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904" w:rsidRPr="00283EFA" w:rsidRDefault="00AB5904" w:rsidP="00AB5904">
      <w:pPr>
        <w:widowControl/>
        <w:autoSpaceDE/>
        <w:autoSpaceDN/>
        <w:jc w:val="center"/>
        <w:rPr>
          <w:rFonts w:ascii="PT Astra Serif" w:eastAsia="Calibri" w:hAnsi="PT Astra Serif" w:cs="Arial"/>
          <w:sz w:val="28"/>
          <w:szCs w:val="28"/>
        </w:rPr>
      </w:pPr>
      <w:r w:rsidRPr="00283EFA">
        <w:rPr>
          <w:rFonts w:ascii="PT Astra Serif" w:eastAsia="Calibri" w:hAnsi="PT Astra Serif" w:cs="Arial"/>
          <w:noProof/>
          <w:sz w:val="28"/>
          <w:szCs w:val="28"/>
          <w:lang w:eastAsia="ru-RU"/>
        </w:rPr>
        <w:drawing>
          <wp:inline distT="0" distB="0" distL="0" distR="0" wp14:anchorId="4E580B23" wp14:editId="22B009FE">
            <wp:extent cx="397510" cy="763270"/>
            <wp:effectExtent l="0" t="0" r="2540" b="0"/>
            <wp:docPr id="51" name="Рисунок 51" descr="герб области один конту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бласти один контур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510" cy="763270"/>
                    </a:xfrm>
                    <a:prstGeom prst="rect">
                      <a:avLst/>
                    </a:prstGeom>
                    <a:noFill/>
                    <a:ln>
                      <a:noFill/>
                    </a:ln>
                  </pic:spPr>
                </pic:pic>
              </a:graphicData>
            </a:graphic>
          </wp:inline>
        </w:drawing>
      </w:r>
    </w:p>
    <w:p w:rsidR="00AB5904" w:rsidRPr="00283EFA" w:rsidRDefault="00AB5904" w:rsidP="00AB5904">
      <w:pPr>
        <w:widowControl/>
        <w:autoSpaceDE/>
        <w:autoSpaceDN/>
        <w:jc w:val="center"/>
        <w:rPr>
          <w:rFonts w:ascii="PT Astra Serif" w:eastAsia="Calibri" w:hAnsi="PT Astra Serif" w:cs="Arial"/>
          <w:sz w:val="28"/>
          <w:szCs w:val="28"/>
        </w:rPr>
      </w:pPr>
    </w:p>
    <w:p w:rsidR="00AB5904" w:rsidRPr="00283EFA" w:rsidRDefault="00AB5904" w:rsidP="00AB5904">
      <w:pPr>
        <w:widowControl/>
        <w:autoSpaceDE/>
        <w:autoSpaceDN/>
        <w:jc w:val="center"/>
        <w:rPr>
          <w:rFonts w:ascii="PT Astra Serif" w:eastAsia="Calibri" w:hAnsi="PT Astra Serif" w:cs="Times New Roman"/>
          <w:b/>
          <w:color w:val="000000"/>
          <w:sz w:val="28"/>
          <w:szCs w:val="28"/>
        </w:rPr>
      </w:pPr>
      <w:r w:rsidRPr="00283EFA">
        <w:rPr>
          <w:rFonts w:ascii="PT Astra Serif" w:eastAsia="Calibri" w:hAnsi="PT Astra Serif" w:cs="Times New Roman"/>
          <w:b/>
          <w:color w:val="000000"/>
          <w:sz w:val="28"/>
          <w:szCs w:val="28"/>
        </w:rPr>
        <w:t xml:space="preserve">МИНИСТЕРСТВО КУЛЬТУРЫ </w:t>
      </w:r>
    </w:p>
    <w:p w:rsidR="00AB5904" w:rsidRPr="00283EFA" w:rsidRDefault="00AB5904" w:rsidP="00AB5904">
      <w:pPr>
        <w:widowControl/>
        <w:autoSpaceDE/>
        <w:autoSpaceDN/>
        <w:jc w:val="center"/>
        <w:rPr>
          <w:rFonts w:ascii="PT Astra Serif" w:eastAsia="Calibri" w:hAnsi="PT Astra Serif" w:cs="Arial"/>
          <w:b/>
          <w:sz w:val="28"/>
          <w:szCs w:val="28"/>
        </w:rPr>
      </w:pPr>
      <w:r w:rsidRPr="00283EFA">
        <w:rPr>
          <w:rFonts w:ascii="PT Astra Serif" w:eastAsia="Calibri" w:hAnsi="PT Astra Serif" w:cs="Times New Roman"/>
          <w:b/>
          <w:noProof/>
          <w:sz w:val="28"/>
          <w:szCs w:val="28"/>
        </w:rPr>
        <w:t>САРАТОВСКОЙ ОБЛАСТИ</w:t>
      </w:r>
    </w:p>
    <w:p w:rsidR="00AB5904" w:rsidRPr="00283EFA" w:rsidRDefault="00AB5904" w:rsidP="00AB5904">
      <w:pPr>
        <w:widowControl/>
        <w:tabs>
          <w:tab w:val="center" w:pos="4844"/>
          <w:tab w:val="right" w:pos="9689"/>
        </w:tabs>
        <w:autoSpaceDE/>
        <w:autoSpaceDN/>
        <w:jc w:val="center"/>
        <w:rPr>
          <w:rFonts w:ascii="PT Astra Serif" w:eastAsia="Times New Roman" w:hAnsi="PT Astra Serif" w:cs="Times New Roman"/>
          <w:b/>
          <w:sz w:val="28"/>
          <w:szCs w:val="28"/>
          <w:lang w:eastAsia="ru-RU"/>
        </w:rPr>
      </w:pPr>
      <w:r w:rsidRPr="00283EFA">
        <w:rPr>
          <w:rFonts w:ascii="PT Astra Serif" w:eastAsia="Times New Roman" w:hAnsi="PT Astra Serif" w:cs="Times New Roman"/>
          <w:noProof/>
          <w:sz w:val="28"/>
          <w:szCs w:val="28"/>
          <w:lang w:eastAsia="ru-RU"/>
        </w:rPr>
        <mc:AlternateContent>
          <mc:Choice Requires="wps">
            <w:drawing>
              <wp:anchor distT="0" distB="0" distL="114300" distR="114300" simplePos="0" relativeHeight="251734016" behindDoc="0" locked="0" layoutInCell="0" allowOverlap="1" wp14:anchorId="567C2BAA" wp14:editId="74A40327">
                <wp:simplePos x="0" y="0"/>
                <wp:positionH relativeFrom="column">
                  <wp:posOffset>0</wp:posOffset>
                </wp:positionH>
                <wp:positionV relativeFrom="paragraph">
                  <wp:posOffset>48895</wp:posOffset>
                </wp:positionV>
                <wp:extent cx="5972175" cy="2540"/>
                <wp:effectExtent l="0" t="19050" r="28575" b="3556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2540"/>
                        </a:xfrm>
                        <a:prstGeom prst="line">
                          <a:avLst/>
                        </a:prstGeom>
                        <a:noFill/>
                        <a:ln w="317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6FF4E" id="Прямая соединительная линия 49" o:spid="_x0000_s1026" style="position:absolute;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85pt" to="470.2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EFobgIAAKAEAAAOAAAAZHJzL2Uyb0RvYy54bWysVM2O0zAQviPxDpbv3STd7E+jTVeoabks&#10;UGkX7m7sNBaObdnephVCAs5I+wi8AgeQVlrgGdI3Yux2u7twACFycMaemS/zfZ7JyemyEWjBjOVK&#10;5jjZizFislSUy3mOX15MescYWUckJUJJluMVs/h0+PjRSasz1le1EpQZBCDSZq3Oce2czqLIljVr&#10;iN1TmklwVso0xMHWzCNqSAvojYj6cXwYtcpQbVTJrIXTYuPEw4BfVax0L6rKModEjqE2F1YT1plf&#10;o+EJyeaG6JqX2zLIP1TREC7hozuogjiCLg3/DarhpVFWVW6vVE2kqoqXLHAANkn8C5vzmmgWuIA4&#10;Vu9ksv8Ptny+mBrEaY7TAUaSNHBH3af1u/VV9637vL5C6/fdj+5r96W77r531+sPYN+sP4Ltnd3N&#10;9vgKQTpo2WqbAeRITo1Xo1zKc32mytcWSTWqiZyzwOlipeE7ic+IHqT4jdVQ0ax9pijEkEungrDL&#10;yjSoEly/8okeHMRDy3CTq91NsqVDJRweDI76ydEBRiX4+gdpuOiIZB7F52pj3VOmGuSNHAsuvc4k&#10;I4sz63xVdyH+WKoJFyL0ipCozfE+gMchwyrBqff6OGvms5EwaEF8u4UncATP/TCjLiUNaDUjdCwp&#10;ckEQCSOCPbxtMBIMBgqMEOcIF3+Og6qF9HWADMBja2368M0gHoyPx8dpL+0fjntpXBS9J5NR2juc&#10;AJdivxiNiuStp5SkWc0pZdKzup2JJP27nttO56abd1Ox0y96iB6EhmJv36Ho0BG+CTbtNFN0NTX+&#10;TnxzwBiE4O3I+jm7vw9Rdz+W4U8AAAD//wMAUEsDBBQABgAIAAAAIQCldaHE2wAAAAQBAAAPAAAA&#10;ZHJzL2Rvd25yZXYueG1sTI/BTsMwEETvSPyDtUjcqFMENA3ZVFCpt4qKQNWrGy9JWnsd2W4b/h5z&#10;guNoRjNvysVojTiTD71jhOkkA0HcON1zi/D5sbrLQYSoWCvjmBC+KcCiur4qVaHdhd/pXMdWpBIO&#10;hULoYhwKKUPTkVVh4gbi5H05b1VM0rdSe3VJ5dbI+yx7klb1nBY6NdCyo+ZYnyyCmW/Wsl4dltuj&#10;1P3h7XW92fkc8fZmfHkGEWmMf2H4xU/oUCWmvTuxDsIgpCMRYTYDkcz5Q/YIYo+QT0FWpfwPX/0A&#10;AAD//wMAUEsBAi0AFAAGAAgAAAAhALaDOJL+AAAA4QEAABMAAAAAAAAAAAAAAAAAAAAAAFtDb250&#10;ZW50X1R5cGVzXS54bWxQSwECLQAUAAYACAAAACEAOP0h/9YAAACUAQAACwAAAAAAAAAAAAAAAAAv&#10;AQAAX3JlbHMvLnJlbHNQSwECLQAUAAYACAAAACEAlcBBaG4CAACgBAAADgAAAAAAAAAAAAAAAAAu&#10;AgAAZHJzL2Uyb0RvYy54bWxQSwECLQAUAAYACAAAACEApXWhxNsAAAAEAQAADwAAAAAAAAAAAAAA&#10;AADIBAAAZHJzL2Rvd25yZXYueG1sUEsFBgAAAAAEAAQA8wAAANAFAAAAAA==&#10;" o:allowincell="f" strokeweight="2.5pt">
                <v:stroke startarrowwidth="narrow" startarrowlength="short" endarrowwidth="narrow" endarrowlength="short"/>
              </v:line>
            </w:pict>
          </mc:Fallback>
        </mc:AlternateContent>
      </w:r>
      <w:r w:rsidRPr="00283EFA">
        <w:rPr>
          <w:rFonts w:ascii="PT Astra Serif" w:eastAsia="Times New Roman" w:hAnsi="PT Astra Serif" w:cs="Times New Roman"/>
          <w:noProof/>
          <w:sz w:val="28"/>
          <w:szCs w:val="28"/>
          <w:lang w:eastAsia="ru-RU"/>
        </w:rPr>
        <mc:AlternateContent>
          <mc:Choice Requires="wps">
            <w:drawing>
              <wp:anchor distT="4294967295" distB="4294967295" distL="114300" distR="114300" simplePos="0" relativeHeight="251735040" behindDoc="0" locked="0" layoutInCell="0" allowOverlap="1" wp14:anchorId="5319ECAC" wp14:editId="249965EB">
                <wp:simplePos x="0" y="0"/>
                <wp:positionH relativeFrom="column">
                  <wp:posOffset>0</wp:posOffset>
                </wp:positionH>
                <wp:positionV relativeFrom="paragraph">
                  <wp:posOffset>92709</wp:posOffset>
                </wp:positionV>
                <wp:extent cx="5972175" cy="0"/>
                <wp:effectExtent l="0" t="0" r="28575"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2175"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AC60A" id="Прямая соединительная линия 50" o:spid="_x0000_s1026" style="position:absolute;z-index:251735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3pt" to="470.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u7tYQIAAJIEAAAOAAAAZHJzL2Uyb0RvYy54bWysVM1uEzEQviPxDpbv6WbTNG1X3VQom3Ap&#10;UKnlARzbm7Xw2pbtZhMhJOCMlEfgFTiAVKnAM2zeiLHzAy0HEGIP3rFn/O1838zs2fmilmjOrRNa&#10;5Tg96GLEFdVMqFmOX15POicYOU8UI1IrnuMld/h8+PjRWWMy3tOVloxbBCDKZY3JceW9yZLE0YrX&#10;xB1owxU4S21r4mFrZwmzpAH0Wia9bneQNNoyYzXlzsFpsXHiYcQvS079i7J03COZY8jNx9XGdRrW&#10;ZHhGspklphJ0mwb5hyxqIhR8dA9VEE/QjRW/QdWCWu106Q+orhNdloLyyAHYpN0HbK4qYnjkAuI4&#10;s5fJ/T9Y+nx+aZFgOT4CeRSpoUbtx/Xb9ar92n5ar9D6Xfu9/dJ+bm/bb+3t+j3Yd+sPYAdne7c9&#10;XiG4Dlo2xmUAOVKXNqhBF+rKXGj6yiGlRxVRMx45XS8NfCcNN5J7V8LGGcho2jzTDGLIjddR2EVp&#10;6wAJkqFFrN9yXz++8IjC4dHpcS89PsKI7nwJyXYXjXX+Kdc1CkaOpVBBWpKR+YXzIRGS7ULCsdIT&#10;IWVsD6lQk+PBIVAMHqelYMEZN3Y2HUmL5iQ0WHwiqwdhVt8oFsEqTthYMeSjBAqGAgd0V2MkOYwQ&#10;GDHOEyH/HAdJSxXyAAmAxtbadN7r0+7p+GR80u/0e4Nxp98tis6TyajfGUxApOKwGI2K9E2glPaz&#10;SjDGVWC1m4K0/3ddtp3HTf/u52AvX3IfPeoMye7eMenYA6Hsmwaaara8tKEkoR2g8WPwdkjDZP26&#10;j1E/fyXDHwAAAP//AwBQSwMEFAAGAAgAAAAhAI27Ib7aAAAABgEAAA8AAABkcnMvZG93bnJldi54&#10;bWxMj0FLw0AQhe+C/2EZwZvdKLXYmE0JlYLoydSDx0l2TILZ2ZCdNml/vSse9PjeG977JtvMrldH&#10;GkPn2cDtIgFFXHvbcWPgfb+7eQAVBNli75kMnCjAJr+8yDC1fuI3OpbSqFjCIUUDrciQah3qlhyG&#10;hR+IY/bpR4cS5dhoO+IUy12v75JkpR12HBdaHGjbUv1VHpwBeS230/Pw8YTr6sXuZVeceSqMub6a&#10;i0dQQrP8HcMPfkSHPDJV/sA2qN5AfESiu1yBiul6mdyDqn4NnWf6P37+DQAA//8DAFBLAQItABQA&#10;BgAIAAAAIQC2gziS/gAAAOEBAAATAAAAAAAAAAAAAAAAAAAAAABbQ29udGVudF9UeXBlc10ueG1s&#10;UEsBAi0AFAAGAAgAAAAhADj9If/WAAAAlAEAAAsAAAAAAAAAAAAAAAAALwEAAF9yZWxzLy5yZWxz&#10;UEsBAi0AFAAGAAgAAAAhAAMW7u1hAgAAkgQAAA4AAAAAAAAAAAAAAAAALgIAAGRycy9lMm9Eb2Mu&#10;eG1sUEsBAi0AFAAGAAgAAAAhAI27Ib7aAAAABgEAAA8AAAAAAAAAAAAAAAAAuwQAAGRycy9kb3du&#10;cmV2LnhtbFBLBQYAAAAABAAEAPMAAADCBQAAAAA=&#10;" o:allowincell="f" strokeweight=".5pt">
                <v:stroke startarrowwidth="narrow" startarrowlength="short" endarrowwidth="narrow" endarrowlength="short"/>
              </v:line>
            </w:pict>
          </mc:Fallback>
        </mc:AlternateContent>
      </w:r>
    </w:p>
    <w:p w:rsidR="00AB5904" w:rsidRPr="00283EFA" w:rsidRDefault="00AB5904" w:rsidP="00AB5904">
      <w:pPr>
        <w:widowControl/>
        <w:tabs>
          <w:tab w:val="center" w:pos="4844"/>
          <w:tab w:val="right" w:pos="9689"/>
        </w:tabs>
        <w:autoSpaceDE/>
        <w:autoSpaceDN/>
        <w:jc w:val="center"/>
        <w:rPr>
          <w:rFonts w:ascii="PT Astra Serif" w:eastAsia="Times New Roman" w:hAnsi="PT Astra Serif" w:cs="Times New Roman"/>
          <w:b/>
          <w:sz w:val="28"/>
          <w:szCs w:val="28"/>
          <w:lang w:eastAsia="ru-RU"/>
        </w:rPr>
      </w:pPr>
    </w:p>
    <w:p w:rsidR="00AB5904" w:rsidRPr="00283EFA" w:rsidRDefault="00AB5904" w:rsidP="003057FD">
      <w:pPr>
        <w:widowControl/>
        <w:tabs>
          <w:tab w:val="center" w:pos="4844"/>
          <w:tab w:val="right" w:pos="9689"/>
        </w:tabs>
        <w:autoSpaceDE/>
        <w:autoSpaceDN/>
        <w:jc w:val="center"/>
        <w:rPr>
          <w:rFonts w:ascii="PT Astra Serif" w:eastAsia="Times New Roman" w:hAnsi="PT Astra Serif" w:cs="Times New Roman"/>
          <w:b/>
          <w:sz w:val="28"/>
          <w:szCs w:val="28"/>
          <w:lang w:eastAsia="ru-RU"/>
        </w:rPr>
      </w:pPr>
      <w:r w:rsidRPr="00283EFA">
        <w:rPr>
          <w:rFonts w:ascii="PT Astra Serif" w:eastAsia="Times New Roman" w:hAnsi="PT Astra Serif" w:cs="Times New Roman"/>
          <w:b/>
          <w:sz w:val="28"/>
          <w:szCs w:val="28"/>
          <w:lang w:eastAsia="ru-RU"/>
        </w:rPr>
        <w:t>П Р И К А З</w:t>
      </w:r>
    </w:p>
    <w:p w:rsidR="00AB5904" w:rsidRPr="00283EFA" w:rsidRDefault="00AB5904" w:rsidP="003057FD">
      <w:pPr>
        <w:widowControl/>
        <w:tabs>
          <w:tab w:val="center" w:pos="4844"/>
          <w:tab w:val="right" w:pos="9689"/>
        </w:tabs>
        <w:autoSpaceDE/>
        <w:autoSpaceDN/>
        <w:jc w:val="center"/>
        <w:rPr>
          <w:rFonts w:ascii="PT Astra Serif" w:eastAsia="Times New Roman" w:hAnsi="PT Astra Serif" w:cs="Times New Roman"/>
          <w:b/>
          <w:sz w:val="28"/>
          <w:szCs w:val="28"/>
          <w:lang w:eastAsia="ru-RU"/>
        </w:rPr>
      </w:pPr>
    </w:p>
    <w:p w:rsidR="00AB5904" w:rsidRPr="00283EFA" w:rsidRDefault="00AB5904" w:rsidP="003057FD">
      <w:pPr>
        <w:widowControl/>
        <w:tabs>
          <w:tab w:val="center" w:pos="4844"/>
          <w:tab w:val="right" w:pos="9689"/>
        </w:tabs>
        <w:autoSpaceDE/>
        <w:autoSpaceDN/>
        <w:jc w:val="center"/>
        <w:rPr>
          <w:rFonts w:ascii="PT Astra Serif" w:eastAsia="Times New Roman" w:hAnsi="PT Astra Serif" w:cs="Times New Roman"/>
          <w:sz w:val="28"/>
          <w:szCs w:val="28"/>
          <w:lang w:eastAsia="ru-RU"/>
        </w:rPr>
      </w:pPr>
      <w:r w:rsidRPr="00283EFA">
        <w:rPr>
          <w:rFonts w:ascii="PT Astra Serif" w:eastAsia="Times New Roman" w:hAnsi="PT Astra Serif" w:cs="Times New Roman"/>
          <w:sz w:val="28"/>
          <w:szCs w:val="28"/>
          <w:lang w:eastAsia="ru-RU"/>
        </w:rPr>
        <w:t xml:space="preserve">от </w:t>
      </w:r>
      <w:r w:rsidRPr="00283EFA">
        <w:rPr>
          <w:rFonts w:ascii="PT Astra Serif" w:eastAsia="Times New Roman" w:hAnsi="PT Astra Serif" w:cs="Times New Roman"/>
          <w:color w:val="FFFFFF"/>
          <w:sz w:val="28"/>
          <w:szCs w:val="28"/>
          <w:lang w:eastAsia="ru-RU"/>
        </w:rPr>
        <w:t>______________</w:t>
      </w:r>
      <w:r w:rsidRPr="00283EFA">
        <w:rPr>
          <w:rFonts w:ascii="PT Astra Serif" w:eastAsia="Times New Roman" w:hAnsi="PT Astra Serif" w:cs="Times New Roman"/>
          <w:sz w:val="28"/>
          <w:szCs w:val="28"/>
          <w:lang w:eastAsia="ru-RU"/>
        </w:rPr>
        <w:t xml:space="preserve"> № </w:t>
      </w:r>
      <w:r w:rsidR="004E414D" w:rsidRPr="00283EFA">
        <w:rPr>
          <w:rFonts w:ascii="PT Astra Serif" w:eastAsia="Times New Roman" w:hAnsi="PT Astra Serif" w:cs="Times New Roman"/>
          <w:color w:val="FFFFFF"/>
          <w:sz w:val="28"/>
          <w:szCs w:val="28"/>
          <w:lang w:eastAsia="ru-RU"/>
        </w:rPr>
        <w:t>__</w:t>
      </w:r>
    </w:p>
    <w:p w:rsidR="00AB5904" w:rsidRPr="00283EFA" w:rsidRDefault="00AB5904" w:rsidP="00AB5904">
      <w:pPr>
        <w:widowControl/>
        <w:tabs>
          <w:tab w:val="center" w:pos="4844"/>
          <w:tab w:val="right" w:pos="9689"/>
        </w:tabs>
        <w:autoSpaceDE/>
        <w:autoSpaceDN/>
        <w:jc w:val="center"/>
        <w:rPr>
          <w:rFonts w:ascii="PT Astra Serif" w:eastAsia="Times New Roman" w:hAnsi="PT Astra Serif" w:cs="Times New Roman"/>
          <w:sz w:val="28"/>
          <w:szCs w:val="28"/>
          <w:lang w:eastAsia="ru-RU"/>
        </w:rPr>
      </w:pPr>
    </w:p>
    <w:p w:rsidR="00AB5904" w:rsidRPr="00283EFA" w:rsidRDefault="00AB5904" w:rsidP="00AB5904">
      <w:pPr>
        <w:widowControl/>
        <w:tabs>
          <w:tab w:val="center" w:pos="4844"/>
          <w:tab w:val="right" w:pos="9689"/>
        </w:tabs>
        <w:autoSpaceDE/>
        <w:autoSpaceDN/>
        <w:jc w:val="center"/>
        <w:rPr>
          <w:rFonts w:ascii="PT Astra Serif" w:eastAsia="Times New Roman" w:hAnsi="PT Astra Serif" w:cs="Times New Roman"/>
          <w:color w:val="000000"/>
          <w:sz w:val="28"/>
          <w:szCs w:val="28"/>
          <w:lang w:eastAsia="ru-RU"/>
        </w:rPr>
      </w:pPr>
      <w:r w:rsidRPr="00283EFA">
        <w:rPr>
          <w:rFonts w:ascii="PT Astra Serif" w:eastAsia="Times New Roman" w:hAnsi="PT Astra Serif" w:cs="Times New Roman"/>
          <w:sz w:val="28"/>
          <w:szCs w:val="28"/>
          <w:lang w:eastAsia="ru-RU"/>
        </w:rPr>
        <w:t>г. Саратов</w:t>
      </w:r>
    </w:p>
    <w:p w:rsidR="00AB5904" w:rsidRPr="00283EFA" w:rsidRDefault="00AB5904" w:rsidP="00AB5904">
      <w:pPr>
        <w:widowControl/>
        <w:tabs>
          <w:tab w:val="center" w:pos="4844"/>
          <w:tab w:val="right" w:pos="9689"/>
        </w:tabs>
        <w:autoSpaceDE/>
        <w:autoSpaceDN/>
        <w:ind w:firstLine="709"/>
        <w:jc w:val="center"/>
        <w:rPr>
          <w:rFonts w:ascii="PT Astra Serif" w:eastAsia="Times New Roman" w:hAnsi="PT Astra Serif" w:cs="Times New Roman"/>
          <w:b/>
          <w:sz w:val="28"/>
          <w:szCs w:val="28"/>
          <w:lang w:eastAsia="ru-RU"/>
        </w:rPr>
      </w:pPr>
    </w:p>
    <w:p w:rsidR="00AB5904" w:rsidRPr="00283EFA" w:rsidRDefault="00AB5904" w:rsidP="00AB5904">
      <w:pPr>
        <w:widowControl/>
        <w:autoSpaceDE/>
        <w:autoSpaceDN/>
        <w:spacing w:line="228" w:lineRule="auto"/>
        <w:ind w:right="1416" w:firstLine="709"/>
        <w:jc w:val="center"/>
        <w:rPr>
          <w:rFonts w:ascii="PT Astra Serif" w:eastAsia="Calibri" w:hAnsi="PT Astra Serif" w:cs="Times New Roman"/>
          <w:b/>
          <w:sz w:val="27"/>
          <w:szCs w:val="27"/>
        </w:rPr>
      </w:pPr>
    </w:p>
    <w:p w:rsidR="00AB5904" w:rsidRPr="00283EFA" w:rsidRDefault="00AB5904" w:rsidP="00AB5904">
      <w:pPr>
        <w:widowControl/>
        <w:tabs>
          <w:tab w:val="left" w:pos="6804"/>
        </w:tabs>
        <w:autoSpaceDE/>
        <w:autoSpaceDN/>
        <w:rPr>
          <w:rFonts w:ascii="PT Astra Serif" w:eastAsia="Calibri" w:hAnsi="PT Astra Serif" w:cs="Times New Roman"/>
          <w:b/>
          <w:color w:val="000000"/>
          <w:sz w:val="28"/>
          <w:szCs w:val="28"/>
        </w:rPr>
      </w:pPr>
      <w:r w:rsidRPr="00283EFA">
        <w:rPr>
          <w:rFonts w:ascii="PT Astra Serif" w:eastAsia="Calibri" w:hAnsi="PT Astra Serif" w:cs="Times New Roman"/>
          <w:b/>
          <w:color w:val="000000"/>
          <w:sz w:val="28"/>
          <w:szCs w:val="28"/>
        </w:rPr>
        <w:t xml:space="preserve">О внесении изменений в приказ министерства </w:t>
      </w:r>
    </w:p>
    <w:p w:rsidR="00AB5904" w:rsidRPr="00283EFA" w:rsidRDefault="00AB5904" w:rsidP="00AB5904">
      <w:pPr>
        <w:widowControl/>
        <w:tabs>
          <w:tab w:val="left" w:pos="6804"/>
        </w:tabs>
        <w:autoSpaceDE/>
        <w:autoSpaceDN/>
        <w:rPr>
          <w:rFonts w:ascii="PT Astra Serif" w:eastAsia="Calibri" w:hAnsi="PT Astra Serif" w:cs="Times New Roman"/>
          <w:b/>
          <w:color w:val="000000"/>
          <w:sz w:val="28"/>
          <w:szCs w:val="28"/>
        </w:rPr>
      </w:pPr>
      <w:r w:rsidRPr="00283EFA">
        <w:rPr>
          <w:rFonts w:ascii="PT Astra Serif" w:eastAsia="Calibri" w:hAnsi="PT Astra Serif" w:cs="Times New Roman"/>
          <w:b/>
          <w:color w:val="000000"/>
          <w:sz w:val="28"/>
          <w:szCs w:val="28"/>
        </w:rPr>
        <w:t>культуры Саратовской области</w:t>
      </w:r>
    </w:p>
    <w:p w:rsidR="00AB5904" w:rsidRPr="00283EFA" w:rsidRDefault="00AB5904" w:rsidP="00AB5904">
      <w:pPr>
        <w:widowControl/>
        <w:autoSpaceDE/>
        <w:autoSpaceDN/>
        <w:rPr>
          <w:rFonts w:ascii="PT Astra Serif" w:eastAsia="Calibri" w:hAnsi="PT Astra Serif" w:cs="Times New Roman"/>
          <w:b/>
          <w:color w:val="000000"/>
          <w:sz w:val="28"/>
          <w:szCs w:val="28"/>
        </w:rPr>
      </w:pPr>
      <w:r w:rsidRPr="00283EFA">
        <w:rPr>
          <w:rFonts w:ascii="PT Astra Serif" w:eastAsia="Calibri" w:hAnsi="PT Astra Serif" w:cs="Times New Roman"/>
          <w:b/>
          <w:color w:val="000000"/>
          <w:sz w:val="28"/>
          <w:szCs w:val="28"/>
        </w:rPr>
        <w:t>от 6 марта 2023 года № 01-01-06/120</w:t>
      </w:r>
    </w:p>
    <w:p w:rsidR="00AB5904" w:rsidRPr="00283EFA" w:rsidRDefault="00AB5904" w:rsidP="00AB5904">
      <w:pPr>
        <w:widowControl/>
        <w:autoSpaceDE/>
        <w:autoSpaceDN/>
        <w:ind w:firstLine="709"/>
        <w:jc w:val="center"/>
        <w:rPr>
          <w:rFonts w:ascii="PT Astra Serif" w:eastAsia="Calibri" w:hAnsi="PT Astra Serif" w:cs="Times New Roman"/>
          <w:sz w:val="28"/>
          <w:szCs w:val="28"/>
        </w:rPr>
      </w:pPr>
    </w:p>
    <w:p w:rsidR="00AB5904" w:rsidRPr="00283EFA" w:rsidRDefault="00AB5904" w:rsidP="00AB5904">
      <w:pPr>
        <w:widowControl/>
        <w:autoSpaceDE/>
        <w:autoSpaceDN/>
        <w:ind w:firstLine="709"/>
        <w:jc w:val="both"/>
        <w:rPr>
          <w:rFonts w:ascii="PT Astra Serif" w:eastAsia="Calibri" w:hAnsi="PT Astra Serif" w:cs="Times New Roman"/>
          <w:sz w:val="28"/>
          <w:szCs w:val="28"/>
        </w:rPr>
      </w:pPr>
      <w:r w:rsidRPr="00283EFA">
        <w:rPr>
          <w:rFonts w:ascii="PT Astra Serif" w:eastAsia="Calibri" w:hAnsi="PT Astra Serif" w:cs="Times New Roman"/>
          <w:sz w:val="28"/>
          <w:szCs w:val="28"/>
        </w:rPr>
        <w:t>В соответствии с постановлением Правительства Саратовской области</w:t>
      </w:r>
      <w:r w:rsidR="004E1714">
        <w:rPr>
          <w:rFonts w:ascii="PT Astra Serif" w:eastAsia="Calibri" w:hAnsi="PT Astra Serif" w:cs="Times New Roman"/>
          <w:sz w:val="28"/>
          <w:szCs w:val="28"/>
        </w:rPr>
        <w:br/>
      </w:r>
      <w:r w:rsidR="00860270" w:rsidRPr="00860270">
        <w:rPr>
          <w:rFonts w:ascii="PT Astra Serif" w:eastAsia="Calibri" w:hAnsi="PT Astra Serif" w:cs="Times New Roman"/>
          <w:sz w:val="28"/>
          <w:szCs w:val="28"/>
        </w:rPr>
        <w:t>от 28</w:t>
      </w:r>
      <w:r w:rsidR="00860270">
        <w:rPr>
          <w:rFonts w:ascii="PT Astra Serif" w:eastAsia="Calibri" w:hAnsi="PT Astra Serif" w:cs="Times New Roman"/>
          <w:sz w:val="28"/>
          <w:szCs w:val="28"/>
        </w:rPr>
        <w:t xml:space="preserve"> июля </w:t>
      </w:r>
      <w:r w:rsidR="00860270" w:rsidRPr="00860270">
        <w:rPr>
          <w:rFonts w:ascii="PT Astra Serif" w:eastAsia="Calibri" w:hAnsi="PT Astra Serif" w:cs="Times New Roman"/>
          <w:sz w:val="28"/>
          <w:szCs w:val="28"/>
        </w:rPr>
        <w:t xml:space="preserve">2025 </w:t>
      </w:r>
      <w:r w:rsidR="00860270">
        <w:rPr>
          <w:rFonts w:ascii="PT Astra Serif" w:eastAsia="Calibri" w:hAnsi="PT Astra Serif" w:cs="Times New Roman"/>
          <w:sz w:val="28"/>
          <w:szCs w:val="28"/>
        </w:rPr>
        <w:t>года №</w:t>
      </w:r>
      <w:r w:rsidR="00860270" w:rsidRPr="00860270">
        <w:rPr>
          <w:rFonts w:ascii="PT Astra Serif" w:eastAsia="Calibri" w:hAnsi="PT Astra Serif" w:cs="Times New Roman"/>
          <w:sz w:val="28"/>
          <w:szCs w:val="28"/>
        </w:rPr>
        <w:t xml:space="preserve"> 580-П </w:t>
      </w:r>
      <w:r w:rsidR="00860270">
        <w:rPr>
          <w:rFonts w:ascii="PT Astra Serif" w:eastAsia="Calibri" w:hAnsi="PT Astra Serif" w:cs="Times New Roman"/>
          <w:sz w:val="28"/>
          <w:szCs w:val="28"/>
        </w:rPr>
        <w:t>«</w:t>
      </w:r>
      <w:r w:rsidR="00860270" w:rsidRPr="00860270">
        <w:rPr>
          <w:rFonts w:ascii="PT Astra Serif" w:eastAsia="Calibri" w:hAnsi="PT Astra Serif" w:cs="Times New Roman"/>
          <w:sz w:val="28"/>
          <w:szCs w:val="28"/>
        </w:rPr>
        <w:t xml:space="preserve">Об утверждении Правил разработки </w:t>
      </w:r>
      <w:r w:rsidR="0019704C">
        <w:rPr>
          <w:rFonts w:ascii="PT Astra Serif" w:eastAsia="Calibri" w:hAnsi="PT Astra Serif" w:cs="Times New Roman"/>
          <w:sz w:val="28"/>
          <w:szCs w:val="28"/>
        </w:rPr>
        <w:br/>
      </w:r>
      <w:r w:rsidR="00860270" w:rsidRPr="00860270">
        <w:rPr>
          <w:rFonts w:ascii="PT Astra Serif" w:eastAsia="Calibri" w:hAnsi="PT Astra Serif" w:cs="Times New Roman"/>
          <w:sz w:val="28"/>
          <w:szCs w:val="28"/>
        </w:rPr>
        <w:t>и утверждения административных регламентов предоставления государственных услуг</w:t>
      </w:r>
      <w:r w:rsidR="00860270">
        <w:rPr>
          <w:rFonts w:ascii="PT Astra Serif" w:eastAsia="Calibri" w:hAnsi="PT Astra Serif" w:cs="Times New Roman"/>
          <w:sz w:val="28"/>
          <w:szCs w:val="28"/>
        </w:rPr>
        <w:t>»</w:t>
      </w:r>
      <w:r w:rsidRPr="00283EFA">
        <w:rPr>
          <w:rFonts w:ascii="PT Astra Serif" w:eastAsia="Calibri" w:hAnsi="PT Astra Serif" w:cs="Times New Roman"/>
          <w:sz w:val="28"/>
          <w:szCs w:val="28"/>
        </w:rPr>
        <w:t xml:space="preserve"> </w:t>
      </w:r>
      <w:r w:rsidRPr="00283EFA">
        <w:rPr>
          <w:rFonts w:ascii="PT Astra Serif" w:eastAsia="Calibri" w:hAnsi="PT Astra Serif" w:cs="Times New Roman"/>
          <w:sz w:val="28"/>
          <w:szCs w:val="27"/>
        </w:rPr>
        <w:t>приказываю:</w:t>
      </w:r>
    </w:p>
    <w:p w:rsidR="00AB5904" w:rsidRPr="00283EFA" w:rsidRDefault="00AB5904" w:rsidP="00AB5904">
      <w:pPr>
        <w:ind w:firstLine="709"/>
        <w:jc w:val="both"/>
        <w:rPr>
          <w:rFonts w:ascii="PT Astra Serif" w:eastAsia="Times New Roman" w:hAnsi="PT Astra Serif" w:cs="Times New Roman"/>
          <w:sz w:val="28"/>
          <w:szCs w:val="28"/>
          <w:lang w:eastAsia="ru-RU"/>
        </w:rPr>
      </w:pPr>
      <w:r w:rsidRPr="00283EFA">
        <w:rPr>
          <w:rFonts w:ascii="PT Astra Serif" w:eastAsia="Times New Roman" w:hAnsi="PT Astra Serif" w:cs="Times New Roman"/>
          <w:sz w:val="28"/>
          <w:szCs w:val="28"/>
          <w:lang w:eastAsia="ru-RU"/>
        </w:rPr>
        <w:t>1.</w:t>
      </w:r>
      <w:r w:rsidRPr="00283EFA">
        <w:rPr>
          <w:rFonts w:ascii="PT Astra Serif" w:eastAsia="Times New Roman" w:hAnsi="PT Astra Serif" w:cs="Times New Roman"/>
          <w:sz w:val="28"/>
          <w:szCs w:val="28"/>
          <w:lang w:eastAsia="ru-RU"/>
        </w:rPr>
        <w:tab/>
        <w:t>Внести в приказ министерства культуры Саратовской области</w:t>
      </w:r>
      <w:r w:rsidR="004E1714">
        <w:rPr>
          <w:rFonts w:ascii="PT Astra Serif" w:eastAsia="Times New Roman" w:hAnsi="PT Astra Serif" w:cs="Times New Roman"/>
          <w:sz w:val="28"/>
          <w:szCs w:val="28"/>
          <w:lang w:eastAsia="ru-RU"/>
        </w:rPr>
        <w:br/>
      </w:r>
      <w:r w:rsidRPr="00283EFA">
        <w:rPr>
          <w:rFonts w:ascii="PT Astra Serif" w:eastAsia="Times New Roman" w:hAnsi="PT Astra Serif" w:cs="Times New Roman"/>
          <w:sz w:val="28"/>
          <w:szCs w:val="28"/>
          <w:lang w:eastAsia="ru-RU"/>
        </w:rPr>
        <w:t xml:space="preserve">от 6 марта 2023 года № 01-01-06/120 «Об утверждении административного регламента предоставления государственной услуги «Аттестация экскурсоводов (гидов), гидов-переводчиков» изменения согласно приложению. </w:t>
      </w:r>
    </w:p>
    <w:p w:rsidR="00AB5904" w:rsidRPr="00283EFA" w:rsidRDefault="00AB5904" w:rsidP="00E649A6">
      <w:pPr>
        <w:widowControl/>
        <w:tabs>
          <w:tab w:val="left" w:pos="0"/>
        </w:tabs>
        <w:autoSpaceDE/>
        <w:autoSpaceDN/>
        <w:ind w:firstLine="709"/>
        <w:contextualSpacing/>
        <w:jc w:val="both"/>
        <w:rPr>
          <w:rFonts w:ascii="PT Astra Serif" w:eastAsia="Calibri" w:hAnsi="PT Astra Serif" w:cs="Times New Roman"/>
          <w:sz w:val="28"/>
          <w:szCs w:val="28"/>
        </w:rPr>
      </w:pPr>
      <w:r w:rsidRPr="00283EFA">
        <w:rPr>
          <w:rFonts w:ascii="PT Astra Serif" w:eastAsia="Calibri" w:hAnsi="PT Astra Serif" w:cs="Times New Roman"/>
          <w:sz w:val="28"/>
          <w:szCs w:val="28"/>
        </w:rPr>
        <w:t>2.</w:t>
      </w:r>
      <w:r w:rsidRPr="00283EFA">
        <w:rPr>
          <w:rFonts w:ascii="PT Astra Serif" w:eastAsia="Calibri" w:hAnsi="PT Astra Serif" w:cs="Times New Roman"/>
          <w:sz w:val="28"/>
          <w:szCs w:val="28"/>
        </w:rPr>
        <w:tab/>
      </w:r>
      <w:r w:rsidR="00733FB5" w:rsidRPr="00165D4B">
        <w:rPr>
          <w:rFonts w:ascii="PT Astra Serif" w:eastAsia="Calibri" w:hAnsi="PT Astra Serif" w:cs="Times New Roman"/>
          <w:sz w:val="28"/>
          <w:szCs w:val="28"/>
        </w:rPr>
        <w:t>Консультанту</w:t>
      </w:r>
      <w:r w:rsidRPr="00165D4B">
        <w:rPr>
          <w:rFonts w:ascii="PT Astra Serif" w:eastAsia="Calibri" w:hAnsi="PT Astra Serif" w:cs="Times New Roman"/>
          <w:sz w:val="28"/>
          <w:szCs w:val="28"/>
        </w:rPr>
        <w:t xml:space="preserve"> отдела образования в сфере культуры управления реализации культурной политики министерства культуры </w:t>
      </w:r>
      <w:proofErr w:type="gramStart"/>
      <w:r w:rsidR="004E1714" w:rsidRPr="00165D4B">
        <w:rPr>
          <w:rFonts w:ascii="PT Astra Serif" w:eastAsia="Calibri" w:hAnsi="PT Astra Serif" w:cs="Times New Roman"/>
          <w:sz w:val="28"/>
          <w:szCs w:val="28"/>
        </w:rPr>
        <w:t>области</w:t>
      </w:r>
      <w:r w:rsidR="00E30555" w:rsidRPr="00165D4B">
        <w:rPr>
          <w:rFonts w:ascii="PT Astra Serif" w:eastAsia="Calibri" w:hAnsi="PT Astra Serif" w:cs="Times New Roman"/>
          <w:sz w:val="28"/>
          <w:szCs w:val="28"/>
        </w:rPr>
        <w:br/>
      </w:r>
      <w:r w:rsidRPr="00165D4B">
        <w:rPr>
          <w:rFonts w:ascii="PT Astra Serif" w:eastAsia="Calibri" w:hAnsi="PT Astra Serif" w:cs="Times New Roman"/>
          <w:sz w:val="28"/>
          <w:szCs w:val="28"/>
        </w:rPr>
        <w:t>(</w:t>
      </w:r>
      <w:proofErr w:type="gramEnd"/>
      <w:r w:rsidR="00860270" w:rsidRPr="00165D4B">
        <w:rPr>
          <w:rFonts w:ascii="PT Astra Serif" w:eastAsia="Calibri" w:hAnsi="PT Astra Serif" w:cs="Times New Roman"/>
          <w:sz w:val="28"/>
          <w:szCs w:val="28"/>
        </w:rPr>
        <w:t>Климушева Е.П.</w:t>
      </w:r>
      <w:r w:rsidRPr="00165D4B">
        <w:rPr>
          <w:rFonts w:ascii="PT Astra Serif" w:eastAsia="Calibri" w:hAnsi="PT Astra Serif" w:cs="Times New Roman"/>
          <w:sz w:val="28"/>
          <w:szCs w:val="28"/>
        </w:rPr>
        <w:t>) разместить настоящий приказ на официальном сайте министерства ку</w:t>
      </w:r>
      <w:r w:rsidR="004E1714" w:rsidRPr="00165D4B">
        <w:rPr>
          <w:rFonts w:ascii="PT Astra Serif" w:eastAsia="Calibri" w:hAnsi="PT Astra Serif" w:cs="Times New Roman"/>
          <w:sz w:val="28"/>
          <w:szCs w:val="28"/>
        </w:rPr>
        <w:t>льтуры области в информационно-т</w:t>
      </w:r>
      <w:r w:rsidRPr="00165D4B">
        <w:rPr>
          <w:rFonts w:ascii="PT Astra Serif" w:eastAsia="Calibri" w:hAnsi="PT Astra Serif" w:cs="Times New Roman"/>
          <w:sz w:val="28"/>
          <w:szCs w:val="28"/>
        </w:rPr>
        <w:t>елекоммуникационной сети «Интернет».</w:t>
      </w:r>
    </w:p>
    <w:p w:rsidR="00AB5904" w:rsidRPr="00283EFA" w:rsidRDefault="00E649A6" w:rsidP="00CB20A8">
      <w:pPr>
        <w:widowControl/>
        <w:tabs>
          <w:tab w:val="left" w:pos="0"/>
        </w:tabs>
        <w:autoSpaceDE/>
        <w:autoSpaceDN/>
        <w:spacing w:line="259" w:lineRule="auto"/>
        <w:ind w:firstLine="709"/>
        <w:contextualSpacing/>
        <w:jc w:val="both"/>
        <w:rPr>
          <w:rFonts w:ascii="PT Astra Serif" w:eastAsia="Calibri" w:hAnsi="PT Astra Serif" w:cs="Times New Roman"/>
          <w:sz w:val="28"/>
          <w:szCs w:val="28"/>
        </w:rPr>
      </w:pPr>
      <w:r w:rsidRPr="00283EFA">
        <w:rPr>
          <w:rFonts w:ascii="PT Astra Serif" w:eastAsia="Calibri" w:hAnsi="PT Astra Serif" w:cs="Times New Roman"/>
          <w:sz w:val="28"/>
          <w:szCs w:val="28"/>
        </w:rPr>
        <w:t>3.</w:t>
      </w:r>
      <w:r w:rsidR="007322DD">
        <w:rPr>
          <w:rFonts w:ascii="PT Astra Serif" w:eastAsia="Calibri" w:hAnsi="PT Astra Serif" w:cs="Times New Roman"/>
          <w:sz w:val="28"/>
          <w:szCs w:val="28"/>
        </w:rPr>
        <w:tab/>
      </w:r>
      <w:r w:rsidR="00AB5904" w:rsidRPr="00283EFA">
        <w:rPr>
          <w:rFonts w:ascii="PT Astra Serif" w:eastAsia="Calibri" w:hAnsi="PT Astra Serif" w:cs="Times New Roman"/>
          <w:sz w:val="28"/>
          <w:szCs w:val="28"/>
        </w:rPr>
        <w:t xml:space="preserve">Отделу организационной работы и информационных технологий организационно-технического управления министерства культуры области </w:t>
      </w:r>
      <w:r w:rsidR="00AB5904" w:rsidRPr="007322DD">
        <w:rPr>
          <w:rFonts w:ascii="PT Astra Serif" w:eastAsia="Calibri" w:hAnsi="PT Astra Serif" w:cs="Times New Roman"/>
          <w:sz w:val="28"/>
          <w:szCs w:val="28"/>
        </w:rPr>
        <w:t>(Курбатова Л.В.)</w:t>
      </w:r>
      <w:r w:rsidR="00AB5904" w:rsidRPr="00283EFA">
        <w:rPr>
          <w:rFonts w:ascii="PT Astra Serif" w:eastAsia="Calibri" w:hAnsi="PT Astra Serif" w:cs="Times New Roman"/>
          <w:sz w:val="28"/>
          <w:szCs w:val="28"/>
        </w:rPr>
        <w:t xml:space="preserve"> направить копию настоящего приказа в министерство информации и массовых коммуникаций области для официального опубликования.</w:t>
      </w:r>
    </w:p>
    <w:p w:rsidR="00AB5904" w:rsidRPr="00283EFA" w:rsidRDefault="00AB5904" w:rsidP="007322DD">
      <w:pPr>
        <w:pStyle w:val="a7"/>
        <w:widowControl/>
        <w:numPr>
          <w:ilvl w:val="0"/>
          <w:numId w:val="25"/>
        </w:numPr>
        <w:tabs>
          <w:tab w:val="left" w:pos="0"/>
        </w:tabs>
        <w:autoSpaceDE/>
        <w:autoSpaceDN/>
        <w:spacing w:line="259" w:lineRule="auto"/>
        <w:ind w:left="0" w:firstLine="709"/>
        <w:contextualSpacing/>
        <w:jc w:val="both"/>
        <w:rPr>
          <w:rFonts w:ascii="PT Astra Serif" w:eastAsia="Calibri" w:hAnsi="PT Astra Serif" w:cs="Times New Roman"/>
          <w:sz w:val="28"/>
          <w:szCs w:val="28"/>
        </w:rPr>
      </w:pPr>
      <w:r w:rsidRPr="00283EFA">
        <w:rPr>
          <w:rFonts w:ascii="PT Astra Serif" w:eastAsia="Calibri" w:hAnsi="PT Astra Serif" w:cs="Times New Roman"/>
          <w:sz w:val="28"/>
          <w:szCs w:val="28"/>
        </w:rPr>
        <w:t xml:space="preserve">Контроль за исполнением настоящего приказа возложить на </w:t>
      </w:r>
      <w:r w:rsidR="007322DD">
        <w:rPr>
          <w:rFonts w:ascii="PT Astra Serif" w:eastAsia="Calibri" w:hAnsi="PT Astra Serif" w:cs="Times New Roman"/>
          <w:sz w:val="28"/>
          <w:szCs w:val="28"/>
        </w:rPr>
        <w:t xml:space="preserve">первого </w:t>
      </w:r>
      <w:r w:rsidRPr="00283EFA">
        <w:rPr>
          <w:rFonts w:ascii="PT Astra Serif" w:eastAsia="Calibri" w:hAnsi="PT Astra Serif" w:cs="Times New Roman"/>
          <w:sz w:val="28"/>
          <w:szCs w:val="28"/>
        </w:rPr>
        <w:t>заместите</w:t>
      </w:r>
      <w:r w:rsidR="00733FB5">
        <w:rPr>
          <w:rFonts w:ascii="PT Astra Serif" w:eastAsia="Calibri" w:hAnsi="PT Astra Serif" w:cs="Times New Roman"/>
          <w:sz w:val="28"/>
          <w:szCs w:val="28"/>
        </w:rPr>
        <w:t>ля министра культуры</w:t>
      </w:r>
      <w:r w:rsidRPr="00283EFA">
        <w:rPr>
          <w:rFonts w:ascii="PT Astra Serif" w:eastAsia="Calibri" w:hAnsi="PT Astra Serif" w:cs="Times New Roman"/>
          <w:sz w:val="28"/>
          <w:szCs w:val="28"/>
        </w:rPr>
        <w:t xml:space="preserve"> области </w:t>
      </w:r>
      <w:r w:rsidR="007322DD" w:rsidRPr="007322DD">
        <w:rPr>
          <w:rFonts w:ascii="PT Astra Serif" w:eastAsia="Calibri" w:hAnsi="PT Astra Serif" w:cs="Times New Roman"/>
          <w:sz w:val="28"/>
          <w:szCs w:val="28"/>
        </w:rPr>
        <w:t>Позняко</w:t>
      </w:r>
      <w:r w:rsidR="007322DD">
        <w:rPr>
          <w:rFonts w:ascii="PT Astra Serif" w:eastAsia="Calibri" w:hAnsi="PT Astra Serif" w:cs="Times New Roman"/>
          <w:sz w:val="28"/>
          <w:szCs w:val="28"/>
        </w:rPr>
        <w:t>ву</w:t>
      </w:r>
      <w:r w:rsidR="007322DD" w:rsidRPr="007322DD">
        <w:rPr>
          <w:rFonts w:ascii="PT Astra Serif" w:eastAsia="Calibri" w:hAnsi="PT Astra Serif" w:cs="Times New Roman"/>
          <w:sz w:val="28"/>
          <w:szCs w:val="28"/>
        </w:rPr>
        <w:t xml:space="preserve"> Е</w:t>
      </w:r>
      <w:r w:rsidR="007322DD">
        <w:rPr>
          <w:rFonts w:ascii="PT Astra Serif" w:eastAsia="Calibri" w:hAnsi="PT Astra Serif" w:cs="Times New Roman"/>
          <w:sz w:val="28"/>
          <w:szCs w:val="28"/>
        </w:rPr>
        <w:t>.В.</w:t>
      </w:r>
    </w:p>
    <w:p w:rsidR="00AB5904" w:rsidRPr="00283EFA" w:rsidRDefault="00AB5904" w:rsidP="008B7C12">
      <w:pPr>
        <w:pStyle w:val="a7"/>
        <w:widowControl/>
        <w:numPr>
          <w:ilvl w:val="0"/>
          <w:numId w:val="25"/>
        </w:numPr>
        <w:tabs>
          <w:tab w:val="left" w:pos="0"/>
        </w:tabs>
        <w:autoSpaceDE/>
        <w:autoSpaceDN/>
        <w:spacing w:line="259" w:lineRule="auto"/>
        <w:ind w:left="0" w:firstLine="709"/>
        <w:jc w:val="both"/>
        <w:rPr>
          <w:rFonts w:ascii="PT Astra Serif" w:eastAsia="Times New Roman" w:hAnsi="PT Astra Serif" w:cs="Times New Roman"/>
          <w:sz w:val="28"/>
          <w:szCs w:val="28"/>
          <w:lang w:eastAsia="ru-RU"/>
        </w:rPr>
      </w:pPr>
      <w:r w:rsidRPr="00283EFA">
        <w:rPr>
          <w:rFonts w:ascii="PT Astra Serif" w:eastAsia="Times New Roman" w:hAnsi="PT Astra Serif" w:cs="Times New Roman"/>
          <w:sz w:val="28"/>
          <w:szCs w:val="28"/>
          <w:lang w:eastAsia="ru-RU"/>
        </w:rPr>
        <w:t>Настоящий приказ вступает в силу со дня официального опубликования.</w:t>
      </w:r>
    </w:p>
    <w:p w:rsidR="00CB20A8" w:rsidRDefault="00CB20A8" w:rsidP="00CB20A8">
      <w:pPr>
        <w:widowControl/>
        <w:tabs>
          <w:tab w:val="left" w:pos="0"/>
        </w:tabs>
        <w:autoSpaceDE/>
        <w:autoSpaceDN/>
        <w:spacing w:line="259" w:lineRule="auto"/>
        <w:jc w:val="both"/>
        <w:rPr>
          <w:rFonts w:ascii="PT Astra Serif" w:eastAsia="Times New Roman" w:hAnsi="PT Astra Serif" w:cs="Times New Roman"/>
          <w:sz w:val="28"/>
          <w:szCs w:val="28"/>
          <w:lang w:eastAsia="ru-RU"/>
        </w:rPr>
      </w:pPr>
    </w:p>
    <w:p w:rsidR="007322DD" w:rsidRDefault="007322DD" w:rsidP="00CB20A8">
      <w:pPr>
        <w:widowControl/>
        <w:tabs>
          <w:tab w:val="left" w:pos="0"/>
        </w:tabs>
        <w:autoSpaceDE/>
        <w:autoSpaceDN/>
        <w:spacing w:line="259" w:lineRule="auto"/>
        <w:jc w:val="both"/>
        <w:rPr>
          <w:rFonts w:ascii="PT Astra Serif" w:eastAsia="Times New Roman" w:hAnsi="PT Astra Serif" w:cs="Times New Roman"/>
          <w:sz w:val="28"/>
          <w:szCs w:val="28"/>
          <w:lang w:eastAsia="ru-RU"/>
        </w:rPr>
      </w:pPr>
    </w:p>
    <w:p w:rsidR="00541F6B" w:rsidRDefault="00541F6B" w:rsidP="00CB20A8">
      <w:pPr>
        <w:widowControl/>
        <w:tabs>
          <w:tab w:val="left" w:pos="0"/>
        </w:tabs>
        <w:autoSpaceDE/>
        <w:autoSpaceDN/>
        <w:spacing w:line="259" w:lineRule="auto"/>
        <w:jc w:val="both"/>
        <w:rPr>
          <w:rFonts w:ascii="PT Astra Serif" w:eastAsia="Times New Roman" w:hAnsi="PT Astra Serif" w:cs="Times New Roman"/>
          <w:sz w:val="28"/>
          <w:szCs w:val="28"/>
          <w:lang w:eastAsia="ru-RU"/>
        </w:rPr>
      </w:pPr>
    </w:p>
    <w:p w:rsidR="00AB5904" w:rsidRPr="00283EFA" w:rsidRDefault="00CB20A8" w:rsidP="00136FBF">
      <w:pPr>
        <w:widowControl/>
        <w:tabs>
          <w:tab w:val="left" w:pos="0"/>
        </w:tabs>
        <w:autoSpaceDE/>
        <w:autoSpaceDN/>
        <w:spacing w:line="259" w:lineRule="auto"/>
        <w:jc w:val="both"/>
        <w:rPr>
          <w:rFonts w:ascii="PT Astra Serif" w:eastAsia="Times New Roman" w:hAnsi="PT Astra Serif" w:cs="Times New Roman"/>
          <w:lang w:eastAsia="ru-RU"/>
        </w:rPr>
      </w:pPr>
      <w:r w:rsidRPr="00283EFA">
        <w:rPr>
          <w:rFonts w:ascii="PT Astra Serif" w:eastAsia="Times New Roman" w:hAnsi="PT Astra Serif" w:cs="Times New Roman"/>
          <w:b/>
          <w:sz w:val="28"/>
          <w:szCs w:val="28"/>
          <w:lang w:eastAsia="ru-RU"/>
        </w:rPr>
        <w:t xml:space="preserve">Министр                                                                                        Н.Ю. </w:t>
      </w:r>
      <w:proofErr w:type="spellStart"/>
      <w:r w:rsidRPr="00283EFA">
        <w:rPr>
          <w:rFonts w:ascii="PT Astra Serif" w:eastAsia="Times New Roman" w:hAnsi="PT Astra Serif" w:cs="Times New Roman"/>
          <w:b/>
          <w:sz w:val="28"/>
          <w:szCs w:val="28"/>
          <w:lang w:eastAsia="ru-RU"/>
        </w:rPr>
        <w:t>Щелканова</w:t>
      </w:r>
      <w:proofErr w:type="spellEnd"/>
    </w:p>
    <w:p w:rsidR="00AB5904" w:rsidRPr="00283EFA" w:rsidRDefault="00AB5904" w:rsidP="00AB5904">
      <w:pPr>
        <w:ind w:firstLine="709"/>
        <w:jc w:val="right"/>
        <w:outlineLvl w:val="0"/>
        <w:rPr>
          <w:rFonts w:ascii="PT Astra Serif" w:eastAsia="Times New Roman" w:hAnsi="PT Astra Serif" w:cs="Times New Roman"/>
          <w:sz w:val="28"/>
          <w:szCs w:val="24"/>
          <w:lang w:eastAsia="ru-RU"/>
        </w:rPr>
      </w:pPr>
      <w:bookmarkStart w:id="0" w:name="_GoBack"/>
      <w:bookmarkEnd w:id="0"/>
      <w:r w:rsidRPr="00283EFA">
        <w:rPr>
          <w:rFonts w:ascii="PT Astra Serif" w:eastAsia="Times New Roman" w:hAnsi="PT Astra Serif" w:cs="Times New Roman"/>
          <w:sz w:val="28"/>
          <w:szCs w:val="24"/>
          <w:lang w:eastAsia="ru-RU"/>
        </w:rPr>
        <w:lastRenderedPageBreak/>
        <w:t>Приложение</w:t>
      </w:r>
    </w:p>
    <w:p w:rsidR="00AB5904" w:rsidRPr="00283EFA" w:rsidRDefault="00AB5904" w:rsidP="00AB5904">
      <w:pPr>
        <w:ind w:firstLine="709"/>
        <w:jc w:val="right"/>
        <w:rPr>
          <w:rFonts w:ascii="PT Astra Serif" w:eastAsia="Times New Roman" w:hAnsi="PT Astra Serif" w:cs="Times New Roman"/>
          <w:sz w:val="28"/>
          <w:szCs w:val="24"/>
          <w:lang w:eastAsia="ru-RU"/>
        </w:rPr>
      </w:pPr>
      <w:r w:rsidRPr="00283EFA">
        <w:rPr>
          <w:rFonts w:ascii="PT Astra Serif" w:eastAsia="Times New Roman" w:hAnsi="PT Astra Serif" w:cs="Times New Roman"/>
          <w:sz w:val="28"/>
          <w:szCs w:val="24"/>
          <w:lang w:eastAsia="ru-RU"/>
        </w:rPr>
        <w:t xml:space="preserve">к приказу министерства культуры </w:t>
      </w:r>
    </w:p>
    <w:p w:rsidR="00AB5904" w:rsidRPr="00283EFA" w:rsidRDefault="00AB5904" w:rsidP="00AB5904">
      <w:pPr>
        <w:ind w:firstLine="709"/>
        <w:jc w:val="right"/>
        <w:rPr>
          <w:rFonts w:ascii="PT Astra Serif" w:eastAsia="Times New Roman" w:hAnsi="PT Astra Serif" w:cs="Times New Roman"/>
          <w:sz w:val="28"/>
          <w:szCs w:val="24"/>
          <w:lang w:eastAsia="ru-RU"/>
        </w:rPr>
      </w:pPr>
      <w:r w:rsidRPr="00283EFA">
        <w:rPr>
          <w:rFonts w:ascii="PT Astra Serif" w:eastAsia="Times New Roman" w:hAnsi="PT Astra Serif" w:cs="Times New Roman"/>
          <w:sz w:val="28"/>
          <w:szCs w:val="24"/>
          <w:lang w:eastAsia="ru-RU"/>
        </w:rPr>
        <w:t>Саратовской области</w:t>
      </w:r>
    </w:p>
    <w:p w:rsidR="00AB5904" w:rsidRPr="00283EFA" w:rsidRDefault="00AB5904" w:rsidP="00AB5904">
      <w:pPr>
        <w:ind w:firstLine="709"/>
        <w:jc w:val="right"/>
        <w:rPr>
          <w:rFonts w:ascii="PT Astra Serif" w:eastAsia="Times New Roman" w:hAnsi="PT Astra Serif" w:cs="Times New Roman"/>
          <w:sz w:val="28"/>
          <w:szCs w:val="24"/>
          <w:lang w:eastAsia="ru-RU"/>
        </w:rPr>
      </w:pPr>
      <w:r w:rsidRPr="00283EFA">
        <w:rPr>
          <w:rFonts w:ascii="PT Astra Serif" w:eastAsia="Times New Roman" w:hAnsi="PT Astra Serif" w:cs="Times New Roman"/>
          <w:sz w:val="28"/>
          <w:szCs w:val="24"/>
          <w:lang w:eastAsia="ru-RU"/>
        </w:rPr>
        <w:t xml:space="preserve">от «__» </w:t>
      </w:r>
      <w:r w:rsidR="00733FB5">
        <w:rPr>
          <w:rFonts w:ascii="PT Astra Serif" w:eastAsia="Times New Roman" w:hAnsi="PT Astra Serif" w:cs="Times New Roman"/>
          <w:sz w:val="28"/>
          <w:szCs w:val="24"/>
          <w:lang w:eastAsia="ru-RU"/>
        </w:rPr>
        <w:t>_________ года № ____</w:t>
      </w:r>
      <w:r w:rsidRPr="00283EFA">
        <w:rPr>
          <w:rFonts w:ascii="PT Astra Serif" w:eastAsia="Times New Roman" w:hAnsi="PT Astra Serif" w:cs="Times New Roman"/>
          <w:sz w:val="28"/>
          <w:szCs w:val="24"/>
          <w:lang w:eastAsia="ru-RU"/>
        </w:rPr>
        <w:t>__</w:t>
      </w:r>
    </w:p>
    <w:p w:rsidR="00AB5904" w:rsidRPr="00283EFA" w:rsidRDefault="00AB5904" w:rsidP="00AB5904">
      <w:pPr>
        <w:ind w:firstLine="709"/>
        <w:jc w:val="right"/>
        <w:rPr>
          <w:rFonts w:ascii="PT Astra Serif" w:eastAsia="Times New Roman" w:hAnsi="PT Astra Serif" w:cs="Times New Roman"/>
          <w:sz w:val="28"/>
          <w:szCs w:val="24"/>
          <w:lang w:eastAsia="ru-RU"/>
        </w:rPr>
      </w:pPr>
    </w:p>
    <w:p w:rsidR="00AB5904" w:rsidRPr="00283EFA" w:rsidRDefault="00AB5904" w:rsidP="00AB5904">
      <w:pPr>
        <w:ind w:firstLine="709"/>
        <w:jc w:val="right"/>
        <w:rPr>
          <w:rFonts w:ascii="PT Astra Serif" w:eastAsia="Times New Roman" w:hAnsi="PT Astra Serif" w:cs="Times New Roman"/>
          <w:sz w:val="28"/>
          <w:szCs w:val="24"/>
          <w:lang w:eastAsia="ru-RU"/>
        </w:rPr>
      </w:pPr>
      <w:r w:rsidRPr="00283EFA">
        <w:rPr>
          <w:rFonts w:ascii="PT Astra Serif" w:eastAsia="Times New Roman" w:hAnsi="PT Astra Serif" w:cs="Times New Roman"/>
          <w:sz w:val="28"/>
          <w:szCs w:val="24"/>
          <w:lang w:eastAsia="ru-RU"/>
        </w:rPr>
        <w:t>Утвержден</w:t>
      </w:r>
    </w:p>
    <w:p w:rsidR="00AB5904" w:rsidRPr="00283EFA" w:rsidRDefault="00AB5904" w:rsidP="00AB5904">
      <w:pPr>
        <w:ind w:firstLine="709"/>
        <w:jc w:val="right"/>
        <w:rPr>
          <w:rFonts w:ascii="PT Astra Serif" w:eastAsia="Times New Roman" w:hAnsi="PT Astra Serif" w:cs="Times New Roman"/>
          <w:sz w:val="28"/>
          <w:szCs w:val="24"/>
          <w:lang w:eastAsia="ru-RU"/>
        </w:rPr>
      </w:pPr>
      <w:r w:rsidRPr="00283EFA">
        <w:rPr>
          <w:rFonts w:ascii="PT Astra Serif" w:eastAsia="Times New Roman" w:hAnsi="PT Astra Serif" w:cs="Times New Roman"/>
          <w:sz w:val="28"/>
          <w:szCs w:val="24"/>
          <w:lang w:eastAsia="ru-RU"/>
        </w:rPr>
        <w:t xml:space="preserve">приказом министерства культуры </w:t>
      </w:r>
    </w:p>
    <w:p w:rsidR="00AB5904" w:rsidRPr="00283EFA" w:rsidRDefault="00AB5904" w:rsidP="00AB5904">
      <w:pPr>
        <w:ind w:firstLine="709"/>
        <w:jc w:val="right"/>
        <w:rPr>
          <w:rFonts w:ascii="PT Astra Serif" w:eastAsia="Times New Roman" w:hAnsi="PT Astra Serif" w:cs="Times New Roman"/>
          <w:sz w:val="28"/>
          <w:szCs w:val="24"/>
          <w:lang w:eastAsia="ru-RU"/>
        </w:rPr>
      </w:pPr>
      <w:r w:rsidRPr="00283EFA">
        <w:rPr>
          <w:rFonts w:ascii="PT Astra Serif" w:eastAsia="Times New Roman" w:hAnsi="PT Astra Serif" w:cs="Times New Roman"/>
          <w:sz w:val="28"/>
          <w:szCs w:val="24"/>
          <w:lang w:eastAsia="ru-RU"/>
        </w:rPr>
        <w:t>Саратовской области</w:t>
      </w:r>
    </w:p>
    <w:p w:rsidR="00AB5904" w:rsidRPr="00283EFA" w:rsidRDefault="00AB5904" w:rsidP="00AB5904">
      <w:pPr>
        <w:ind w:firstLine="709"/>
        <w:jc w:val="right"/>
        <w:rPr>
          <w:rFonts w:ascii="PT Astra Serif" w:eastAsia="Times New Roman" w:hAnsi="PT Astra Serif" w:cs="Times New Roman"/>
          <w:sz w:val="24"/>
          <w:szCs w:val="24"/>
          <w:lang w:eastAsia="ru-RU"/>
        </w:rPr>
      </w:pPr>
      <w:r w:rsidRPr="00283EFA">
        <w:rPr>
          <w:rFonts w:ascii="PT Astra Serif" w:eastAsia="Times New Roman" w:hAnsi="PT Astra Serif" w:cs="Times New Roman"/>
          <w:sz w:val="28"/>
          <w:szCs w:val="24"/>
          <w:lang w:eastAsia="ru-RU"/>
        </w:rPr>
        <w:t>от 6 марта 2023 года № 01-01-06/120</w:t>
      </w:r>
    </w:p>
    <w:p w:rsidR="00AB5904" w:rsidRPr="00283EFA" w:rsidRDefault="00AB5904" w:rsidP="00AB5904">
      <w:pPr>
        <w:ind w:firstLine="709"/>
        <w:jc w:val="right"/>
        <w:rPr>
          <w:rFonts w:ascii="PT Astra Serif" w:eastAsia="Times New Roman" w:hAnsi="PT Astra Serif" w:cs="Times New Roman"/>
          <w:sz w:val="24"/>
          <w:szCs w:val="24"/>
          <w:lang w:eastAsia="ru-RU"/>
        </w:rPr>
      </w:pPr>
    </w:p>
    <w:p w:rsidR="00AB5904" w:rsidRPr="00283EFA" w:rsidRDefault="00AB5904" w:rsidP="00AB5904">
      <w:pPr>
        <w:ind w:firstLine="709"/>
        <w:jc w:val="right"/>
        <w:rPr>
          <w:rFonts w:ascii="PT Astra Serif" w:eastAsia="Times New Roman" w:hAnsi="PT Astra Serif" w:cs="Times New Roman"/>
          <w:lang w:eastAsia="ru-RU"/>
        </w:rPr>
      </w:pPr>
    </w:p>
    <w:p w:rsidR="005053AC" w:rsidRDefault="005053AC" w:rsidP="004731DD">
      <w:pPr>
        <w:tabs>
          <w:tab w:val="left" w:pos="7536"/>
        </w:tabs>
        <w:spacing w:before="43"/>
        <w:ind w:left="5877"/>
        <w:rPr>
          <w:rFonts w:ascii="PT Astra Serif" w:hAnsi="PT Astra Serif" w:cs="Times New Roman"/>
          <w:sz w:val="28"/>
          <w:szCs w:val="28"/>
        </w:rPr>
      </w:pPr>
    </w:p>
    <w:p w:rsidR="005053AC" w:rsidRPr="005053AC" w:rsidRDefault="005053AC" w:rsidP="005053AC">
      <w:pPr>
        <w:ind w:right="-142"/>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АДМИНИСТРАТИВНЫЙ РЕГЛАМЕНТ</w:t>
      </w:r>
    </w:p>
    <w:p w:rsidR="005053AC" w:rsidRDefault="005053AC" w:rsidP="005053AC">
      <w:pPr>
        <w:autoSpaceDE/>
        <w:autoSpaceDN/>
        <w:ind w:right="-142"/>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 xml:space="preserve">предоставления государственной услуги </w:t>
      </w:r>
    </w:p>
    <w:p w:rsidR="005053AC" w:rsidRPr="005053AC" w:rsidRDefault="005053AC" w:rsidP="005053AC">
      <w:pPr>
        <w:autoSpaceDE/>
        <w:autoSpaceDN/>
        <w:ind w:right="-142"/>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«Аттестация экскурсоводов (гидов), гидов-переводчиков»</w:t>
      </w:r>
    </w:p>
    <w:p w:rsidR="005053AC" w:rsidRPr="005053AC" w:rsidRDefault="005053AC" w:rsidP="005053AC">
      <w:pPr>
        <w:autoSpaceDE/>
        <w:autoSpaceDN/>
        <w:ind w:right="-142"/>
        <w:jc w:val="center"/>
        <w:rPr>
          <w:rFonts w:ascii="Times New Roman" w:eastAsia="SimSun" w:hAnsi="Times New Roman" w:cs="Times New Roman"/>
          <w:b/>
          <w:color w:val="000000"/>
          <w:sz w:val="28"/>
          <w:szCs w:val="20"/>
          <w:lang w:eastAsia="ru-RU"/>
        </w:rPr>
      </w:pPr>
    </w:p>
    <w:p w:rsidR="005053AC" w:rsidRPr="005053AC" w:rsidRDefault="005053AC" w:rsidP="005053AC">
      <w:pPr>
        <w:autoSpaceDE/>
        <w:autoSpaceDN/>
        <w:ind w:right="-142"/>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I. Общие положения</w:t>
      </w:r>
    </w:p>
    <w:p w:rsidR="005053AC" w:rsidRPr="005053AC" w:rsidRDefault="005053AC" w:rsidP="005053AC">
      <w:pPr>
        <w:autoSpaceDE/>
        <w:autoSpaceDN/>
        <w:ind w:right="-142"/>
        <w:jc w:val="center"/>
        <w:rPr>
          <w:rFonts w:ascii="Times New Roman" w:eastAsia="SimSun" w:hAnsi="Times New Roman" w:cs="Times New Roman"/>
          <w:b/>
          <w:color w:val="000000"/>
          <w:sz w:val="28"/>
          <w:szCs w:val="20"/>
          <w:lang w:eastAsia="ru-RU"/>
        </w:rPr>
      </w:pPr>
    </w:p>
    <w:p w:rsidR="005053AC" w:rsidRPr="005053AC" w:rsidRDefault="005053AC" w:rsidP="005053AC">
      <w:pPr>
        <w:widowControl/>
        <w:autoSpaceDE/>
        <w:autoSpaceDN/>
        <w:ind w:firstLine="540"/>
        <w:jc w:val="both"/>
        <w:rPr>
          <w:rFonts w:ascii="Times New Roman" w:eastAsia="SimSun" w:hAnsi="Times New Roman" w:cs="Times New Roman"/>
          <w:sz w:val="28"/>
          <w:szCs w:val="20"/>
          <w:lang w:eastAsia="ru-RU"/>
        </w:rPr>
      </w:pPr>
      <w:r w:rsidRPr="005053AC">
        <w:rPr>
          <w:rFonts w:ascii="Times New Roman" w:eastAsia="SimSun" w:hAnsi="Times New Roman" w:cs="Times New Roman"/>
          <w:color w:val="000000"/>
          <w:sz w:val="28"/>
          <w:szCs w:val="20"/>
          <w:lang w:eastAsia="ru-RU"/>
        </w:rPr>
        <w:t xml:space="preserve">1.1. Настоящий Административный регламент устанавливает порядок </w:t>
      </w:r>
      <w:r w:rsidR="0019704C">
        <w:rPr>
          <w:rFonts w:ascii="Times New Roman" w:eastAsia="SimSun" w:hAnsi="Times New Roman" w:cs="Times New Roman"/>
          <w:color w:val="000000"/>
          <w:sz w:val="28"/>
          <w:szCs w:val="20"/>
          <w:lang w:eastAsia="ru-RU"/>
        </w:rPr>
        <w:br/>
      </w:r>
      <w:r w:rsidRPr="005053AC">
        <w:rPr>
          <w:rFonts w:ascii="Times New Roman" w:eastAsia="SimSun" w:hAnsi="Times New Roman" w:cs="Times New Roman"/>
          <w:color w:val="000000"/>
          <w:sz w:val="28"/>
          <w:szCs w:val="20"/>
          <w:lang w:eastAsia="ru-RU"/>
        </w:rPr>
        <w:t xml:space="preserve">и </w:t>
      </w:r>
      <w:r w:rsidRPr="005053AC">
        <w:rPr>
          <w:rFonts w:ascii="Times New Roman" w:eastAsia="SimSun" w:hAnsi="Times New Roman" w:cs="Times New Roman"/>
          <w:sz w:val="28"/>
          <w:szCs w:val="20"/>
          <w:lang w:eastAsia="ru-RU"/>
        </w:rPr>
        <w:t>стандарт предоставления государственной услуги «</w:t>
      </w:r>
      <w:r w:rsidRPr="005053AC">
        <w:rPr>
          <w:rFonts w:ascii="Times New Roman" w:eastAsia="Times New Roman" w:hAnsi="Times New Roman" w:cs="Times New Roman"/>
          <w:bCs/>
          <w:sz w:val="28"/>
          <w:szCs w:val="28"/>
          <w:lang w:eastAsia="ru-RU"/>
        </w:rPr>
        <w:t>Аттестация экскурсоводов (гидов) и гидов-переводчиков</w:t>
      </w:r>
      <w:r w:rsidRPr="005053AC">
        <w:rPr>
          <w:rFonts w:ascii="Times New Roman" w:eastAsia="SimSun" w:hAnsi="Times New Roman" w:cs="Times New Roman"/>
          <w:sz w:val="28"/>
          <w:szCs w:val="20"/>
          <w:lang w:eastAsia="ru-RU"/>
        </w:rPr>
        <w:t>» (далее – государственная услуга).</w:t>
      </w:r>
    </w:p>
    <w:p w:rsidR="005053AC" w:rsidRPr="0089702B" w:rsidRDefault="005053AC" w:rsidP="005053AC">
      <w:pPr>
        <w:widowControl/>
        <w:autoSpaceDE/>
        <w:autoSpaceDN/>
        <w:spacing w:line="288" w:lineRule="atLeast"/>
        <w:ind w:firstLine="540"/>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 xml:space="preserve">1.2. </w:t>
      </w:r>
      <w:r w:rsidRPr="005053AC">
        <w:rPr>
          <w:rFonts w:ascii="Times New Roman" w:eastAsia="SimSun" w:hAnsi="Times New Roman" w:cs="Times New Roman"/>
          <w:sz w:val="28"/>
          <w:szCs w:val="28"/>
          <w:lang w:eastAsia="ru-RU"/>
        </w:rPr>
        <w:t xml:space="preserve">Заявителями на предоставление государственной услуги являются граждане Российской Федерации, если иное не предусмотрено международными договорами Российской Федерации, претендующие на прохождение аттестации, соответствующие требованиям, установленным Федеральным законом </w:t>
      </w:r>
      <w:r>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 xml:space="preserve">от 24 ноября 1996 </w:t>
      </w:r>
      <w:r w:rsidR="006119F5" w:rsidRPr="006119F5">
        <w:rPr>
          <w:rFonts w:ascii="Times New Roman" w:eastAsia="SimSun" w:hAnsi="Times New Roman" w:cs="Times New Roman"/>
          <w:sz w:val="28"/>
          <w:szCs w:val="28"/>
          <w:lang w:eastAsia="ru-RU"/>
        </w:rPr>
        <w:t xml:space="preserve">года </w:t>
      </w:r>
      <w:r w:rsidRPr="005053AC">
        <w:rPr>
          <w:rFonts w:ascii="Times New Roman" w:eastAsia="SimSun" w:hAnsi="Times New Roman" w:cs="Times New Roman"/>
          <w:sz w:val="28"/>
          <w:szCs w:val="28"/>
          <w:lang w:eastAsia="ru-RU"/>
        </w:rPr>
        <w:t xml:space="preserve">№ 132-ФЗ «Об основах туристской деятельности </w:t>
      </w:r>
      <w:r w:rsidR="0019704C">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 xml:space="preserve">в Российской Федерации» (далее – Федеральный закон № 132-ФЗ), а также специальным требованиям, установленным постановлением Правительства Российской Федерации от 7 мая 2022 </w:t>
      </w:r>
      <w:r w:rsidR="006119F5" w:rsidRPr="006119F5">
        <w:rPr>
          <w:rFonts w:ascii="Times New Roman" w:eastAsia="SimSun" w:hAnsi="Times New Roman" w:cs="Times New Roman"/>
          <w:sz w:val="28"/>
          <w:szCs w:val="28"/>
          <w:lang w:eastAsia="ru-RU"/>
        </w:rPr>
        <w:t>года</w:t>
      </w:r>
      <w:r>
        <w:rPr>
          <w:rFonts w:ascii="Times New Roman" w:eastAsia="SimSun" w:hAnsi="Times New Roman" w:cs="Times New Roman"/>
          <w:sz w:val="28"/>
          <w:szCs w:val="28"/>
          <w:lang w:eastAsia="ru-RU"/>
        </w:rPr>
        <w:t xml:space="preserve"> </w:t>
      </w:r>
      <w:r w:rsidRPr="005053AC">
        <w:rPr>
          <w:rFonts w:ascii="Times New Roman" w:eastAsia="SimSun" w:hAnsi="Times New Roman" w:cs="Times New Roman"/>
          <w:sz w:val="28"/>
          <w:szCs w:val="28"/>
          <w:lang w:eastAsia="ru-RU"/>
        </w:rPr>
        <w:t xml:space="preserve">№ 833 «Об утверждении Положения </w:t>
      </w:r>
      <w:r w:rsidR="0019704C">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об аттестации экскурсоводов (гидов), гидов-переводчиков» (</w:t>
      </w:r>
      <w:r w:rsidRPr="0089702B">
        <w:rPr>
          <w:rFonts w:ascii="Times New Roman" w:eastAsia="SimSun" w:hAnsi="Times New Roman" w:cs="Times New Roman"/>
          <w:sz w:val="28"/>
          <w:szCs w:val="28"/>
          <w:lang w:eastAsia="ru-RU"/>
        </w:rPr>
        <w:t xml:space="preserve">далее </w:t>
      </w:r>
      <w:r w:rsidRPr="0089702B">
        <w:rPr>
          <w:rFonts w:ascii="Times New Roman" w:eastAsia="SimSun" w:hAnsi="Times New Roman" w:cs="Times New Roman"/>
          <w:sz w:val="28"/>
          <w:szCs w:val="20"/>
          <w:lang w:eastAsia="ru-RU"/>
        </w:rPr>
        <w:t>– Постановление Правительства № 833, Положение</w:t>
      </w:r>
      <w:r w:rsidRPr="0089702B">
        <w:rPr>
          <w:rFonts w:ascii="Times New Roman" w:eastAsia="SimSun" w:hAnsi="Times New Roman" w:cs="Times New Roman"/>
          <w:sz w:val="28"/>
          <w:szCs w:val="28"/>
          <w:lang w:eastAsia="ru-RU"/>
        </w:rPr>
        <w:t xml:space="preserve">) (далее – заявители), </w:t>
      </w:r>
      <w:r w:rsidR="0089702B" w:rsidRPr="0089702B">
        <w:rPr>
          <w:rFonts w:ascii="Times New Roman" w:eastAsia="SimSun" w:hAnsi="Times New Roman" w:cs="Times New Roman"/>
          <w:sz w:val="28"/>
          <w:szCs w:val="20"/>
          <w:lang w:eastAsia="ru-RU"/>
        </w:rPr>
        <w:t>указанные в</w:t>
      </w:r>
      <w:r w:rsidR="0019704C">
        <w:rPr>
          <w:rFonts w:ascii="Times New Roman" w:eastAsia="SimSun" w:hAnsi="Times New Roman" w:cs="Times New Roman"/>
          <w:sz w:val="28"/>
          <w:szCs w:val="20"/>
          <w:lang w:eastAsia="ru-RU"/>
        </w:rPr>
        <w:t xml:space="preserve"> </w:t>
      </w:r>
      <w:r w:rsidR="00D03AC3" w:rsidRPr="0089702B">
        <w:rPr>
          <w:rFonts w:ascii="Times New Roman" w:eastAsia="SimSun" w:hAnsi="Times New Roman" w:cs="Times New Roman"/>
          <w:sz w:val="28"/>
          <w:szCs w:val="20"/>
          <w:lang w:eastAsia="ru-RU"/>
        </w:rPr>
        <w:t xml:space="preserve">таблице 1 раздела II приложения </w:t>
      </w:r>
      <w:r w:rsidR="00450EEA" w:rsidRPr="0089702B">
        <w:rPr>
          <w:rFonts w:ascii="Times New Roman" w:eastAsia="SimSun" w:hAnsi="Times New Roman" w:cs="Times New Roman"/>
          <w:sz w:val="28"/>
          <w:szCs w:val="20"/>
          <w:lang w:eastAsia="ru-RU"/>
        </w:rPr>
        <w:t>к</w:t>
      </w:r>
      <w:r w:rsidRPr="0089702B">
        <w:rPr>
          <w:rFonts w:ascii="Times New Roman" w:eastAsia="SimSun" w:hAnsi="Times New Roman" w:cs="Times New Roman"/>
          <w:sz w:val="28"/>
          <w:szCs w:val="20"/>
          <w:lang w:eastAsia="ru-RU"/>
        </w:rPr>
        <w:t xml:space="preserve"> настоящему Административному регламенту.</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89702B">
        <w:rPr>
          <w:rFonts w:ascii="Times New Roman" w:eastAsia="SimSun" w:hAnsi="Times New Roman" w:cs="Times New Roman"/>
          <w:sz w:val="28"/>
          <w:szCs w:val="28"/>
          <w:lang w:eastAsia="ru-RU"/>
        </w:rPr>
        <w:t>Порядок аттестации экскурсоводов (гидов), гидов-переводчиков, порядок</w:t>
      </w:r>
      <w:r w:rsidRPr="005053AC">
        <w:rPr>
          <w:rFonts w:ascii="Times New Roman" w:eastAsia="SimSun" w:hAnsi="Times New Roman" w:cs="Times New Roman"/>
          <w:sz w:val="28"/>
          <w:szCs w:val="28"/>
          <w:lang w:eastAsia="ru-RU"/>
        </w:rPr>
        <w:t xml:space="preserve"> аттестации экскурсоводов (гидов), гидов-переводчиков, оказывающих услуги </w:t>
      </w:r>
      <w:r w:rsidR="0019704C">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 xml:space="preserve">на территориях нескольких субъектов Российской Федерации </w:t>
      </w:r>
      <w:r w:rsidR="0019704C">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 xml:space="preserve">или на национальных туристских маршрутах, специальные требования </w:t>
      </w:r>
      <w:r w:rsidR="0019704C">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к экскурсоводам (гидам), гидам-переводчикам (далее –</w:t>
      </w:r>
      <w:r w:rsidR="00A03F3A">
        <w:rPr>
          <w:rFonts w:ascii="Times New Roman" w:eastAsia="SimSun" w:hAnsi="Times New Roman" w:cs="Times New Roman"/>
          <w:sz w:val="28"/>
          <w:szCs w:val="28"/>
          <w:lang w:eastAsia="ru-RU"/>
        </w:rPr>
        <w:t xml:space="preserve"> </w:t>
      </w:r>
      <w:r w:rsidRPr="005053AC">
        <w:rPr>
          <w:rFonts w:ascii="Times New Roman" w:eastAsia="SimSun" w:hAnsi="Times New Roman" w:cs="Times New Roman"/>
          <w:sz w:val="28"/>
          <w:szCs w:val="28"/>
          <w:lang w:eastAsia="ru-RU"/>
        </w:rPr>
        <w:t xml:space="preserve">специальные требования), перечень документов и сведений, необходимых для аттестации экскурсоводов (гидов), гидов-переводчиков, в том числе экскурсоводов (гидов), гидов-переводчиков, оказывающих услуги на территориях нескольких субъектов Российской Федерации и (или) на национальных туристских маршрутах (далее </w:t>
      </w:r>
      <w:r w:rsidRPr="005053AC">
        <w:rPr>
          <w:rFonts w:ascii="Times New Roman" w:eastAsia="SimSun" w:hAnsi="Times New Roman" w:cs="Times New Roman"/>
          <w:sz w:val="28"/>
          <w:szCs w:val="20"/>
          <w:lang w:eastAsia="ru-RU"/>
        </w:rPr>
        <w:t>–</w:t>
      </w:r>
      <w:r w:rsidRPr="005053AC">
        <w:rPr>
          <w:rFonts w:ascii="Times New Roman" w:eastAsia="SimSun" w:hAnsi="Times New Roman" w:cs="Times New Roman"/>
          <w:sz w:val="28"/>
          <w:szCs w:val="28"/>
          <w:lang w:eastAsia="ru-RU"/>
        </w:rPr>
        <w:t xml:space="preserve"> аттестация), порядок взаимодействия аттестационных комиссий субъектов Российской Федерации при проведении аттестации экскурсоводов (гидов), гидов-переводчиков, оказывающих услуги на территориях нескольких субъектов </w:t>
      </w:r>
      <w:r w:rsidRPr="005053AC">
        <w:rPr>
          <w:rFonts w:ascii="Times New Roman" w:eastAsia="SimSun" w:hAnsi="Times New Roman" w:cs="Times New Roman"/>
          <w:sz w:val="28"/>
          <w:szCs w:val="28"/>
          <w:lang w:eastAsia="ru-RU"/>
        </w:rPr>
        <w:lastRenderedPageBreak/>
        <w:t xml:space="preserve">Российской Федерации, на национальных туристских маршрутах, порядок принятия решений об отказе в аттестации и о прекращении действия аттестации, порядок обжалования указанных решений, порядок проведения планового подтверждения соответствия экскурсоводов (гидов), гидов-переводчиков требованиям, предусмотренным Федеральным законом № 132-ФЗ (далее </w:t>
      </w:r>
      <w:r w:rsidRPr="005053AC">
        <w:rPr>
          <w:rFonts w:ascii="Times New Roman" w:eastAsia="SimSun" w:hAnsi="Times New Roman" w:cs="Times New Roman"/>
          <w:sz w:val="28"/>
          <w:szCs w:val="20"/>
          <w:lang w:eastAsia="ru-RU"/>
        </w:rPr>
        <w:t>–</w:t>
      </w:r>
      <w:r w:rsidRPr="005053AC">
        <w:rPr>
          <w:rFonts w:ascii="Times New Roman" w:eastAsia="SimSun" w:hAnsi="Times New Roman" w:cs="Times New Roman"/>
          <w:sz w:val="28"/>
          <w:szCs w:val="28"/>
          <w:lang w:eastAsia="ru-RU"/>
        </w:rPr>
        <w:t xml:space="preserve"> требования), и специальным требованиям, а также порядок и случаи выдачи дубликата нагрудной идентификационной карточки экскурсовода (гида) или гида-переводчика, устанавливаются в Положении.</w:t>
      </w:r>
    </w:p>
    <w:p w:rsidR="00D556E9" w:rsidRPr="00D556E9" w:rsidRDefault="005053AC" w:rsidP="00D556E9">
      <w:pPr>
        <w:widowControl/>
        <w:autoSpaceDE/>
        <w:autoSpaceDN/>
        <w:ind w:firstLine="540"/>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 xml:space="preserve">1.3. </w:t>
      </w:r>
      <w:r w:rsidR="00D556E9" w:rsidRPr="00D556E9">
        <w:rPr>
          <w:rFonts w:ascii="Times New Roman" w:eastAsia="SimSun" w:hAnsi="Times New Roman" w:cs="Times New Roman"/>
          <w:color w:val="000000"/>
          <w:sz w:val="28"/>
          <w:szCs w:val="20"/>
          <w:lang w:eastAsia="ru-RU"/>
        </w:rPr>
        <w:t xml:space="preserve">Государственная услуга предоставляется заявителю в соответствии </w:t>
      </w:r>
      <w:r w:rsidR="0019704C">
        <w:rPr>
          <w:rFonts w:ascii="Times New Roman" w:eastAsia="SimSun" w:hAnsi="Times New Roman" w:cs="Times New Roman"/>
          <w:color w:val="000000"/>
          <w:sz w:val="28"/>
          <w:szCs w:val="20"/>
          <w:lang w:eastAsia="ru-RU"/>
        </w:rPr>
        <w:br/>
      </w:r>
      <w:r w:rsidR="00D556E9" w:rsidRPr="00D556E9">
        <w:rPr>
          <w:rFonts w:ascii="Times New Roman" w:eastAsia="SimSun" w:hAnsi="Times New Roman" w:cs="Times New Roman"/>
          <w:color w:val="000000"/>
          <w:sz w:val="28"/>
          <w:szCs w:val="20"/>
          <w:lang w:eastAsia="ru-RU"/>
        </w:rPr>
        <w:t xml:space="preserve">с категориями (признаками) заявителя. </w:t>
      </w:r>
    </w:p>
    <w:p w:rsidR="005053AC" w:rsidRPr="005053AC" w:rsidRDefault="00D556E9" w:rsidP="00D556E9">
      <w:pPr>
        <w:widowControl/>
        <w:autoSpaceDE/>
        <w:autoSpaceDN/>
        <w:ind w:firstLine="540"/>
        <w:jc w:val="both"/>
        <w:rPr>
          <w:rFonts w:ascii="Times New Roman" w:eastAsia="SimSun" w:hAnsi="Times New Roman" w:cs="Times New Roman"/>
          <w:color w:val="ED7D31"/>
          <w:sz w:val="28"/>
          <w:szCs w:val="20"/>
          <w:lang w:eastAsia="ru-RU"/>
        </w:rPr>
      </w:pPr>
      <w:r w:rsidRPr="00D556E9">
        <w:rPr>
          <w:rFonts w:ascii="Times New Roman" w:eastAsia="SimSun" w:hAnsi="Times New Roman" w:cs="Times New Roman"/>
          <w:color w:val="000000"/>
          <w:sz w:val="28"/>
          <w:szCs w:val="20"/>
          <w:lang w:eastAsia="ru-RU"/>
        </w:rPr>
        <w:t xml:space="preserve">Информация о порядке предоставления Услуги и сведения о категориях (признаках) заявителей размещаются в федеральной государственной информационной системе «Федеральный реестр государственных </w:t>
      </w:r>
      <w:r w:rsidR="0019704C">
        <w:rPr>
          <w:rFonts w:ascii="Times New Roman" w:eastAsia="SimSun" w:hAnsi="Times New Roman" w:cs="Times New Roman"/>
          <w:color w:val="000000"/>
          <w:sz w:val="28"/>
          <w:szCs w:val="20"/>
          <w:lang w:eastAsia="ru-RU"/>
        </w:rPr>
        <w:br/>
      </w:r>
      <w:r w:rsidRPr="00D556E9">
        <w:rPr>
          <w:rFonts w:ascii="Times New Roman" w:eastAsia="SimSun" w:hAnsi="Times New Roman" w:cs="Times New Roman"/>
          <w:color w:val="000000"/>
          <w:sz w:val="28"/>
          <w:szCs w:val="20"/>
          <w:lang w:eastAsia="ru-RU"/>
        </w:rPr>
        <w:t>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реестр услуг, Единый портал)</w:t>
      </w:r>
      <w:r w:rsidR="005053AC" w:rsidRPr="005053AC">
        <w:rPr>
          <w:rFonts w:ascii="Times New Roman" w:eastAsia="SimSun" w:hAnsi="Times New Roman" w:cs="Times New Roman"/>
          <w:sz w:val="28"/>
          <w:szCs w:val="20"/>
          <w:lang w:eastAsia="ru-RU"/>
        </w:rPr>
        <w:t>.</w:t>
      </w:r>
    </w:p>
    <w:p w:rsidR="005053AC" w:rsidRPr="005053AC" w:rsidRDefault="005053AC" w:rsidP="005053AC">
      <w:pPr>
        <w:widowControl/>
        <w:autoSpaceDE/>
        <w:autoSpaceDN/>
        <w:ind w:firstLine="540"/>
        <w:jc w:val="both"/>
        <w:rPr>
          <w:rFonts w:ascii="Times New Roman" w:eastAsia="SimSun" w:hAnsi="Times New Roman" w:cs="Times New Roman"/>
          <w:color w:val="000000"/>
          <w:sz w:val="28"/>
          <w:szCs w:val="20"/>
          <w:lang w:eastAsia="ru-RU"/>
        </w:rPr>
      </w:pP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II. Стандарт предоставления государственной услуги</w:t>
      </w: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2.1. Наименование государственной услуги</w:t>
      </w:r>
    </w:p>
    <w:p w:rsidR="005053AC" w:rsidRPr="005053AC" w:rsidRDefault="005053AC" w:rsidP="005053AC">
      <w:pPr>
        <w:autoSpaceDE/>
        <w:autoSpaceDN/>
        <w:ind w:firstLine="851"/>
        <w:jc w:val="center"/>
        <w:rPr>
          <w:rFonts w:ascii="Times New Roman" w:eastAsia="SimSun" w:hAnsi="Times New Roman" w:cs="Times New Roman"/>
          <w:color w:val="000000"/>
          <w:sz w:val="28"/>
          <w:szCs w:val="20"/>
          <w:lang w:eastAsia="ru-RU"/>
        </w:rPr>
      </w:pPr>
    </w:p>
    <w:p w:rsidR="005053AC" w:rsidRPr="005053AC" w:rsidRDefault="005053AC" w:rsidP="005053AC">
      <w:pPr>
        <w:widowControl/>
        <w:autoSpaceDE/>
        <w:autoSpaceDN/>
        <w:ind w:firstLine="708"/>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 xml:space="preserve">2.1.1. </w:t>
      </w:r>
      <w:r w:rsidRPr="005053AC">
        <w:rPr>
          <w:rFonts w:ascii="Times New Roman" w:eastAsia="Times New Roman" w:hAnsi="Times New Roman" w:cs="Times New Roman"/>
          <w:bCs/>
          <w:color w:val="000000"/>
          <w:sz w:val="28"/>
          <w:szCs w:val="28"/>
          <w:lang w:eastAsia="ru-RU"/>
        </w:rPr>
        <w:t>Аттестация экскурсоводов (гидов) и гидов-переводчиков</w:t>
      </w:r>
      <w:r w:rsidRPr="005053AC">
        <w:rPr>
          <w:rFonts w:ascii="Calibri" w:eastAsia="SimSun" w:hAnsi="Calibri" w:cs="Times New Roman"/>
          <w:color w:val="000000"/>
          <w:szCs w:val="20"/>
          <w:lang w:eastAsia="ru-RU"/>
        </w:rPr>
        <w:t>.</w:t>
      </w:r>
    </w:p>
    <w:p w:rsidR="005053AC" w:rsidRPr="005053AC" w:rsidRDefault="005053AC" w:rsidP="005053AC">
      <w:pPr>
        <w:widowControl/>
        <w:autoSpaceDE/>
        <w:autoSpaceDN/>
        <w:ind w:firstLine="708"/>
        <w:jc w:val="both"/>
        <w:rPr>
          <w:rFonts w:ascii="Times New Roman" w:eastAsia="SimSun" w:hAnsi="Times New Roman" w:cs="Times New Roman"/>
          <w:color w:val="000000"/>
          <w:sz w:val="28"/>
          <w:szCs w:val="20"/>
          <w:lang w:eastAsia="ru-RU"/>
        </w:rPr>
      </w:pP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2.2. Наименование органа, предоставляющего государственной услуги</w:t>
      </w: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p>
    <w:p w:rsidR="005053AC" w:rsidRPr="005053AC" w:rsidRDefault="005053AC" w:rsidP="005053AC">
      <w:pPr>
        <w:widowControl/>
        <w:autoSpaceDE/>
        <w:autoSpaceDN/>
        <w:ind w:firstLine="709"/>
        <w:contextualSpacing/>
        <w:jc w:val="both"/>
        <w:rPr>
          <w:rFonts w:ascii="Times New Roman" w:eastAsia="SimSun" w:hAnsi="Times New Roman" w:cs="Times New Roman"/>
          <w:bCs/>
          <w:color w:val="000000"/>
          <w:sz w:val="28"/>
          <w:szCs w:val="20"/>
          <w:lang w:eastAsia="ru-RU"/>
        </w:rPr>
      </w:pPr>
      <w:r w:rsidRPr="005053AC">
        <w:rPr>
          <w:rFonts w:ascii="Times New Roman" w:eastAsia="SimSun" w:hAnsi="Times New Roman" w:cs="Times New Roman"/>
          <w:color w:val="000000"/>
          <w:sz w:val="28"/>
          <w:szCs w:val="20"/>
          <w:lang w:eastAsia="ru-RU"/>
        </w:rPr>
        <w:t>2.2.1. Г</w:t>
      </w:r>
      <w:r w:rsidRPr="005053AC">
        <w:rPr>
          <w:rFonts w:ascii="Times New Roman" w:eastAsia="SimSun" w:hAnsi="Times New Roman" w:cs="Times New Roman"/>
          <w:bCs/>
          <w:color w:val="000000"/>
          <w:sz w:val="28"/>
          <w:szCs w:val="20"/>
          <w:lang w:eastAsia="ru-RU"/>
        </w:rPr>
        <w:t>осударственную услугу</w:t>
      </w:r>
      <w:r w:rsidRPr="005053AC">
        <w:rPr>
          <w:rFonts w:ascii="Times New Roman" w:eastAsia="SimSun" w:hAnsi="Times New Roman" w:cs="Times New Roman"/>
          <w:color w:val="000000"/>
          <w:sz w:val="28"/>
          <w:szCs w:val="20"/>
          <w:lang w:eastAsia="ru-RU"/>
        </w:rPr>
        <w:t xml:space="preserve"> предоставляет м</w:t>
      </w:r>
      <w:r w:rsidRPr="005053AC">
        <w:rPr>
          <w:rFonts w:ascii="Times New Roman" w:eastAsia="SimSun" w:hAnsi="Times New Roman" w:cs="Times New Roman"/>
          <w:bCs/>
          <w:color w:val="000000"/>
          <w:sz w:val="28"/>
          <w:szCs w:val="20"/>
          <w:lang w:eastAsia="ru-RU"/>
        </w:rPr>
        <w:t xml:space="preserve">инистерство </w:t>
      </w:r>
      <w:r>
        <w:rPr>
          <w:rFonts w:ascii="Times New Roman" w:eastAsia="SimSun" w:hAnsi="Times New Roman" w:cs="Times New Roman"/>
          <w:bCs/>
          <w:color w:val="000000"/>
          <w:sz w:val="28"/>
          <w:szCs w:val="20"/>
          <w:lang w:eastAsia="ru-RU"/>
        </w:rPr>
        <w:t>культуры Саратовской области</w:t>
      </w:r>
      <w:r w:rsidRPr="005053AC">
        <w:rPr>
          <w:rFonts w:ascii="Times New Roman" w:eastAsia="SimSun" w:hAnsi="Times New Roman" w:cs="Times New Roman"/>
          <w:bCs/>
          <w:color w:val="000000"/>
          <w:sz w:val="28"/>
          <w:szCs w:val="20"/>
          <w:lang w:eastAsia="ru-RU"/>
        </w:rPr>
        <w:t xml:space="preserve"> (далее </w:t>
      </w:r>
      <w:r w:rsidRPr="005053AC">
        <w:rPr>
          <w:rFonts w:ascii="Times New Roman" w:eastAsia="SimSun" w:hAnsi="Times New Roman" w:cs="Times New Roman"/>
          <w:color w:val="000000"/>
          <w:sz w:val="28"/>
          <w:szCs w:val="20"/>
          <w:lang w:eastAsia="ru-RU"/>
        </w:rPr>
        <w:t>–</w:t>
      </w:r>
      <w:r w:rsidRPr="005053AC">
        <w:rPr>
          <w:rFonts w:ascii="Times New Roman" w:eastAsia="SimSun" w:hAnsi="Times New Roman" w:cs="Times New Roman"/>
          <w:bCs/>
          <w:color w:val="000000"/>
          <w:sz w:val="28"/>
          <w:szCs w:val="20"/>
          <w:lang w:eastAsia="ru-RU"/>
        </w:rPr>
        <w:t xml:space="preserve"> </w:t>
      </w:r>
      <w:r w:rsidR="009E6323">
        <w:rPr>
          <w:rFonts w:ascii="Times New Roman" w:eastAsia="SimSun" w:hAnsi="Times New Roman" w:cs="Times New Roman"/>
          <w:bCs/>
          <w:color w:val="000000"/>
          <w:sz w:val="28"/>
          <w:szCs w:val="20"/>
          <w:lang w:eastAsia="ru-RU"/>
        </w:rPr>
        <w:t>Министерство</w:t>
      </w:r>
      <w:r w:rsidRPr="005053AC">
        <w:rPr>
          <w:rFonts w:ascii="Times New Roman" w:eastAsia="SimSun" w:hAnsi="Times New Roman" w:cs="Times New Roman"/>
          <w:bCs/>
          <w:color w:val="000000"/>
          <w:sz w:val="28"/>
          <w:szCs w:val="20"/>
          <w:lang w:eastAsia="ru-RU"/>
        </w:rPr>
        <w:t xml:space="preserve">). </w:t>
      </w:r>
    </w:p>
    <w:p w:rsidR="005053AC" w:rsidRPr="005053AC" w:rsidRDefault="005053AC" w:rsidP="005053AC">
      <w:pPr>
        <w:widowControl/>
        <w:autoSpaceDE/>
        <w:autoSpaceDN/>
        <w:ind w:firstLine="709"/>
        <w:contextualSpacing/>
        <w:jc w:val="both"/>
        <w:rPr>
          <w:rFonts w:ascii="Times New Roman" w:eastAsia="SimSun" w:hAnsi="Times New Roman" w:cs="Times New Roman"/>
          <w:bCs/>
          <w:color w:val="000000"/>
          <w:sz w:val="28"/>
          <w:szCs w:val="20"/>
          <w:lang w:eastAsia="ru-RU"/>
        </w:rPr>
      </w:pP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2.3. Результат предоставления государственной услуги</w:t>
      </w: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p>
    <w:p w:rsidR="005053AC" w:rsidRPr="005053AC" w:rsidRDefault="005053AC" w:rsidP="005053AC">
      <w:pPr>
        <w:autoSpaceDE/>
        <w:autoSpaceDN/>
        <w:ind w:firstLine="709"/>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 xml:space="preserve">2.3.1. При обращении заявителя </w:t>
      </w:r>
      <w:r w:rsidRPr="005053AC">
        <w:rPr>
          <w:rFonts w:ascii="Times New Roman" w:eastAsia="SimSun" w:hAnsi="Times New Roman" w:cs="Times New Roman"/>
          <w:sz w:val="28"/>
          <w:szCs w:val="20"/>
          <w:lang w:eastAsia="ru-RU"/>
        </w:rPr>
        <w:t>за предоставлением государственной услуги</w:t>
      </w:r>
      <w:r w:rsidRPr="005053AC">
        <w:rPr>
          <w:rFonts w:ascii="Times New Roman" w:eastAsia="SimSun" w:hAnsi="Times New Roman" w:cs="Times New Roman"/>
          <w:color w:val="000000"/>
          <w:sz w:val="28"/>
          <w:szCs w:val="20"/>
          <w:lang w:eastAsia="ru-RU"/>
        </w:rPr>
        <w:t xml:space="preserve"> результатами предоставления государственной услуги являются:</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а) аттестация в качестве э</w:t>
      </w:r>
      <w:r w:rsidRPr="005053AC">
        <w:rPr>
          <w:rFonts w:ascii="Times New Roman" w:eastAsia="SimSun" w:hAnsi="Times New Roman" w:cs="Times New Roman"/>
          <w:color w:val="000000"/>
          <w:sz w:val="28"/>
          <w:szCs w:val="28"/>
          <w:lang w:eastAsia="ru-RU"/>
        </w:rPr>
        <w:t xml:space="preserve">кскурсовода (гида) или гида-переводчика </w:t>
      </w:r>
      <w:r w:rsidR="0019704C">
        <w:rPr>
          <w:rFonts w:ascii="Times New Roman" w:eastAsia="SimSun" w:hAnsi="Times New Roman" w:cs="Times New Roman"/>
          <w:color w:val="000000"/>
          <w:sz w:val="28"/>
          <w:szCs w:val="28"/>
          <w:lang w:eastAsia="ru-RU"/>
        </w:rPr>
        <w:br/>
      </w:r>
      <w:r w:rsidRPr="005053AC">
        <w:rPr>
          <w:rFonts w:ascii="Times New Roman" w:eastAsia="SimSun" w:hAnsi="Times New Roman" w:cs="Times New Roman"/>
          <w:color w:val="000000"/>
          <w:sz w:val="28"/>
          <w:szCs w:val="28"/>
          <w:lang w:eastAsia="ru-RU"/>
        </w:rPr>
        <w:t>и выдача нагрудной идентификационной карточки экскурсовода (гида) или гида-переводчика</w:t>
      </w:r>
      <w:r w:rsidRPr="005053AC">
        <w:rPr>
          <w:rFonts w:ascii="Times New Roman" w:eastAsia="SimSun" w:hAnsi="Times New Roman" w:cs="Times New Roman"/>
          <w:color w:val="000000"/>
          <w:sz w:val="28"/>
          <w:szCs w:val="20"/>
          <w:lang w:eastAsia="ru-RU"/>
        </w:rPr>
        <w:t>;</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б) отказ в аттестации в качестве э</w:t>
      </w:r>
      <w:r w:rsidRPr="005053AC">
        <w:rPr>
          <w:rFonts w:ascii="Times New Roman" w:eastAsia="SimSun" w:hAnsi="Times New Roman" w:cs="Times New Roman"/>
          <w:color w:val="000000"/>
          <w:sz w:val="28"/>
          <w:szCs w:val="28"/>
          <w:lang w:eastAsia="ru-RU"/>
        </w:rPr>
        <w:t>кскурсовода (гида) или гида-переводчика.</w:t>
      </w:r>
      <w:r w:rsidRPr="005053AC">
        <w:rPr>
          <w:rFonts w:ascii="Times New Roman" w:eastAsia="SimSun" w:hAnsi="Times New Roman" w:cs="Times New Roman"/>
          <w:color w:val="000000"/>
          <w:sz w:val="28"/>
          <w:szCs w:val="20"/>
          <w:lang w:eastAsia="ru-RU"/>
        </w:rPr>
        <w:t xml:space="preserve"> </w:t>
      </w:r>
    </w:p>
    <w:p w:rsidR="005053AC" w:rsidRPr="005053AC" w:rsidRDefault="00F0508E" w:rsidP="005053AC">
      <w:pPr>
        <w:widowControl/>
        <w:autoSpaceDE/>
        <w:autoSpaceDN/>
        <w:ind w:firstLine="708"/>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Министерство</w:t>
      </w:r>
      <w:r w:rsidR="005053AC" w:rsidRPr="005053AC">
        <w:rPr>
          <w:rFonts w:ascii="Times New Roman" w:eastAsia="SimSun" w:hAnsi="Times New Roman" w:cs="Times New Roman"/>
          <w:sz w:val="28"/>
          <w:szCs w:val="28"/>
          <w:lang w:eastAsia="ru-RU"/>
        </w:rPr>
        <w:t xml:space="preserve"> вносит сведения об экскурсоводе (гиде) или гиде-переводчике в единый федеральный реестр экскурсоводов (гидов) и гидов-переводчиков (далее </w:t>
      </w:r>
      <w:r w:rsidR="005053AC" w:rsidRPr="005053AC">
        <w:rPr>
          <w:rFonts w:ascii="Times New Roman" w:eastAsia="SimSun" w:hAnsi="Times New Roman" w:cs="Times New Roman"/>
          <w:sz w:val="28"/>
          <w:szCs w:val="20"/>
          <w:lang w:eastAsia="ru-RU"/>
        </w:rPr>
        <w:t>–</w:t>
      </w:r>
      <w:r w:rsidR="005053AC" w:rsidRPr="005053AC">
        <w:rPr>
          <w:rFonts w:ascii="Times New Roman" w:eastAsia="SimSun" w:hAnsi="Times New Roman" w:cs="Times New Roman"/>
          <w:sz w:val="28"/>
          <w:szCs w:val="28"/>
          <w:lang w:eastAsia="ru-RU"/>
        </w:rPr>
        <w:t xml:space="preserve"> реестр) в соответствии с Правилами ведения единого федерального реестра экскурсоводов (гидов) и гидов-переводчиков, утвержденными постановлением Правительства Российской Федерации        </w:t>
      </w:r>
      <w:r w:rsidR="0019704C">
        <w:rPr>
          <w:rFonts w:ascii="Times New Roman" w:eastAsia="SimSun" w:hAnsi="Times New Roman" w:cs="Times New Roman"/>
          <w:sz w:val="28"/>
          <w:szCs w:val="28"/>
          <w:lang w:eastAsia="ru-RU"/>
        </w:rPr>
        <w:br/>
      </w:r>
      <w:r w:rsidR="005053AC" w:rsidRPr="005053AC">
        <w:rPr>
          <w:rFonts w:ascii="Times New Roman" w:eastAsia="SimSun" w:hAnsi="Times New Roman" w:cs="Times New Roman"/>
          <w:sz w:val="28"/>
          <w:szCs w:val="28"/>
          <w:lang w:eastAsia="ru-RU"/>
        </w:rPr>
        <w:t xml:space="preserve">от 28 ноября 2024 </w:t>
      </w:r>
      <w:r w:rsidR="006119F5" w:rsidRPr="006119F5">
        <w:rPr>
          <w:rFonts w:ascii="Times New Roman" w:eastAsia="SimSun" w:hAnsi="Times New Roman" w:cs="Times New Roman"/>
          <w:sz w:val="28"/>
          <w:szCs w:val="28"/>
          <w:lang w:eastAsia="ru-RU"/>
        </w:rPr>
        <w:t xml:space="preserve">года </w:t>
      </w:r>
      <w:r w:rsidR="005053AC" w:rsidRPr="005053AC">
        <w:rPr>
          <w:rFonts w:ascii="Times New Roman" w:eastAsia="SimSun" w:hAnsi="Times New Roman" w:cs="Times New Roman"/>
          <w:sz w:val="28"/>
          <w:szCs w:val="28"/>
          <w:lang w:eastAsia="ru-RU"/>
        </w:rPr>
        <w:t xml:space="preserve">№ 1645 «Об утверждении Правил ведения единого федерального реестра экскурсоводов (гидов) и гидов-переводчиков» (далее </w:t>
      </w:r>
      <w:r w:rsidR="005053AC" w:rsidRPr="005053AC">
        <w:rPr>
          <w:rFonts w:ascii="Times New Roman" w:eastAsia="SimSun" w:hAnsi="Times New Roman" w:cs="Times New Roman"/>
          <w:sz w:val="28"/>
          <w:szCs w:val="20"/>
          <w:lang w:eastAsia="ru-RU"/>
        </w:rPr>
        <w:t>– Постановление Правительства РФ № 1645</w:t>
      </w:r>
      <w:r w:rsidR="005053AC" w:rsidRPr="005053AC">
        <w:rPr>
          <w:rFonts w:ascii="Times New Roman" w:eastAsia="SimSun" w:hAnsi="Times New Roman" w:cs="Times New Roman"/>
          <w:sz w:val="28"/>
          <w:szCs w:val="28"/>
          <w:lang w:eastAsia="ru-RU"/>
        </w:rPr>
        <w:t>).</w:t>
      </w:r>
    </w:p>
    <w:p w:rsidR="005053AC" w:rsidRPr="005053AC" w:rsidRDefault="005053AC" w:rsidP="005053AC">
      <w:pPr>
        <w:autoSpaceDE/>
        <w:autoSpaceDN/>
        <w:ind w:firstLine="708"/>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0"/>
          <w:lang w:eastAsia="ru-RU"/>
        </w:rPr>
        <w:t>2.3.2. При обращении заявителя за</w:t>
      </w:r>
      <w:r w:rsidRPr="005053AC">
        <w:rPr>
          <w:rFonts w:ascii="Times New Roman" w:eastAsia="SimSun" w:hAnsi="Times New Roman" w:cs="Times New Roman"/>
          <w:color w:val="000000"/>
          <w:sz w:val="28"/>
          <w:szCs w:val="28"/>
          <w:lang w:eastAsia="ru-RU"/>
        </w:rPr>
        <w:t xml:space="preserve"> получением дубликата нагрудной </w:t>
      </w:r>
      <w:r w:rsidRPr="005053AC">
        <w:rPr>
          <w:rFonts w:ascii="Times New Roman" w:eastAsia="SimSun" w:hAnsi="Times New Roman" w:cs="Times New Roman"/>
          <w:color w:val="000000"/>
          <w:sz w:val="28"/>
          <w:szCs w:val="28"/>
          <w:lang w:eastAsia="ru-RU"/>
        </w:rPr>
        <w:lastRenderedPageBreak/>
        <w:t xml:space="preserve">идентификационной карточки экскурсовода (гида) или гида-переводчика </w:t>
      </w:r>
      <w:r w:rsidRPr="005053AC">
        <w:rPr>
          <w:rFonts w:ascii="Times New Roman" w:eastAsia="SimSun" w:hAnsi="Times New Roman" w:cs="Times New Roman"/>
          <w:color w:val="000000"/>
          <w:sz w:val="28"/>
          <w:szCs w:val="20"/>
          <w:lang w:eastAsia="ru-RU"/>
        </w:rPr>
        <w:t>результатом предоставления государственной услуги является</w:t>
      </w:r>
      <w:r w:rsidRPr="005053AC">
        <w:rPr>
          <w:rFonts w:ascii="Times New Roman" w:eastAsia="SimSun" w:hAnsi="Times New Roman" w:cs="Times New Roman"/>
          <w:color w:val="000000"/>
          <w:sz w:val="28"/>
          <w:szCs w:val="28"/>
          <w:lang w:eastAsia="ru-RU"/>
        </w:rPr>
        <w:t>:</w:t>
      </w:r>
    </w:p>
    <w:p w:rsidR="005053AC" w:rsidRPr="005053AC" w:rsidRDefault="005053AC" w:rsidP="005053AC">
      <w:pPr>
        <w:autoSpaceDE/>
        <w:autoSpaceDN/>
        <w:ind w:firstLine="708"/>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а) выдача дубликата нагрудной идентификационной карточки экскурсовода (гида) или гида-переводчика.</w:t>
      </w:r>
    </w:p>
    <w:p w:rsidR="005053AC" w:rsidRPr="005053AC" w:rsidRDefault="005053AC" w:rsidP="005053AC">
      <w:pPr>
        <w:autoSpaceDE/>
        <w:autoSpaceDN/>
        <w:ind w:firstLine="708"/>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 xml:space="preserve">2.3.3. При </w:t>
      </w:r>
      <w:r w:rsidRPr="005053AC">
        <w:rPr>
          <w:rFonts w:ascii="Times New Roman" w:eastAsia="SimSun" w:hAnsi="Times New Roman" w:cs="Times New Roman"/>
          <w:color w:val="000000"/>
          <w:sz w:val="28"/>
          <w:szCs w:val="28"/>
          <w:lang w:eastAsia="ru-RU"/>
        </w:rPr>
        <w:t xml:space="preserve">обращении заявителя за переоформлением нагрудной идентификационной карточки экскурсовода (гида) или гида-переводчика </w:t>
      </w:r>
      <w:r w:rsidR="0019704C">
        <w:rPr>
          <w:rFonts w:ascii="Times New Roman" w:eastAsia="SimSun" w:hAnsi="Times New Roman" w:cs="Times New Roman"/>
          <w:color w:val="000000"/>
          <w:sz w:val="28"/>
          <w:szCs w:val="28"/>
          <w:lang w:eastAsia="ru-RU"/>
        </w:rPr>
        <w:br/>
      </w:r>
      <w:r w:rsidRPr="005053AC">
        <w:rPr>
          <w:rFonts w:ascii="Times New Roman" w:eastAsia="SimSun" w:hAnsi="Times New Roman" w:cs="Times New Roman"/>
          <w:color w:val="000000"/>
          <w:sz w:val="28"/>
          <w:szCs w:val="28"/>
          <w:lang w:eastAsia="ru-RU"/>
        </w:rPr>
        <w:t xml:space="preserve">в случае изменения фамилии, имени или отчества (при наличии) </w:t>
      </w:r>
      <w:r w:rsidRPr="005053AC">
        <w:rPr>
          <w:rFonts w:ascii="Times New Roman" w:eastAsia="SimSun" w:hAnsi="Times New Roman" w:cs="Times New Roman"/>
          <w:color w:val="000000"/>
          <w:sz w:val="28"/>
          <w:szCs w:val="20"/>
          <w:lang w:eastAsia="ru-RU"/>
        </w:rPr>
        <w:t>результатами предоставления государственной услуги являются</w:t>
      </w:r>
      <w:r w:rsidRPr="005053AC">
        <w:rPr>
          <w:rFonts w:ascii="Times New Roman" w:eastAsia="SimSun" w:hAnsi="Times New Roman" w:cs="Times New Roman"/>
          <w:color w:val="000000"/>
          <w:sz w:val="28"/>
          <w:szCs w:val="28"/>
          <w:lang w:eastAsia="ru-RU"/>
        </w:rPr>
        <w:t>:</w:t>
      </w:r>
    </w:p>
    <w:p w:rsidR="005053AC" w:rsidRPr="005053AC" w:rsidRDefault="005053AC" w:rsidP="005053AC">
      <w:pPr>
        <w:tabs>
          <w:tab w:val="left" w:pos="0"/>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а) выдача новой нагрудной идентификационной карточки экскурсовода (гида) или гида-переводчика, внесение изменений в реестр;</w:t>
      </w:r>
    </w:p>
    <w:p w:rsidR="005053AC" w:rsidRPr="005053AC" w:rsidRDefault="005053AC" w:rsidP="005053AC">
      <w:pPr>
        <w:autoSpaceDE/>
        <w:autoSpaceDN/>
        <w:ind w:firstLine="708"/>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8"/>
          <w:lang w:eastAsia="ru-RU"/>
        </w:rPr>
        <w:t>б) отказ в выдаче новой нагрудной идентификационной карточки экскурсовода (гида) или гида-переводчика.</w:t>
      </w:r>
    </w:p>
    <w:p w:rsidR="005053AC" w:rsidRPr="005053AC" w:rsidRDefault="00F0508E" w:rsidP="005053AC">
      <w:pPr>
        <w:widowControl/>
        <w:autoSpaceDE/>
        <w:autoSpaceDN/>
        <w:ind w:firstLine="708"/>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Министерство</w:t>
      </w:r>
      <w:r w:rsidR="005053AC" w:rsidRPr="005053AC">
        <w:rPr>
          <w:rFonts w:ascii="Times New Roman" w:eastAsia="SimSun" w:hAnsi="Times New Roman" w:cs="Times New Roman"/>
          <w:sz w:val="28"/>
          <w:szCs w:val="28"/>
          <w:lang w:eastAsia="ru-RU"/>
        </w:rPr>
        <w:t xml:space="preserve"> вносит сведения об экскурсовод</w:t>
      </w:r>
      <w:r w:rsidR="00422511">
        <w:rPr>
          <w:rFonts w:ascii="Times New Roman" w:eastAsia="SimSun" w:hAnsi="Times New Roman" w:cs="Times New Roman"/>
          <w:sz w:val="28"/>
          <w:szCs w:val="28"/>
          <w:lang w:eastAsia="ru-RU"/>
        </w:rPr>
        <w:t>е (гиде) или гиде-переводчике в</w:t>
      </w:r>
      <w:r w:rsidR="005053AC" w:rsidRPr="005053AC">
        <w:rPr>
          <w:rFonts w:ascii="Times New Roman" w:eastAsia="SimSun" w:hAnsi="Times New Roman" w:cs="Times New Roman"/>
          <w:sz w:val="28"/>
          <w:szCs w:val="28"/>
          <w:lang w:eastAsia="ru-RU"/>
        </w:rPr>
        <w:t xml:space="preserve"> реестр в соответствии с </w:t>
      </w:r>
      <w:r w:rsidR="005053AC" w:rsidRPr="005053AC">
        <w:rPr>
          <w:rFonts w:ascii="Times New Roman" w:eastAsia="SimSun" w:hAnsi="Times New Roman" w:cs="Times New Roman"/>
          <w:sz w:val="28"/>
          <w:szCs w:val="20"/>
          <w:lang w:eastAsia="ru-RU"/>
        </w:rPr>
        <w:t>Постановлением Правительства Р</w:t>
      </w:r>
      <w:r w:rsidR="005053AC">
        <w:rPr>
          <w:rFonts w:ascii="Times New Roman" w:eastAsia="SimSun" w:hAnsi="Times New Roman" w:cs="Times New Roman"/>
          <w:sz w:val="28"/>
          <w:szCs w:val="20"/>
          <w:lang w:eastAsia="ru-RU"/>
        </w:rPr>
        <w:t xml:space="preserve">оссийской </w:t>
      </w:r>
      <w:r w:rsidR="005053AC" w:rsidRPr="005053AC">
        <w:rPr>
          <w:rFonts w:ascii="Times New Roman" w:eastAsia="SimSun" w:hAnsi="Times New Roman" w:cs="Times New Roman"/>
          <w:sz w:val="28"/>
          <w:szCs w:val="20"/>
          <w:lang w:eastAsia="ru-RU"/>
        </w:rPr>
        <w:t>Ф</w:t>
      </w:r>
      <w:r w:rsidR="005053AC">
        <w:rPr>
          <w:rFonts w:ascii="Times New Roman" w:eastAsia="SimSun" w:hAnsi="Times New Roman" w:cs="Times New Roman"/>
          <w:sz w:val="28"/>
          <w:szCs w:val="20"/>
          <w:lang w:eastAsia="ru-RU"/>
        </w:rPr>
        <w:t>едерации</w:t>
      </w:r>
      <w:r w:rsidR="005053AC" w:rsidRPr="005053AC">
        <w:rPr>
          <w:rFonts w:ascii="Times New Roman" w:eastAsia="SimSun" w:hAnsi="Times New Roman" w:cs="Times New Roman"/>
          <w:sz w:val="28"/>
          <w:szCs w:val="20"/>
          <w:lang w:eastAsia="ru-RU"/>
        </w:rPr>
        <w:t xml:space="preserve"> № 1645</w:t>
      </w:r>
      <w:r w:rsidR="005053AC" w:rsidRPr="005053AC">
        <w:rPr>
          <w:rFonts w:ascii="Times New Roman" w:eastAsia="SimSun" w:hAnsi="Times New Roman" w:cs="Times New Roman"/>
          <w:sz w:val="28"/>
          <w:szCs w:val="28"/>
          <w:lang w:eastAsia="ru-RU"/>
        </w:rPr>
        <w:t>.</w:t>
      </w:r>
    </w:p>
    <w:p w:rsidR="005053AC" w:rsidRPr="005053AC" w:rsidRDefault="005053AC" w:rsidP="005053AC">
      <w:pPr>
        <w:autoSpaceDE/>
        <w:autoSpaceDN/>
        <w:ind w:firstLine="708"/>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 xml:space="preserve">2.3.4. При обращении заявителя за исправлением допущенных опечаток </w:t>
      </w:r>
      <w:r w:rsidR="0019704C">
        <w:rPr>
          <w:rFonts w:ascii="Times New Roman" w:eastAsia="SimSun" w:hAnsi="Times New Roman" w:cs="Times New Roman"/>
          <w:color w:val="000000"/>
          <w:sz w:val="28"/>
          <w:szCs w:val="20"/>
          <w:lang w:eastAsia="ru-RU"/>
        </w:rPr>
        <w:br/>
      </w:r>
      <w:r w:rsidRPr="005053AC">
        <w:rPr>
          <w:rFonts w:ascii="Times New Roman" w:eastAsia="SimSun" w:hAnsi="Times New Roman" w:cs="Times New Roman"/>
          <w:color w:val="000000"/>
          <w:sz w:val="28"/>
          <w:szCs w:val="20"/>
          <w:lang w:eastAsia="ru-RU"/>
        </w:rPr>
        <w:t>и (или) ошибок в выданном в результате предоставления государственной услуги документе результатами предоставления государственной услуги являются:</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color w:val="000000"/>
          <w:sz w:val="28"/>
          <w:szCs w:val="28"/>
          <w:lang w:eastAsia="ru-RU"/>
        </w:rPr>
        <w:t xml:space="preserve">а) исправление допущенных опечаток и (или) ошибок в выданном </w:t>
      </w:r>
      <w:r w:rsidR="0019704C">
        <w:rPr>
          <w:rFonts w:ascii="Times New Roman" w:eastAsia="SimSun" w:hAnsi="Times New Roman" w:cs="Times New Roman"/>
          <w:color w:val="000000"/>
          <w:sz w:val="28"/>
          <w:szCs w:val="28"/>
          <w:lang w:eastAsia="ru-RU"/>
        </w:rPr>
        <w:br/>
      </w:r>
      <w:r w:rsidRPr="005053AC">
        <w:rPr>
          <w:rFonts w:ascii="Times New Roman" w:eastAsia="SimSun" w:hAnsi="Times New Roman" w:cs="Times New Roman"/>
          <w:color w:val="000000"/>
          <w:sz w:val="28"/>
          <w:szCs w:val="28"/>
          <w:lang w:eastAsia="ru-RU"/>
        </w:rPr>
        <w:t xml:space="preserve">в </w:t>
      </w:r>
      <w:r w:rsidRPr="005053AC">
        <w:rPr>
          <w:rFonts w:ascii="Times New Roman" w:eastAsia="SimSun" w:hAnsi="Times New Roman" w:cs="Times New Roman"/>
          <w:sz w:val="28"/>
          <w:szCs w:val="28"/>
          <w:lang w:eastAsia="ru-RU"/>
        </w:rPr>
        <w:t xml:space="preserve">результате предоставления государственной услуги документе, </w:t>
      </w:r>
      <w:r w:rsidRPr="005053AC">
        <w:rPr>
          <w:rFonts w:ascii="Times New Roman" w:eastAsia="Times New Roman" w:hAnsi="Times New Roman" w:cs="Times New Roman"/>
          <w:sz w:val="28"/>
          <w:szCs w:val="28"/>
          <w:lang w:eastAsia="ru-RU"/>
        </w:rPr>
        <w:t xml:space="preserve">выдача </w:t>
      </w:r>
      <w:r w:rsidRPr="005053AC">
        <w:rPr>
          <w:rFonts w:ascii="Times New Roman" w:eastAsia="SimSun" w:hAnsi="Times New Roman" w:cs="Times New Roman"/>
          <w:sz w:val="28"/>
          <w:szCs w:val="28"/>
          <w:lang w:eastAsia="ru-RU"/>
        </w:rPr>
        <w:t>новой нагрудной идентификационной карточки экскурсовода (гида) или гида-переводчика, внесение изменений в реестр;</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б) отказ в исправлении допущенных опечаток и (или) ошибок в выданном в результате предоставления государственной услуги документе.</w:t>
      </w:r>
    </w:p>
    <w:p w:rsidR="005053AC" w:rsidRPr="005053AC" w:rsidRDefault="00F0508E" w:rsidP="005053AC">
      <w:pPr>
        <w:widowControl/>
        <w:autoSpaceDE/>
        <w:autoSpaceDN/>
        <w:ind w:firstLine="708"/>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Министерство</w:t>
      </w:r>
      <w:r w:rsidR="005053AC" w:rsidRPr="005053AC">
        <w:rPr>
          <w:rFonts w:ascii="Times New Roman" w:eastAsia="SimSun" w:hAnsi="Times New Roman" w:cs="Times New Roman"/>
          <w:sz w:val="28"/>
          <w:szCs w:val="28"/>
          <w:lang w:eastAsia="ru-RU"/>
        </w:rPr>
        <w:t xml:space="preserve"> вносит сведения об экскурсоводе </w:t>
      </w:r>
      <w:r w:rsidR="005053AC">
        <w:rPr>
          <w:rFonts w:ascii="Times New Roman" w:eastAsia="SimSun" w:hAnsi="Times New Roman" w:cs="Times New Roman"/>
          <w:sz w:val="28"/>
          <w:szCs w:val="28"/>
          <w:lang w:eastAsia="ru-RU"/>
        </w:rPr>
        <w:t>(гиде) или гиде-переводчике в</w:t>
      </w:r>
      <w:r w:rsidR="005053AC" w:rsidRPr="005053AC">
        <w:rPr>
          <w:rFonts w:ascii="Times New Roman" w:eastAsia="SimSun" w:hAnsi="Times New Roman" w:cs="Times New Roman"/>
          <w:sz w:val="28"/>
          <w:szCs w:val="28"/>
          <w:lang w:eastAsia="ru-RU"/>
        </w:rPr>
        <w:t xml:space="preserve"> реестр в соответствии с </w:t>
      </w:r>
      <w:r w:rsidR="005053AC" w:rsidRPr="005053AC">
        <w:rPr>
          <w:rFonts w:ascii="Times New Roman" w:eastAsia="SimSun" w:hAnsi="Times New Roman" w:cs="Times New Roman"/>
          <w:sz w:val="28"/>
          <w:szCs w:val="20"/>
          <w:lang w:eastAsia="ru-RU"/>
        </w:rPr>
        <w:t>Постановлением Правительства Р</w:t>
      </w:r>
      <w:r w:rsidR="005053AC">
        <w:rPr>
          <w:rFonts w:ascii="Times New Roman" w:eastAsia="SimSun" w:hAnsi="Times New Roman" w:cs="Times New Roman"/>
          <w:sz w:val="28"/>
          <w:szCs w:val="20"/>
          <w:lang w:eastAsia="ru-RU"/>
        </w:rPr>
        <w:t xml:space="preserve">оссийской </w:t>
      </w:r>
      <w:r w:rsidR="005053AC" w:rsidRPr="005053AC">
        <w:rPr>
          <w:rFonts w:ascii="Times New Roman" w:eastAsia="SimSun" w:hAnsi="Times New Roman" w:cs="Times New Roman"/>
          <w:sz w:val="28"/>
          <w:szCs w:val="20"/>
          <w:lang w:eastAsia="ru-RU"/>
        </w:rPr>
        <w:t>Ф</w:t>
      </w:r>
      <w:r w:rsidR="005053AC">
        <w:rPr>
          <w:rFonts w:ascii="Times New Roman" w:eastAsia="SimSun" w:hAnsi="Times New Roman" w:cs="Times New Roman"/>
          <w:sz w:val="28"/>
          <w:szCs w:val="20"/>
          <w:lang w:eastAsia="ru-RU"/>
        </w:rPr>
        <w:t>едерации</w:t>
      </w:r>
      <w:r w:rsidR="005053AC" w:rsidRPr="005053AC">
        <w:rPr>
          <w:rFonts w:ascii="Times New Roman" w:eastAsia="SimSun" w:hAnsi="Times New Roman" w:cs="Times New Roman"/>
          <w:sz w:val="28"/>
          <w:szCs w:val="20"/>
          <w:lang w:eastAsia="ru-RU"/>
        </w:rPr>
        <w:t xml:space="preserve"> № 1645</w:t>
      </w:r>
      <w:r w:rsidR="005053AC" w:rsidRPr="005053AC">
        <w:rPr>
          <w:rFonts w:ascii="Times New Roman" w:eastAsia="SimSun" w:hAnsi="Times New Roman" w:cs="Times New Roman"/>
          <w:sz w:val="28"/>
          <w:szCs w:val="28"/>
          <w:lang w:eastAsia="ru-RU"/>
        </w:rPr>
        <w:t>).</w:t>
      </w:r>
    </w:p>
    <w:p w:rsidR="005053AC" w:rsidRPr="005053AC" w:rsidRDefault="005053AC" w:rsidP="005053AC">
      <w:pPr>
        <w:widowControl/>
        <w:autoSpaceDE/>
        <w:autoSpaceDN/>
        <w:ind w:firstLine="708"/>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2.3.5.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выдает (направляет в форме электронного документа) нагрудную идентификационную карточку экскурсовода (гида) или гида-переводчика в соответствии с формой, утвержденной приказом министерства культуры Саратовской области от 20</w:t>
      </w:r>
      <w:r>
        <w:rPr>
          <w:rFonts w:ascii="Times New Roman" w:eastAsia="SimSun" w:hAnsi="Times New Roman" w:cs="Times New Roman"/>
          <w:sz w:val="28"/>
          <w:szCs w:val="28"/>
          <w:lang w:eastAsia="ru-RU"/>
        </w:rPr>
        <w:t xml:space="preserve"> февраля </w:t>
      </w:r>
      <w:r w:rsidRPr="005053AC">
        <w:rPr>
          <w:rFonts w:ascii="Times New Roman" w:eastAsia="SimSun" w:hAnsi="Times New Roman" w:cs="Times New Roman"/>
          <w:sz w:val="28"/>
          <w:szCs w:val="28"/>
          <w:lang w:eastAsia="ru-RU"/>
        </w:rPr>
        <w:t xml:space="preserve">2023 </w:t>
      </w:r>
      <w:r>
        <w:rPr>
          <w:rFonts w:ascii="Times New Roman" w:eastAsia="SimSun" w:hAnsi="Times New Roman" w:cs="Times New Roman"/>
          <w:sz w:val="28"/>
          <w:szCs w:val="28"/>
          <w:lang w:eastAsia="ru-RU"/>
        </w:rPr>
        <w:t xml:space="preserve">года </w:t>
      </w:r>
      <w:r w:rsidRPr="005053AC">
        <w:rPr>
          <w:rFonts w:ascii="Times New Roman" w:eastAsia="SimSun" w:hAnsi="Times New Roman" w:cs="Times New Roman"/>
          <w:sz w:val="28"/>
          <w:szCs w:val="28"/>
          <w:lang w:eastAsia="ru-RU"/>
        </w:rPr>
        <w:t xml:space="preserve">№ 01-01-06/92 </w:t>
      </w:r>
      <w:r w:rsidR="0019704C">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«Об утверждении Положения об аттестационной комиссии по проведению аттестации экскурсоводов (гидов) и гидов – переводчиков, осуществляющих деятельность на территории Саратовской области».</w:t>
      </w:r>
    </w:p>
    <w:p w:rsidR="005053AC" w:rsidRPr="00D556E9" w:rsidRDefault="005053AC" w:rsidP="005053AC">
      <w:pPr>
        <w:autoSpaceDE/>
        <w:autoSpaceDN/>
        <w:ind w:firstLine="708"/>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 xml:space="preserve">2.3.6.  </w:t>
      </w:r>
      <w:r w:rsidR="00D556E9" w:rsidRPr="00D556E9">
        <w:rPr>
          <w:rFonts w:ascii="Times New Roman" w:eastAsia="SimSun" w:hAnsi="Times New Roman" w:cs="Times New Roman"/>
          <w:sz w:val="28"/>
          <w:szCs w:val="20"/>
          <w:lang w:eastAsia="ru-RU"/>
        </w:rPr>
        <w:t>Результаты предоставления государственной услуги могут быть получены в личном кабинете заявителя на Едином портале и (или) посредством электронной почты, указанной в поданном заявлении</w:t>
      </w:r>
      <w:r w:rsidR="00D556E9">
        <w:rPr>
          <w:rFonts w:ascii="Times New Roman" w:eastAsia="SimSun" w:hAnsi="Times New Roman" w:cs="Times New Roman"/>
          <w:sz w:val="28"/>
          <w:szCs w:val="20"/>
          <w:lang w:eastAsia="ru-RU"/>
        </w:rPr>
        <w:t>.</w:t>
      </w:r>
    </w:p>
    <w:p w:rsidR="005053AC" w:rsidRPr="005053AC" w:rsidRDefault="005053AC" w:rsidP="005053AC">
      <w:pPr>
        <w:autoSpaceDE/>
        <w:autoSpaceDN/>
        <w:ind w:firstLine="708"/>
        <w:jc w:val="both"/>
        <w:rPr>
          <w:rFonts w:ascii="Times New Roman" w:eastAsia="SimSun" w:hAnsi="Times New Roman" w:cs="Times New Roman"/>
          <w:color w:val="000000"/>
          <w:sz w:val="28"/>
          <w:szCs w:val="20"/>
          <w:lang w:eastAsia="ru-RU"/>
        </w:rPr>
      </w:pPr>
    </w:p>
    <w:p w:rsidR="005053AC" w:rsidRPr="005053AC" w:rsidRDefault="005053AC" w:rsidP="005053AC">
      <w:pPr>
        <w:autoSpaceDE/>
        <w:autoSpaceDN/>
        <w:adjustRightInd w:val="0"/>
        <w:snapToGrid w:val="0"/>
        <w:jc w:val="center"/>
        <w:rPr>
          <w:rFonts w:ascii="Times New Roman" w:eastAsia="SimSun" w:hAnsi="Times New Roman" w:cs="Times New Roman"/>
          <w:b/>
          <w:sz w:val="28"/>
          <w:szCs w:val="20"/>
          <w:lang w:eastAsia="ru-RU"/>
        </w:rPr>
      </w:pPr>
      <w:r w:rsidRPr="005053AC">
        <w:rPr>
          <w:rFonts w:ascii="Times New Roman" w:eastAsia="SimSun" w:hAnsi="Times New Roman" w:cs="Times New Roman"/>
          <w:b/>
          <w:sz w:val="28"/>
          <w:szCs w:val="20"/>
          <w:lang w:eastAsia="ru-RU"/>
        </w:rPr>
        <w:t>2.4. Срок предоставления государственной услуги</w:t>
      </w:r>
    </w:p>
    <w:p w:rsidR="005053AC" w:rsidRPr="005053AC" w:rsidRDefault="005053AC" w:rsidP="005053AC">
      <w:pPr>
        <w:widowControl/>
        <w:autoSpaceDE/>
        <w:autoSpaceDN/>
        <w:adjustRightInd w:val="0"/>
        <w:snapToGrid w:val="0"/>
        <w:rPr>
          <w:rFonts w:ascii="Times New Roman" w:eastAsia="SimSun" w:hAnsi="Times New Roman" w:cs="Times New Roman"/>
          <w:sz w:val="28"/>
          <w:szCs w:val="28"/>
          <w:lang w:eastAsia="ru-RU"/>
        </w:rPr>
      </w:pPr>
    </w:p>
    <w:p w:rsidR="005053AC" w:rsidRPr="005053AC" w:rsidRDefault="005053AC" w:rsidP="005053AC">
      <w:pPr>
        <w:autoSpaceDE/>
        <w:autoSpaceDN/>
        <w:adjustRightInd w:val="0"/>
        <w:snapToGrid w:val="0"/>
        <w:ind w:firstLine="708"/>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2.4.1. Независимо от категории (признаков) заявителя максимальный срок предоставления государственной услуги составляет:</w:t>
      </w:r>
    </w:p>
    <w:p w:rsidR="005053AC" w:rsidRPr="005053AC" w:rsidRDefault="005053AC" w:rsidP="005053AC">
      <w:pPr>
        <w:autoSpaceDE/>
        <w:autoSpaceDN/>
        <w:adjustRightInd w:val="0"/>
        <w:snapToGrid w:val="0"/>
        <w:ind w:firstLine="708"/>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0"/>
          <w:lang w:eastAsia="ru-RU"/>
        </w:rPr>
        <w:t xml:space="preserve">2.4.1.1. При обращении заявителя за предоставлением государственной услуги – </w:t>
      </w:r>
      <w:r>
        <w:rPr>
          <w:rFonts w:ascii="Times New Roman" w:eastAsia="SimSun" w:hAnsi="Times New Roman" w:cs="Times New Roman"/>
          <w:sz w:val="28"/>
          <w:szCs w:val="20"/>
          <w:lang w:eastAsia="ru-RU"/>
        </w:rPr>
        <w:t>7 рабочих дней с момента проведения квалификационного экзамена</w:t>
      </w:r>
      <w:r w:rsidRPr="005053AC">
        <w:rPr>
          <w:rFonts w:ascii="Times New Roman" w:eastAsia="SimSun" w:hAnsi="Times New Roman" w:cs="Times New Roman"/>
          <w:sz w:val="28"/>
          <w:szCs w:val="28"/>
          <w:lang w:eastAsia="ru-RU"/>
        </w:rPr>
        <w:t>.</w:t>
      </w:r>
    </w:p>
    <w:p w:rsidR="005053AC" w:rsidRPr="005053AC" w:rsidRDefault="005053AC" w:rsidP="005053AC">
      <w:pPr>
        <w:autoSpaceDE/>
        <w:autoSpaceDN/>
        <w:adjustRightInd w:val="0"/>
        <w:snapToGrid w:val="0"/>
        <w:ind w:firstLine="708"/>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0"/>
          <w:lang w:eastAsia="ru-RU"/>
        </w:rPr>
        <w:t>2.4.1.2. При обращении заявителя за</w:t>
      </w:r>
      <w:r w:rsidRPr="005053AC">
        <w:rPr>
          <w:rFonts w:ascii="Times New Roman" w:eastAsia="SimSun" w:hAnsi="Times New Roman" w:cs="Times New Roman"/>
          <w:sz w:val="28"/>
          <w:szCs w:val="28"/>
          <w:lang w:eastAsia="ru-RU"/>
        </w:rPr>
        <w:t xml:space="preserve"> получением дубликата нагрудной </w:t>
      </w:r>
      <w:r w:rsidRPr="005053AC">
        <w:rPr>
          <w:rFonts w:ascii="Times New Roman" w:eastAsia="SimSun" w:hAnsi="Times New Roman" w:cs="Times New Roman"/>
          <w:sz w:val="28"/>
          <w:szCs w:val="28"/>
          <w:lang w:eastAsia="ru-RU"/>
        </w:rPr>
        <w:lastRenderedPageBreak/>
        <w:t xml:space="preserve">идентификационной карточки экскурсовода (гида) или гида-переводчика </w:t>
      </w:r>
      <w:r w:rsidRPr="005053AC">
        <w:rPr>
          <w:rFonts w:ascii="Times New Roman" w:eastAsia="SimSun" w:hAnsi="Times New Roman" w:cs="Times New Roman"/>
          <w:sz w:val="28"/>
          <w:szCs w:val="20"/>
          <w:lang w:eastAsia="ru-RU"/>
        </w:rPr>
        <w:t xml:space="preserve">– </w:t>
      </w:r>
      <w:r w:rsidR="00F0508E">
        <w:rPr>
          <w:rFonts w:ascii="Times New Roman" w:eastAsia="SimSun" w:hAnsi="Times New Roman" w:cs="Times New Roman"/>
          <w:sz w:val="28"/>
          <w:szCs w:val="20"/>
          <w:lang w:eastAsia="ru-RU"/>
        </w:rPr>
        <w:t>Министерство</w:t>
      </w:r>
      <w:r w:rsidRPr="005053AC">
        <w:rPr>
          <w:rFonts w:ascii="Times New Roman" w:eastAsia="SimSun" w:hAnsi="Times New Roman" w:cs="Times New Roman"/>
          <w:sz w:val="28"/>
          <w:szCs w:val="28"/>
          <w:lang w:eastAsia="ru-RU"/>
        </w:rPr>
        <w:t xml:space="preserve"> в течение 5 рабочих дней со дня получения заявления о выдаче дубликата нагрудной идентификационной карточки выдает (направляет в форме электронного документа) дубликат нагрудной идентификационной карточки.</w:t>
      </w:r>
    </w:p>
    <w:p w:rsidR="005053AC" w:rsidRPr="005053AC" w:rsidRDefault="005053AC" w:rsidP="005053AC">
      <w:pPr>
        <w:autoSpaceDE/>
        <w:autoSpaceDN/>
        <w:adjustRightInd w:val="0"/>
        <w:snapToGrid w:val="0"/>
        <w:ind w:firstLine="708"/>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2.4.1.3. При обращении заявителя за переоформлением нагрудной идентификационной карточки экскурсовода (гида) или гида-переводчика </w:t>
      </w:r>
      <w:r w:rsidR="0019704C">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 xml:space="preserve">в случае изменения фамилии, имени или отчества (при наличии) – </w:t>
      </w:r>
      <w:r w:rsidR="00F0508E">
        <w:rPr>
          <w:rFonts w:ascii="Times New Roman" w:eastAsia="SimSun" w:hAnsi="Times New Roman" w:cs="Times New Roman"/>
          <w:sz w:val="28"/>
          <w:szCs w:val="20"/>
          <w:lang w:eastAsia="ru-RU"/>
        </w:rPr>
        <w:t>Министерство</w:t>
      </w:r>
      <w:r w:rsidRPr="005053AC">
        <w:rPr>
          <w:rFonts w:ascii="Times New Roman" w:eastAsia="SimSun" w:hAnsi="Times New Roman" w:cs="Times New Roman"/>
          <w:sz w:val="28"/>
          <w:szCs w:val="28"/>
          <w:lang w:eastAsia="ru-RU"/>
        </w:rPr>
        <w:t xml:space="preserve"> в течение 3 рабочих дней со дня получения заявления и документов, указанных в пункте 57 Положения, выдает (направляет в форме электронного документа) новую нагрудную идентификационную карточку;</w:t>
      </w:r>
    </w:p>
    <w:p w:rsidR="005053AC" w:rsidRPr="005053AC" w:rsidRDefault="005053AC" w:rsidP="005053AC">
      <w:pPr>
        <w:autoSpaceDE/>
        <w:autoSpaceDN/>
        <w:adjustRightInd w:val="0"/>
        <w:snapToGrid w:val="0"/>
        <w:ind w:firstLine="708"/>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решение об отказе в выдаче новой нагрудной идентификационной карточки направляется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заявителю в течение 1 рабочего дня </w:t>
      </w:r>
      <w:r w:rsidR="0019704C">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 xml:space="preserve">со дня принятия в форме электронного документа, подписанного усиленной квалифицированной цифровой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посредством Единого портала.</w:t>
      </w:r>
    </w:p>
    <w:p w:rsidR="005053AC" w:rsidRPr="005053AC" w:rsidRDefault="005053AC" w:rsidP="005053AC">
      <w:pPr>
        <w:widowControl/>
        <w:autoSpaceDE/>
        <w:autoSpaceDN/>
        <w:spacing w:line="288" w:lineRule="atLeast"/>
        <w:ind w:firstLine="540"/>
        <w:jc w:val="both"/>
        <w:rPr>
          <w:rFonts w:ascii="Times New Roman" w:eastAsia="SimSun" w:hAnsi="Times New Roman" w:cs="Times New Roman"/>
          <w:strike/>
          <w:sz w:val="28"/>
          <w:szCs w:val="28"/>
          <w:lang w:eastAsia="ru-RU"/>
        </w:rPr>
      </w:pPr>
      <w:r w:rsidRPr="005053AC">
        <w:rPr>
          <w:rFonts w:ascii="Times New Roman" w:eastAsia="SimSun" w:hAnsi="Times New Roman" w:cs="Times New Roman"/>
          <w:sz w:val="28"/>
          <w:szCs w:val="28"/>
          <w:lang w:eastAsia="ru-RU"/>
        </w:rPr>
        <w:t xml:space="preserve">2.4.1.4. </w:t>
      </w:r>
      <w:r w:rsidRPr="005053AC">
        <w:rPr>
          <w:rFonts w:ascii="Times New Roman" w:eastAsia="SimSun" w:hAnsi="Times New Roman" w:cs="Times New Roman"/>
          <w:sz w:val="28"/>
          <w:szCs w:val="20"/>
          <w:lang w:eastAsia="ru-RU"/>
        </w:rPr>
        <w:t xml:space="preserve">При обращении заявителя за исправлением допущенных опечаток </w:t>
      </w:r>
      <w:r w:rsidR="0019704C">
        <w:rPr>
          <w:rFonts w:ascii="Times New Roman" w:eastAsia="SimSun" w:hAnsi="Times New Roman" w:cs="Times New Roman"/>
          <w:sz w:val="28"/>
          <w:szCs w:val="20"/>
          <w:lang w:eastAsia="ru-RU"/>
        </w:rPr>
        <w:br/>
      </w:r>
      <w:r w:rsidRPr="005053AC">
        <w:rPr>
          <w:rFonts w:ascii="Times New Roman" w:eastAsia="SimSun" w:hAnsi="Times New Roman" w:cs="Times New Roman"/>
          <w:sz w:val="28"/>
          <w:szCs w:val="20"/>
          <w:lang w:eastAsia="ru-RU"/>
        </w:rPr>
        <w:t xml:space="preserve">и (или) ошибок в выданном в результате предоставления государственной услуги документе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в срок не более 3 рабочих дней со дня поступления заявления вносит исправленные сведения о заявителе в реестр и выдает (направляет в форме электронного документа)  заявителю через информационно-телекоммуникационную сеть «Интернет» (далее </w:t>
      </w:r>
      <w:r w:rsidRPr="005053AC">
        <w:rPr>
          <w:rFonts w:ascii="Times New Roman" w:eastAsia="SimSun" w:hAnsi="Times New Roman" w:cs="Times New Roman"/>
          <w:sz w:val="28"/>
          <w:szCs w:val="20"/>
          <w:lang w:eastAsia="ru-RU"/>
        </w:rPr>
        <w:t>–</w:t>
      </w:r>
      <w:r w:rsidRPr="005053AC">
        <w:rPr>
          <w:rFonts w:ascii="Times New Roman" w:eastAsia="SimSun" w:hAnsi="Times New Roman" w:cs="Times New Roman"/>
          <w:sz w:val="28"/>
          <w:szCs w:val="28"/>
          <w:lang w:eastAsia="ru-RU"/>
        </w:rPr>
        <w:t xml:space="preserve"> сеть «Интернет») </w:t>
      </w:r>
      <w:r w:rsidR="00D556E9">
        <w:rPr>
          <w:rFonts w:ascii="Times New Roman" w:eastAsia="SimSun" w:hAnsi="Times New Roman" w:cs="Times New Roman"/>
          <w:sz w:val="28"/>
          <w:szCs w:val="28"/>
          <w:lang w:eastAsia="ru-RU"/>
        </w:rPr>
        <w:t>в личный кабинет заявителя на Едином портале</w:t>
      </w:r>
      <w:r w:rsidRPr="005053AC">
        <w:rPr>
          <w:rFonts w:ascii="Times New Roman" w:eastAsia="SimSun" w:hAnsi="Times New Roman" w:cs="Times New Roman"/>
          <w:sz w:val="28"/>
          <w:szCs w:val="28"/>
          <w:lang w:eastAsia="ru-RU"/>
        </w:rPr>
        <w:t xml:space="preserve"> новую нагрудную идентификационную карточку экскурсовода (гида) или гида-переводчика, подписанную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в случае установления оснований для отказа в исправлении допущенных опечаток и (или) ошибок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в течение 2 рабочих дней со дня поступления заявления направляет  заявителю уведомление об отказе </w:t>
      </w:r>
      <w:r w:rsidR="0019704C">
        <w:rPr>
          <w:rFonts w:ascii="Times New Roman" w:eastAsia="SimSun" w:hAnsi="Times New Roman" w:cs="Times New Roman"/>
          <w:sz w:val="28"/>
          <w:szCs w:val="28"/>
          <w:lang w:eastAsia="ru-RU"/>
        </w:rPr>
        <w:br/>
      </w:r>
      <w:r w:rsidRPr="005053AC">
        <w:rPr>
          <w:rFonts w:ascii="Times New Roman" w:eastAsia="SimSun" w:hAnsi="Times New Roman" w:cs="Times New Roman"/>
          <w:sz w:val="28"/>
          <w:szCs w:val="28"/>
          <w:lang w:eastAsia="ru-RU"/>
        </w:rPr>
        <w:t>в исправлении допущенных опечаток и (или) ошибок в выданном в результате предоставления государственной услуги документе</w:t>
      </w:r>
      <w:r w:rsidRPr="005053AC">
        <w:rPr>
          <w:rFonts w:ascii="Times New Roman" w:eastAsia="SimSun" w:hAnsi="Times New Roman" w:cs="Times New Roman"/>
          <w:sz w:val="28"/>
          <w:szCs w:val="20"/>
          <w:lang w:eastAsia="ru-RU"/>
        </w:rPr>
        <w:t xml:space="preserve"> </w:t>
      </w:r>
      <w:r w:rsidRPr="005053AC">
        <w:rPr>
          <w:rFonts w:ascii="Times New Roman" w:eastAsia="SimSun" w:hAnsi="Times New Roman" w:cs="Times New Roman"/>
          <w:sz w:val="28"/>
          <w:szCs w:val="28"/>
          <w:lang w:eastAsia="ru-RU"/>
        </w:rPr>
        <w:t xml:space="preserve">с указанием причин в виде электронного документа, подписанного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w:t>
      </w:r>
      <w:r w:rsidR="0019704C">
        <w:rPr>
          <w:rFonts w:ascii="Times New Roman" w:eastAsia="SimSun" w:hAnsi="Times New Roman" w:cs="Times New Roman"/>
          <w:sz w:val="28"/>
          <w:szCs w:val="28"/>
          <w:lang w:eastAsia="ru-RU"/>
        </w:rPr>
        <w:br/>
      </w:r>
      <w:r w:rsidR="00D556E9" w:rsidRPr="00D556E9">
        <w:rPr>
          <w:rFonts w:ascii="Times New Roman" w:eastAsia="SimSun" w:hAnsi="Times New Roman" w:cs="Times New Roman"/>
          <w:sz w:val="28"/>
          <w:szCs w:val="28"/>
          <w:lang w:eastAsia="ru-RU"/>
        </w:rPr>
        <w:t>в личный кабинет заявителя на Едином портале</w:t>
      </w:r>
      <w:r w:rsidRPr="005053AC">
        <w:rPr>
          <w:rFonts w:ascii="Times New Roman" w:eastAsia="SimSun" w:hAnsi="Times New Roman" w:cs="Times New Roman"/>
          <w:sz w:val="28"/>
          <w:szCs w:val="28"/>
          <w:lang w:eastAsia="ru-RU"/>
        </w:rPr>
        <w:t>.</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p>
    <w:p w:rsidR="005053AC" w:rsidRPr="005053AC" w:rsidRDefault="005053AC" w:rsidP="005053AC">
      <w:pPr>
        <w:autoSpaceDE/>
        <w:autoSpaceDN/>
        <w:jc w:val="center"/>
        <w:rPr>
          <w:rFonts w:ascii="Times New Roman" w:eastAsia="SimSun" w:hAnsi="Times New Roman" w:cs="Times New Roman"/>
          <w:b/>
          <w:sz w:val="28"/>
          <w:szCs w:val="20"/>
          <w:lang w:eastAsia="ru-RU"/>
        </w:rPr>
      </w:pPr>
      <w:r w:rsidRPr="005053AC">
        <w:rPr>
          <w:rFonts w:ascii="Times New Roman" w:eastAsia="SimSun" w:hAnsi="Times New Roman" w:cs="Times New Roman"/>
          <w:b/>
          <w:sz w:val="28"/>
          <w:szCs w:val="20"/>
          <w:lang w:eastAsia="ru-RU"/>
        </w:rPr>
        <w:t>2.5. Размер платы, взимаемой с заявителя</w:t>
      </w:r>
    </w:p>
    <w:p w:rsidR="005053AC" w:rsidRPr="005053AC" w:rsidRDefault="005053AC" w:rsidP="005053AC">
      <w:pPr>
        <w:autoSpaceDE/>
        <w:autoSpaceDN/>
        <w:jc w:val="center"/>
        <w:rPr>
          <w:rFonts w:ascii="Times New Roman" w:eastAsia="SimSun" w:hAnsi="Times New Roman" w:cs="Times New Roman"/>
          <w:b/>
          <w:sz w:val="28"/>
          <w:szCs w:val="20"/>
          <w:lang w:eastAsia="ru-RU"/>
        </w:rPr>
      </w:pPr>
      <w:r w:rsidRPr="005053AC">
        <w:rPr>
          <w:rFonts w:ascii="Times New Roman" w:eastAsia="SimSun" w:hAnsi="Times New Roman" w:cs="Times New Roman"/>
          <w:b/>
          <w:sz w:val="28"/>
          <w:szCs w:val="20"/>
          <w:lang w:eastAsia="ru-RU"/>
        </w:rPr>
        <w:t>при предоставлении государственной услуги, и способы ее взимания</w:t>
      </w:r>
    </w:p>
    <w:p w:rsidR="005053AC" w:rsidRPr="005053AC" w:rsidRDefault="005053AC" w:rsidP="005053AC">
      <w:pPr>
        <w:autoSpaceDE/>
        <w:autoSpaceDN/>
        <w:jc w:val="center"/>
        <w:rPr>
          <w:rFonts w:ascii="Times New Roman" w:eastAsia="SimSun" w:hAnsi="Times New Roman" w:cs="Times New Roman"/>
          <w:b/>
          <w:color w:val="ED7D31"/>
          <w:sz w:val="28"/>
          <w:szCs w:val="20"/>
          <w:lang w:eastAsia="ru-RU"/>
        </w:rPr>
      </w:pPr>
    </w:p>
    <w:p w:rsidR="005053AC" w:rsidRPr="005053AC" w:rsidRDefault="005053AC" w:rsidP="005053AC">
      <w:pPr>
        <w:autoSpaceDE/>
        <w:autoSpaceDN/>
        <w:ind w:firstLine="708"/>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2.5.1. Взимание платы за предоставление государственной услуги законодательством Российской Федерации не предусмотрено.</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2.5.2. За выдачу нагрудной идентификационной карточки, дубликата нагрудной идентификационной карточки, переоформленной (новой) нагрудной идентификационной карточки заявитель уплачивает государственную пошлину (далее – государственная пошлина) до выдачи нагрудной идентификационной карточки, дубликата нагрудной идентификационной карточки, переоформленной (новой) нагрудной идентификационной карточки </w:t>
      </w:r>
      <w:r w:rsidR="0019704C">
        <w:rPr>
          <w:rFonts w:ascii="Times New Roman" w:eastAsia="SimSun" w:hAnsi="Times New Roman" w:cs="Times New Roman"/>
          <w:color w:val="000000"/>
          <w:sz w:val="28"/>
          <w:szCs w:val="28"/>
          <w:lang w:eastAsia="ru-RU"/>
        </w:rPr>
        <w:br/>
      </w:r>
      <w:r w:rsidRPr="005053AC">
        <w:rPr>
          <w:rFonts w:ascii="Times New Roman" w:eastAsia="SimSun" w:hAnsi="Times New Roman" w:cs="Times New Roman"/>
          <w:color w:val="000000"/>
          <w:sz w:val="28"/>
          <w:szCs w:val="28"/>
          <w:lang w:eastAsia="ru-RU"/>
        </w:rPr>
        <w:lastRenderedPageBreak/>
        <w:t>на основании подпункта 4 пункта 1 статьи 333.18 Налогового кодекса Российской Федерации (далее – НК РФ).</w:t>
      </w:r>
    </w:p>
    <w:p w:rsidR="005053AC" w:rsidRDefault="005053AC" w:rsidP="005053AC">
      <w:pPr>
        <w:autoSpaceDE/>
        <w:autoSpaceDN/>
        <w:ind w:firstLine="709"/>
        <w:jc w:val="both"/>
        <w:rPr>
          <w:rFonts w:ascii="Times New Roman" w:eastAsia="SimSun" w:hAnsi="Times New Roman" w:cs="Times New Roman"/>
          <w:iCs/>
          <w:color w:val="000000"/>
          <w:sz w:val="28"/>
          <w:szCs w:val="28"/>
          <w:lang w:eastAsia="ru-RU"/>
        </w:rPr>
      </w:pPr>
      <w:r w:rsidRPr="005053AC">
        <w:rPr>
          <w:rFonts w:ascii="Times New Roman" w:eastAsia="SimSun" w:hAnsi="Times New Roman" w:cs="Times New Roman"/>
          <w:color w:val="000000"/>
          <w:sz w:val="28"/>
          <w:szCs w:val="28"/>
          <w:lang w:eastAsia="ru-RU"/>
        </w:rPr>
        <w:t xml:space="preserve">2.5.3. Государственная пошлина взимается в размерах, установленных подпунктом 72 пункта 1 статьи 333.33 НК РФ. </w:t>
      </w:r>
      <w:r w:rsidRPr="005053AC">
        <w:rPr>
          <w:rFonts w:ascii="Times New Roman" w:eastAsia="SimSun" w:hAnsi="Times New Roman" w:cs="Times New Roman"/>
          <w:iCs/>
          <w:color w:val="000000"/>
          <w:sz w:val="28"/>
          <w:szCs w:val="28"/>
          <w:lang w:eastAsia="ru-RU"/>
        </w:rPr>
        <w:t>Государственная пошлина уплачивается до подачи заявления и (или) документов.</w:t>
      </w:r>
    </w:p>
    <w:p w:rsidR="00070821" w:rsidRPr="00A43A01" w:rsidRDefault="00070821" w:rsidP="005053AC">
      <w:pPr>
        <w:autoSpaceDE/>
        <w:autoSpaceDN/>
        <w:ind w:firstLine="709"/>
        <w:jc w:val="both"/>
        <w:rPr>
          <w:rFonts w:ascii="Times New Roman" w:eastAsia="SimSun" w:hAnsi="Times New Roman" w:cs="Times New Roman"/>
          <w:iCs/>
          <w:color w:val="000000"/>
          <w:sz w:val="28"/>
          <w:szCs w:val="28"/>
          <w:lang w:eastAsia="ru-RU"/>
        </w:rPr>
      </w:pPr>
      <w:r w:rsidRPr="00A43A01">
        <w:rPr>
          <w:rFonts w:ascii="Times New Roman" w:eastAsia="SimSun" w:hAnsi="Times New Roman" w:cs="Times New Roman"/>
          <w:iCs/>
          <w:color w:val="000000"/>
          <w:sz w:val="28"/>
          <w:szCs w:val="28"/>
          <w:lang w:eastAsia="ru-RU"/>
        </w:rPr>
        <w:t xml:space="preserve">2.5.4. Сведения о размере государственной пошлины, взимаемой за предоставление государственной услуги размещены на Едином портале. </w:t>
      </w:r>
    </w:p>
    <w:p w:rsidR="00070821" w:rsidRPr="00A43A01" w:rsidRDefault="00070821" w:rsidP="005053AC">
      <w:pPr>
        <w:autoSpaceDE/>
        <w:autoSpaceDN/>
        <w:ind w:firstLine="709"/>
        <w:jc w:val="both"/>
        <w:rPr>
          <w:rFonts w:ascii="Times New Roman" w:eastAsia="SimSun" w:hAnsi="Times New Roman" w:cs="Times New Roman"/>
          <w:iCs/>
          <w:color w:val="000000"/>
          <w:sz w:val="28"/>
          <w:szCs w:val="28"/>
          <w:lang w:eastAsia="ru-RU"/>
        </w:rPr>
      </w:pPr>
    </w:p>
    <w:p w:rsidR="00070821" w:rsidRPr="00A43A01" w:rsidRDefault="00070821" w:rsidP="005053AC">
      <w:pPr>
        <w:autoSpaceDE/>
        <w:autoSpaceDN/>
        <w:ind w:firstLine="709"/>
        <w:jc w:val="both"/>
        <w:rPr>
          <w:rFonts w:ascii="Times New Roman" w:eastAsia="SimSun" w:hAnsi="Times New Roman" w:cs="Times New Roman"/>
          <w:color w:val="000000"/>
          <w:sz w:val="28"/>
          <w:szCs w:val="28"/>
          <w:lang w:eastAsia="ru-RU"/>
        </w:rPr>
      </w:pPr>
    </w:p>
    <w:p w:rsidR="005053AC" w:rsidRPr="00A43A01" w:rsidRDefault="005053AC" w:rsidP="005053AC">
      <w:pPr>
        <w:autoSpaceDE/>
        <w:autoSpaceDN/>
        <w:ind w:firstLine="709"/>
        <w:jc w:val="both"/>
        <w:rPr>
          <w:rFonts w:ascii="Times New Roman" w:eastAsia="SimSun" w:hAnsi="Times New Roman" w:cs="Times New Roman"/>
          <w:iCs/>
          <w:color w:val="000000"/>
          <w:sz w:val="28"/>
          <w:szCs w:val="28"/>
          <w:lang w:eastAsia="ru-RU"/>
        </w:rPr>
      </w:pPr>
      <w:r w:rsidRPr="00A43A01">
        <w:rPr>
          <w:rFonts w:ascii="Times New Roman" w:eastAsia="SimSun" w:hAnsi="Times New Roman" w:cs="Times New Roman"/>
          <w:iCs/>
          <w:color w:val="000000"/>
          <w:sz w:val="28"/>
          <w:szCs w:val="28"/>
          <w:lang w:eastAsia="ru-RU"/>
        </w:rPr>
        <w:t>2.5.</w:t>
      </w:r>
      <w:r w:rsidR="00A43A01" w:rsidRPr="00A43A01">
        <w:rPr>
          <w:rFonts w:ascii="Times New Roman" w:eastAsia="SimSun" w:hAnsi="Times New Roman" w:cs="Times New Roman"/>
          <w:iCs/>
          <w:color w:val="000000"/>
          <w:sz w:val="28"/>
          <w:szCs w:val="28"/>
          <w:lang w:eastAsia="ru-RU"/>
        </w:rPr>
        <w:t>5</w:t>
      </w:r>
      <w:r w:rsidRPr="00A43A01">
        <w:rPr>
          <w:rFonts w:ascii="Times New Roman" w:eastAsia="SimSun" w:hAnsi="Times New Roman" w:cs="Times New Roman"/>
          <w:iCs/>
          <w:color w:val="000000"/>
          <w:sz w:val="28"/>
          <w:szCs w:val="28"/>
          <w:lang w:eastAsia="ru-RU"/>
        </w:rPr>
        <w:t xml:space="preserve">. Государственную пошлину возможно уплатить с использованием Единого портала. При уплате государственной пошлины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 </w:t>
      </w:r>
    </w:p>
    <w:p w:rsidR="005053AC" w:rsidRPr="00A43A01" w:rsidRDefault="005053AC" w:rsidP="005053AC">
      <w:pPr>
        <w:autoSpaceDE/>
        <w:autoSpaceDN/>
        <w:ind w:firstLine="709"/>
        <w:jc w:val="both"/>
        <w:rPr>
          <w:rFonts w:ascii="Times New Roman" w:eastAsia="SimSun" w:hAnsi="Times New Roman" w:cs="Times New Roman"/>
          <w:iCs/>
          <w:color w:val="000000"/>
          <w:sz w:val="28"/>
          <w:szCs w:val="28"/>
          <w:lang w:eastAsia="ru-RU"/>
        </w:rPr>
      </w:pPr>
      <w:r w:rsidRPr="00A43A01">
        <w:rPr>
          <w:rFonts w:ascii="Times New Roman" w:eastAsia="SimSun" w:hAnsi="Times New Roman" w:cs="Times New Roman"/>
          <w:iCs/>
          <w:color w:val="000000"/>
          <w:sz w:val="28"/>
          <w:szCs w:val="28"/>
          <w:lang w:eastAsia="ru-RU"/>
        </w:rPr>
        <w:tab/>
        <w:t xml:space="preserve">Заявителю в личном кабинете на Едином портале предоставлена возможность оплатить государственную пошлину непосредственно перед подачей заявления на Едином портале с использованием электронных сервисов </w:t>
      </w:r>
      <w:r w:rsidR="00C66886" w:rsidRPr="00A43A01">
        <w:rPr>
          <w:rFonts w:ascii="Times New Roman" w:eastAsia="SimSun" w:hAnsi="Times New Roman" w:cs="Times New Roman"/>
          <w:iCs/>
          <w:color w:val="000000"/>
          <w:sz w:val="28"/>
          <w:szCs w:val="28"/>
          <w:lang w:eastAsia="ru-RU"/>
        </w:rPr>
        <w:t>оплаты,</w:t>
      </w:r>
      <w:r w:rsidR="00C66886" w:rsidRPr="00A43A01">
        <w:t xml:space="preserve"> </w:t>
      </w:r>
      <w:r w:rsidR="00C66886" w:rsidRPr="00A43A01">
        <w:rPr>
          <w:rFonts w:ascii="Times New Roman" w:eastAsia="SimSun" w:hAnsi="Times New Roman" w:cs="Times New Roman"/>
          <w:iCs/>
          <w:color w:val="000000"/>
          <w:sz w:val="28"/>
          <w:szCs w:val="28"/>
          <w:lang w:eastAsia="ru-RU"/>
        </w:rPr>
        <w:t xml:space="preserve">сведения о размере государственной пошлины также размещены </w:t>
      </w:r>
      <w:r w:rsidR="0019704C" w:rsidRPr="00A43A01">
        <w:rPr>
          <w:rFonts w:ascii="Times New Roman" w:eastAsia="SimSun" w:hAnsi="Times New Roman" w:cs="Times New Roman"/>
          <w:iCs/>
          <w:color w:val="000000"/>
          <w:sz w:val="28"/>
          <w:szCs w:val="28"/>
          <w:lang w:eastAsia="ru-RU"/>
        </w:rPr>
        <w:br/>
      </w:r>
      <w:r w:rsidR="00C66886" w:rsidRPr="00A43A01">
        <w:rPr>
          <w:rFonts w:ascii="Times New Roman" w:eastAsia="SimSun" w:hAnsi="Times New Roman" w:cs="Times New Roman"/>
          <w:iCs/>
          <w:color w:val="000000"/>
          <w:sz w:val="28"/>
          <w:szCs w:val="28"/>
          <w:lang w:eastAsia="ru-RU"/>
        </w:rPr>
        <w:t>на Едином портале.</w:t>
      </w:r>
    </w:p>
    <w:p w:rsidR="005053AC" w:rsidRPr="00A43A01" w:rsidRDefault="005053AC" w:rsidP="005053AC">
      <w:pPr>
        <w:autoSpaceDE/>
        <w:autoSpaceDN/>
        <w:ind w:firstLine="709"/>
        <w:jc w:val="both"/>
        <w:rPr>
          <w:rFonts w:ascii="Times New Roman" w:eastAsia="SimSun" w:hAnsi="Times New Roman" w:cs="Times New Roman"/>
          <w:iCs/>
          <w:color w:val="000000"/>
          <w:sz w:val="28"/>
          <w:szCs w:val="28"/>
          <w:lang w:eastAsia="ru-RU"/>
        </w:rPr>
      </w:pPr>
      <w:r w:rsidRPr="00A43A01">
        <w:rPr>
          <w:rFonts w:ascii="Times New Roman" w:eastAsia="SimSun" w:hAnsi="Times New Roman" w:cs="Times New Roman"/>
          <w:iCs/>
          <w:color w:val="000000"/>
          <w:sz w:val="28"/>
          <w:szCs w:val="28"/>
          <w:lang w:eastAsia="ru-RU"/>
        </w:rPr>
        <w:t xml:space="preserve">Реквизиты для оплаты государственной пошлины размещены </w:t>
      </w:r>
      <w:r w:rsidR="0019704C" w:rsidRPr="00A43A01">
        <w:rPr>
          <w:rFonts w:ascii="Times New Roman" w:eastAsia="SimSun" w:hAnsi="Times New Roman" w:cs="Times New Roman"/>
          <w:iCs/>
          <w:color w:val="000000"/>
          <w:sz w:val="28"/>
          <w:szCs w:val="28"/>
          <w:lang w:eastAsia="ru-RU"/>
        </w:rPr>
        <w:br/>
      </w:r>
      <w:r w:rsidRPr="00A43A01">
        <w:rPr>
          <w:rFonts w:ascii="Times New Roman" w:eastAsia="SimSun" w:hAnsi="Times New Roman" w:cs="Times New Roman"/>
          <w:iCs/>
          <w:color w:val="000000"/>
          <w:sz w:val="28"/>
          <w:szCs w:val="28"/>
          <w:lang w:eastAsia="ru-RU"/>
        </w:rPr>
        <w:t xml:space="preserve">на официальном сайте </w:t>
      </w:r>
      <w:r w:rsidR="00455BA1" w:rsidRPr="00A43A01">
        <w:rPr>
          <w:rFonts w:ascii="Times New Roman" w:eastAsia="SimSun" w:hAnsi="Times New Roman" w:cs="Times New Roman"/>
          <w:iCs/>
          <w:color w:val="000000"/>
          <w:sz w:val="28"/>
          <w:szCs w:val="28"/>
          <w:lang w:eastAsia="ru-RU"/>
        </w:rPr>
        <w:t>Министерства</w:t>
      </w:r>
      <w:r w:rsidR="00242DEB" w:rsidRPr="00A43A01">
        <w:rPr>
          <w:rFonts w:ascii="Times New Roman" w:eastAsia="SimSun" w:hAnsi="Times New Roman" w:cs="Times New Roman"/>
          <w:iCs/>
          <w:color w:val="000000"/>
          <w:sz w:val="28"/>
          <w:szCs w:val="28"/>
          <w:lang w:eastAsia="ru-RU"/>
        </w:rPr>
        <w:t xml:space="preserve"> https://mincult.saratov.gov.ru/</w:t>
      </w:r>
      <w:r w:rsidRPr="00A43A01">
        <w:rPr>
          <w:rFonts w:ascii="Times New Roman" w:eastAsia="SimSun" w:hAnsi="Times New Roman" w:cs="Times New Roman"/>
          <w:iCs/>
          <w:color w:val="000000"/>
          <w:sz w:val="28"/>
          <w:szCs w:val="28"/>
          <w:lang w:eastAsia="ru-RU"/>
        </w:rPr>
        <w:t>.</w:t>
      </w:r>
    </w:p>
    <w:p w:rsidR="005053AC" w:rsidRPr="005053AC" w:rsidRDefault="005053AC" w:rsidP="005053AC">
      <w:pPr>
        <w:autoSpaceDE/>
        <w:autoSpaceDN/>
        <w:ind w:firstLine="709"/>
        <w:jc w:val="both"/>
        <w:rPr>
          <w:rFonts w:ascii="Times New Roman" w:eastAsia="SimSun" w:hAnsi="Times New Roman" w:cs="Times New Roman"/>
          <w:iCs/>
          <w:color w:val="000000"/>
          <w:sz w:val="28"/>
          <w:szCs w:val="28"/>
          <w:lang w:eastAsia="ru-RU"/>
        </w:rPr>
      </w:pPr>
      <w:r w:rsidRPr="00A43A01">
        <w:rPr>
          <w:rFonts w:ascii="Times New Roman" w:eastAsia="SimSun" w:hAnsi="Times New Roman" w:cs="Times New Roman"/>
          <w:iCs/>
          <w:color w:val="000000"/>
          <w:sz w:val="28"/>
          <w:szCs w:val="28"/>
          <w:lang w:eastAsia="ru-RU"/>
        </w:rPr>
        <w:t>2.5.</w:t>
      </w:r>
      <w:r w:rsidR="00A43A01" w:rsidRPr="00A43A01">
        <w:rPr>
          <w:rFonts w:ascii="Times New Roman" w:eastAsia="SimSun" w:hAnsi="Times New Roman" w:cs="Times New Roman"/>
          <w:iCs/>
          <w:color w:val="000000"/>
          <w:sz w:val="28"/>
          <w:szCs w:val="28"/>
          <w:lang w:eastAsia="ru-RU"/>
        </w:rPr>
        <w:t>6</w:t>
      </w:r>
      <w:r w:rsidRPr="00A43A01">
        <w:rPr>
          <w:rFonts w:ascii="Times New Roman" w:eastAsia="SimSun" w:hAnsi="Times New Roman" w:cs="Times New Roman"/>
          <w:iCs/>
          <w:color w:val="000000"/>
          <w:sz w:val="28"/>
          <w:szCs w:val="28"/>
          <w:lang w:eastAsia="ru-RU"/>
        </w:rPr>
        <w:t>.</w:t>
      </w:r>
      <w:r w:rsidRPr="005053AC">
        <w:rPr>
          <w:rFonts w:ascii="Times New Roman" w:eastAsia="SimSun" w:hAnsi="Times New Roman" w:cs="Times New Roman"/>
          <w:iCs/>
          <w:color w:val="000000"/>
          <w:sz w:val="28"/>
          <w:szCs w:val="28"/>
          <w:lang w:eastAsia="ru-RU"/>
        </w:rPr>
        <w:t xml:space="preserve"> </w:t>
      </w:r>
      <w:r w:rsidRPr="005053AC">
        <w:rPr>
          <w:rFonts w:ascii="Times New Roman" w:eastAsia="SimSun" w:hAnsi="Times New Roman" w:cs="Times New Roman"/>
          <w:color w:val="000000"/>
          <w:sz w:val="28"/>
          <w:szCs w:val="28"/>
          <w:lang w:eastAsia="ru-RU"/>
        </w:rPr>
        <w:t xml:space="preserve">Государственная пошлина не уплачивается заявителем в случае внесения изменений в документ, выданный в результате предоставления государственной услуги, направленной на исправление ошибок, допущенных </w:t>
      </w:r>
      <w:r w:rsidR="0019704C">
        <w:rPr>
          <w:rFonts w:ascii="Times New Roman" w:eastAsia="SimSun" w:hAnsi="Times New Roman" w:cs="Times New Roman"/>
          <w:color w:val="000000"/>
          <w:sz w:val="28"/>
          <w:szCs w:val="28"/>
          <w:lang w:eastAsia="ru-RU"/>
        </w:rPr>
        <w:br/>
      </w:r>
      <w:r w:rsidRPr="005053AC">
        <w:rPr>
          <w:rFonts w:ascii="Times New Roman" w:eastAsia="SimSun" w:hAnsi="Times New Roman" w:cs="Times New Roman"/>
          <w:color w:val="000000"/>
          <w:sz w:val="28"/>
          <w:szCs w:val="28"/>
          <w:lang w:eastAsia="ru-RU"/>
        </w:rPr>
        <w:t xml:space="preserve">по вине </w:t>
      </w:r>
      <w:r w:rsidR="00455BA1">
        <w:rPr>
          <w:rFonts w:ascii="Times New Roman" w:eastAsia="SimSun" w:hAnsi="Times New Roman" w:cs="Times New Roman"/>
          <w:color w:val="000000"/>
          <w:sz w:val="28"/>
          <w:szCs w:val="28"/>
          <w:lang w:eastAsia="ru-RU"/>
        </w:rPr>
        <w:t>Министерства</w:t>
      </w:r>
      <w:r w:rsidRPr="005053AC">
        <w:rPr>
          <w:rFonts w:ascii="Times New Roman" w:eastAsia="SimSun" w:hAnsi="Times New Roman" w:cs="Times New Roman"/>
          <w:color w:val="000000"/>
          <w:sz w:val="28"/>
          <w:szCs w:val="28"/>
          <w:lang w:eastAsia="ru-RU"/>
        </w:rPr>
        <w:t>.</w:t>
      </w:r>
    </w:p>
    <w:p w:rsidR="005053AC" w:rsidRPr="005053AC" w:rsidRDefault="005053AC" w:rsidP="005053AC">
      <w:pPr>
        <w:autoSpaceDE/>
        <w:autoSpaceDN/>
        <w:ind w:firstLine="708"/>
        <w:jc w:val="both"/>
        <w:rPr>
          <w:rFonts w:ascii="Times New Roman" w:eastAsia="SimSun" w:hAnsi="Times New Roman" w:cs="Times New Roman"/>
          <w:color w:val="000000"/>
          <w:sz w:val="28"/>
          <w:szCs w:val="20"/>
          <w:lang w:eastAsia="ru-RU"/>
        </w:rPr>
      </w:pP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2.6. Срок регистрации запроса заявителя</w:t>
      </w:r>
    </w:p>
    <w:p w:rsidR="005053AC" w:rsidRPr="005053AC" w:rsidRDefault="005053AC" w:rsidP="005053AC">
      <w:pPr>
        <w:autoSpaceDE/>
        <w:autoSpaceDN/>
        <w:jc w:val="center"/>
        <w:rPr>
          <w:rFonts w:ascii="Times New Roman" w:eastAsia="SimSun" w:hAnsi="Times New Roman" w:cs="Times New Roman"/>
          <w:b/>
          <w:sz w:val="28"/>
          <w:szCs w:val="20"/>
          <w:lang w:eastAsia="ru-RU"/>
        </w:rPr>
      </w:pPr>
      <w:r w:rsidRPr="005053AC">
        <w:rPr>
          <w:rFonts w:ascii="Times New Roman" w:eastAsia="SimSun" w:hAnsi="Times New Roman" w:cs="Times New Roman"/>
          <w:b/>
          <w:sz w:val="28"/>
          <w:szCs w:val="20"/>
          <w:lang w:eastAsia="ru-RU"/>
        </w:rPr>
        <w:t>о предоставлении государственной услуги</w:t>
      </w:r>
    </w:p>
    <w:p w:rsidR="005053AC" w:rsidRPr="005053AC" w:rsidRDefault="005053AC" w:rsidP="005053AC">
      <w:pPr>
        <w:autoSpaceDE/>
        <w:autoSpaceDN/>
        <w:jc w:val="center"/>
        <w:rPr>
          <w:rFonts w:ascii="Times New Roman" w:eastAsia="SimSun" w:hAnsi="Times New Roman" w:cs="Times New Roman"/>
          <w:b/>
          <w:sz w:val="28"/>
          <w:szCs w:val="20"/>
          <w:shd w:val="clear" w:color="auto" w:fill="FFE779"/>
          <w:lang w:eastAsia="ru-RU"/>
        </w:rPr>
      </w:pPr>
    </w:p>
    <w:p w:rsidR="005053AC" w:rsidRPr="005053AC" w:rsidRDefault="005053AC" w:rsidP="005053AC">
      <w:pPr>
        <w:autoSpaceDE/>
        <w:autoSpaceDN/>
        <w:ind w:firstLine="708"/>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8"/>
          <w:lang w:eastAsia="ru-RU"/>
        </w:rPr>
        <w:t xml:space="preserve">2.6.1. </w:t>
      </w:r>
      <w:r w:rsidR="00242DEB" w:rsidRPr="00242DEB">
        <w:rPr>
          <w:rFonts w:ascii="Times New Roman" w:eastAsia="SimSun" w:hAnsi="Times New Roman" w:cs="Times New Roman"/>
          <w:sz w:val="28"/>
          <w:szCs w:val="28"/>
          <w:lang w:eastAsia="ru-RU"/>
        </w:rPr>
        <w:t>В связи с направлением заявителем заявления и прилагаемых к нему документов и сведений в Орган власти в электронном виде посредством Единого портала регистрация заявления во ФГИС ПГС осуществляется в автоматическом режиме путем присвоения номера и даты регистрации. Повторная регистрация таких документов в Органе власти не требуется</w:t>
      </w:r>
      <w:r w:rsidRPr="005053AC">
        <w:rPr>
          <w:rFonts w:ascii="Times New Roman" w:eastAsia="SimSun" w:hAnsi="Times New Roman" w:cs="Times New Roman"/>
          <w:sz w:val="28"/>
          <w:szCs w:val="28"/>
          <w:lang w:eastAsia="ru-RU"/>
        </w:rPr>
        <w:t>.</w:t>
      </w:r>
    </w:p>
    <w:p w:rsidR="005053AC" w:rsidRPr="005053AC" w:rsidRDefault="005053AC" w:rsidP="005053AC">
      <w:pPr>
        <w:widowControl/>
        <w:autoSpaceDE/>
        <w:autoSpaceDN/>
        <w:jc w:val="both"/>
        <w:rPr>
          <w:rFonts w:ascii="Times New Roman" w:eastAsia="SimSun" w:hAnsi="Times New Roman" w:cs="Times New Roman"/>
          <w:color w:val="000000"/>
          <w:sz w:val="28"/>
          <w:szCs w:val="28"/>
          <w:lang w:eastAsia="ru-RU"/>
        </w:rPr>
      </w:pPr>
    </w:p>
    <w:p w:rsidR="005053AC" w:rsidRPr="009D0E8A" w:rsidRDefault="005053AC" w:rsidP="005053AC">
      <w:pPr>
        <w:autoSpaceDE/>
        <w:autoSpaceDN/>
        <w:jc w:val="center"/>
        <w:rPr>
          <w:rFonts w:ascii="Times New Roman" w:eastAsia="SimSun" w:hAnsi="Times New Roman" w:cs="Times New Roman"/>
          <w:b/>
          <w:color w:val="000000"/>
          <w:sz w:val="28"/>
          <w:szCs w:val="20"/>
          <w:lang w:eastAsia="ru-RU"/>
        </w:rPr>
      </w:pPr>
      <w:r w:rsidRPr="009D0E8A">
        <w:rPr>
          <w:rFonts w:ascii="Times New Roman" w:eastAsia="SimSun" w:hAnsi="Times New Roman" w:cs="Times New Roman"/>
          <w:b/>
          <w:color w:val="000000"/>
          <w:sz w:val="28"/>
          <w:szCs w:val="20"/>
          <w:lang w:eastAsia="ru-RU"/>
        </w:rPr>
        <w:t>2.7. Показатели доступности и качества государственной услуги</w:t>
      </w:r>
    </w:p>
    <w:p w:rsidR="00A52483" w:rsidRPr="009D0E8A" w:rsidRDefault="00A52483" w:rsidP="005053AC">
      <w:pPr>
        <w:autoSpaceDE/>
        <w:autoSpaceDN/>
        <w:jc w:val="center"/>
        <w:rPr>
          <w:rFonts w:ascii="Times New Roman" w:eastAsia="SimSun" w:hAnsi="Times New Roman" w:cs="Times New Roman"/>
          <w:b/>
          <w:color w:val="000000"/>
          <w:sz w:val="28"/>
          <w:szCs w:val="20"/>
          <w:lang w:eastAsia="ru-RU"/>
        </w:rPr>
      </w:pPr>
    </w:p>
    <w:p w:rsidR="00825ADF" w:rsidRPr="00B17ECD" w:rsidRDefault="00825ADF" w:rsidP="00957B13">
      <w:pPr>
        <w:widowControl/>
        <w:suppressAutoHyphens/>
        <w:autoSpaceDE/>
        <w:autoSpaceDN/>
        <w:spacing w:line="276" w:lineRule="auto"/>
        <w:ind w:firstLine="709"/>
        <w:jc w:val="both"/>
        <w:rPr>
          <w:rFonts w:ascii="Times New Roman" w:eastAsia="SimSun" w:hAnsi="Times New Roman" w:cs="Times New Roman"/>
          <w:color w:val="000000"/>
          <w:sz w:val="28"/>
          <w:szCs w:val="20"/>
          <w:lang w:eastAsia="ru-RU"/>
        </w:rPr>
      </w:pPr>
      <w:r w:rsidRPr="00B17ECD">
        <w:rPr>
          <w:rFonts w:ascii="Times New Roman" w:eastAsia="SimSun" w:hAnsi="Times New Roman" w:cs="Times New Roman"/>
          <w:color w:val="000000"/>
          <w:sz w:val="28"/>
          <w:szCs w:val="20"/>
          <w:lang w:eastAsia="ru-RU"/>
        </w:rPr>
        <w:t xml:space="preserve">Перечень показателей качества и доступности государственной Услуги размещен на официальном сайте Министерства </w:t>
      </w:r>
      <w:hyperlink r:id="rId9" w:history="1">
        <w:r w:rsidRPr="00B17ECD">
          <w:rPr>
            <w:rFonts w:ascii="Times New Roman" w:eastAsia="SimSun" w:hAnsi="Times New Roman" w:cs="Times New Roman"/>
            <w:color w:val="000000"/>
            <w:sz w:val="28"/>
            <w:szCs w:val="20"/>
            <w:lang w:eastAsia="ru-RU"/>
          </w:rPr>
          <w:t>https://mincult.saratov.gov.ru/</w:t>
        </w:r>
      </w:hyperlink>
      <w:r w:rsidRPr="00B17ECD">
        <w:rPr>
          <w:rFonts w:ascii="Times New Roman" w:eastAsia="SimSun" w:hAnsi="Times New Roman" w:cs="Times New Roman"/>
          <w:color w:val="000000"/>
          <w:sz w:val="28"/>
          <w:szCs w:val="20"/>
          <w:lang w:eastAsia="ru-RU"/>
        </w:rPr>
        <w:t xml:space="preserve">, а также на Едином портале </w:t>
      </w:r>
      <w:r w:rsidR="00B17ECD" w:rsidRPr="00B17ECD">
        <w:rPr>
          <w:rFonts w:ascii="Times New Roman" w:eastAsia="SimSun" w:hAnsi="Times New Roman" w:cs="Times New Roman"/>
          <w:color w:val="000000"/>
          <w:sz w:val="28"/>
          <w:szCs w:val="20"/>
          <w:lang w:eastAsia="ru-RU"/>
        </w:rPr>
        <w:t>https://www.gosuslugi.ru/614042/1/form</w:t>
      </w:r>
      <w:r w:rsidRPr="00B17ECD">
        <w:rPr>
          <w:rFonts w:ascii="Times New Roman" w:eastAsia="SimSun" w:hAnsi="Times New Roman" w:cs="Times New Roman"/>
          <w:color w:val="000000"/>
          <w:sz w:val="28"/>
          <w:szCs w:val="20"/>
          <w:lang w:eastAsia="ru-RU"/>
        </w:rPr>
        <w:t>.</w:t>
      </w:r>
    </w:p>
    <w:p w:rsidR="00A52483" w:rsidRDefault="00A52483" w:rsidP="00A1768C">
      <w:pPr>
        <w:autoSpaceDE/>
        <w:autoSpaceDN/>
        <w:jc w:val="both"/>
        <w:rPr>
          <w:rFonts w:ascii="Times New Roman" w:eastAsia="SimSun" w:hAnsi="Times New Roman" w:cs="Times New Roman"/>
          <w:color w:val="000000"/>
          <w:sz w:val="28"/>
          <w:szCs w:val="20"/>
          <w:lang w:eastAsia="ru-RU"/>
        </w:rPr>
      </w:pP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2.8. Иные требования к предоставлению государственной услуги</w:t>
      </w: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p>
    <w:p w:rsidR="005053AC" w:rsidRPr="005053AC" w:rsidRDefault="005053AC" w:rsidP="005053AC">
      <w:pPr>
        <w:widowControl/>
        <w:autoSpaceDE/>
        <w:autoSpaceDN/>
        <w:ind w:firstLine="706"/>
        <w:jc w:val="both"/>
        <w:rPr>
          <w:rFonts w:ascii="Times New Roman" w:eastAsia="SimSun" w:hAnsi="Times New Roman" w:cs="Times New Roman"/>
          <w:sz w:val="28"/>
          <w:szCs w:val="20"/>
          <w:lang w:eastAsia="ru-RU"/>
        </w:rPr>
      </w:pPr>
      <w:r w:rsidRPr="005053AC">
        <w:rPr>
          <w:rFonts w:ascii="Times New Roman" w:eastAsia="SimSun" w:hAnsi="Times New Roman" w:cs="Times New Roman"/>
          <w:color w:val="000000"/>
          <w:sz w:val="28"/>
          <w:szCs w:val="20"/>
          <w:lang w:eastAsia="ru-RU"/>
        </w:rPr>
        <w:lastRenderedPageBreak/>
        <w:t xml:space="preserve">2.8.1. Услуги, которые являются необходимыми и обязательными </w:t>
      </w:r>
      <w:r w:rsidR="0019704C">
        <w:rPr>
          <w:rFonts w:ascii="Times New Roman" w:eastAsia="SimSun" w:hAnsi="Times New Roman" w:cs="Times New Roman"/>
          <w:color w:val="000000"/>
          <w:sz w:val="28"/>
          <w:szCs w:val="20"/>
          <w:lang w:eastAsia="ru-RU"/>
        </w:rPr>
        <w:br/>
      </w:r>
      <w:r w:rsidRPr="005053AC">
        <w:rPr>
          <w:rFonts w:ascii="Times New Roman" w:eastAsia="SimSun" w:hAnsi="Times New Roman" w:cs="Times New Roman"/>
          <w:color w:val="000000"/>
          <w:sz w:val="28"/>
          <w:szCs w:val="20"/>
          <w:lang w:eastAsia="ru-RU"/>
        </w:rPr>
        <w:t xml:space="preserve">для предоставления государственной услуги, законодательством Российской </w:t>
      </w:r>
      <w:r w:rsidRPr="005053AC">
        <w:rPr>
          <w:rFonts w:ascii="Times New Roman" w:eastAsia="SimSun" w:hAnsi="Times New Roman" w:cs="Times New Roman"/>
          <w:sz w:val="28"/>
          <w:szCs w:val="20"/>
          <w:lang w:eastAsia="ru-RU"/>
        </w:rPr>
        <w:t>Федерации не предусмотрены.</w:t>
      </w:r>
    </w:p>
    <w:p w:rsidR="00242DEB" w:rsidRPr="00242DEB" w:rsidRDefault="005053AC" w:rsidP="00242DEB">
      <w:pPr>
        <w:widowControl/>
        <w:autoSpaceDE/>
        <w:autoSpaceDN/>
        <w:ind w:firstLine="706"/>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 xml:space="preserve">2.8.2. </w:t>
      </w:r>
      <w:r w:rsidR="00242DEB" w:rsidRPr="00242DEB">
        <w:rPr>
          <w:rFonts w:ascii="Times New Roman" w:eastAsia="SimSun" w:hAnsi="Times New Roman" w:cs="Times New Roman"/>
          <w:sz w:val="28"/>
          <w:szCs w:val="20"/>
          <w:lang w:eastAsia="ru-RU"/>
        </w:rPr>
        <w:t xml:space="preserve">Информационные системы, используемые для предоставления Услуги: </w:t>
      </w:r>
    </w:p>
    <w:p w:rsidR="00242DEB" w:rsidRPr="00242DEB" w:rsidRDefault="00242DEB" w:rsidP="00242DEB">
      <w:pPr>
        <w:widowControl/>
        <w:autoSpaceDE/>
        <w:autoSpaceDN/>
        <w:ind w:firstLine="706"/>
        <w:jc w:val="both"/>
        <w:rPr>
          <w:rFonts w:ascii="Times New Roman" w:eastAsia="SimSun" w:hAnsi="Times New Roman" w:cs="Times New Roman"/>
          <w:sz w:val="28"/>
          <w:szCs w:val="20"/>
          <w:lang w:eastAsia="ru-RU"/>
        </w:rPr>
      </w:pPr>
      <w:r w:rsidRPr="00242DEB">
        <w:rPr>
          <w:rFonts w:ascii="Times New Roman" w:eastAsia="SimSun" w:hAnsi="Times New Roman" w:cs="Times New Roman"/>
          <w:sz w:val="28"/>
          <w:szCs w:val="20"/>
          <w:lang w:eastAsia="ru-RU"/>
        </w:rPr>
        <w:t xml:space="preserve">Единый портал; </w:t>
      </w:r>
    </w:p>
    <w:p w:rsidR="00242DEB" w:rsidRPr="00242DEB" w:rsidRDefault="00242DEB" w:rsidP="00242DEB">
      <w:pPr>
        <w:widowControl/>
        <w:autoSpaceDE/>
        <w:autoSpaceDN/>
        <w:ind w:firstLine="706"/>
        <w:jc w:val="both"/>
        <w:rPr>
          <w:rFonts w:ascii="Times New Roman" w:eastAsia="SimSun" w:hAnsi="Times New Roman" w:cs="Times New Roman"/>
          <w:sz w:val="28"/>
          <w:szCs w:val="20"/>
          <w:lang w:eastAsia="ru-RU"/>
        </w:rPr>
      </w:pPr>
      <w:r w:rsidRPr="00242DEB">
        <w:rPr>
          <w:rFonts w:ascii="Times New Roman" w:eastAsia="SimSun" w:hAnsi="Times New Roman" w:cs="Times New Roman"/>
          <w:sz w:val="28"/>
          <w:szCs w:val="20"/>
          <w:lang w:eastAsia="ru-RU"/>
        </w:rPr>
        <w:t xml:space="preserve">ЕСМЭВ; </w:t>
      </w:r>
    </w:p>
    <w:p w:rsidR="00242DEB" w:rsidRPr="00242DEB" w:rsidRDefault="00242DEB" w:rsidP="00242DEB">
      <w:pPr>
        <w:widowControl/>
        <w:autoSpaceDE/>
        <w:autoSpaceDN/>
        <w:ind w:firstLine="706"/>
        <w:jc w:val="both"/>
        <w:rPr>
          <w:rFonts w:ascii="Times New Roman" w:eastAsia="SimSun" w:hAnsi="Times New Roman" w:cs="Times New Roman"/>
          <w:sz w:val="28"/>
          <w:szCs w:val="20"/>
          <w:lang w:eastAsia="ru-RU"/>
        </w:rPr>
      </w:pPr>
      <w:r w:rsidRPr="00242DEB">
        <w:rPr>
          <w:rFonts w:ascii="Times New Roman" w:eastAsia="SimSun" w:hAnsi="Times New Roman" w:cs="Times New Roman"/>
          <w:sz w:val="28"/>
          <w:szCs w:val="20"/>
          <w:lang w:eastAsia="ru-RU"/>
        </w:rPr>
        <w:t xml:space="preserve">ЕСИА; </w:t>
      </w:r>
    </w:p>
    <w:p w:rsidR="005053AC" w:rsidRPr="005053AC" w:rsidRDefault="00242DEB" w:rsidP="00242DEB">
      <w:pPr>
        <w:widowControl/>
        <w:autoSpaceDE/>
        <w:autoSpaceDN/>
        <w:ind w:firstLine="706"/>
        <w:jc w:val="both"/>
        <w:rPr>
          <w:rFonts w:ascii="Times New Roman" w:eastAsia="SimSun" w:hAnsi="Times New Roman" w:cs="Times New Roman"/>
          <w:sz w:val="28"/>
          <w:szCs w:val="21"/>
          <w:lang w:eastAsia="ru-RU"/>
        </w:rPr>
      </w:pPr>
      <w:r w:rsidRPr="00242DEB">
        <w:rPr>
          <w:rFonts w:ascii="Times New Roman" w:eastAsia="SimSun" w:hAnsi="Times New Roman" w:cs="Times New Roman"/>
          <w:sz w:val="28"/>
          <w:szCs w:val="20"/>
          <w:lang w:eastAsia="ru-RU"/>
        </w:rPr>
        <w:t>ФГИС ПГС</w:t>
      </w:r>
      <w:r w:rsidR="005053AC" w:rsidRPr="005053AC">
        <w:rPr>
          <w:rFonts w:ascii="Times New Roman" w:eastAsia="SimSun" w:hAnsi="Times New Roman" w:cs="Times New Roman"/>
          <w:sz w:val="28"/>
          <w:szCs w:val="21"/>
          <w:lang w:eastAsia="ru-RU"/>
        </w:rPr>
        <w:t>.</w:t>
      </w:r>
    </w:p>
    <w:p w:rsidR="005053AC" w:rsidRPr="005053AC" w:rsidRDefault="005053AC" w:rsidP="005053AC">
      <w:pPr>
        <w:widowControl/>
        <w:autoSpaceDE/>
        <w:autoSpaceDN/>
        <w:ind w:firstLine="708"/>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2.8.3. Возможность получения государственной услуги </w:t>
      </w:r>
      <w:r w:rsidR="0019704C">
        <w:rPr>
          <w:rFonts w:ascii="Times New Roman" w:eastAsia="SimSun" w:hAnsi="Times New Roman" w:cs="Times New Roman"/>
          <w:color w:val="000000"/>
          <w:sz w:val="28"/>
          <w:szCs w:val="28"/>
          <w:lang w:eastAsia="ru-RU"/>
        </w:rPr>
        <w:br/>
      </w:r>
      <w:r w:rsidRPr="005053AC">
        <w:rPr>
          <w:rFonts w:ascii="Times New Roman" w:eastAsia="SimSun" w:hAnsi="Times New Roman" w:cs="Times New Roman"/>
          <w:color w:val="000000"/>
          <w:sz w:val="28"/>
          <w:szCs w:val="28"/>
          <w:lang w:eastAsia="ru-RU"/>
        </w:rPr>
        <w:t xml:space="preserve">в </w:t>
      </w:r>
      <w:r w:rsidR="00DD35A3">
        <w:rPr>
          <w:rFonts w:ascii="Times New Roman" w:eastAsia="SimSun" w:hAnsi="Times New Roman" w:cs="Times New Roman"/>
          <w:color w:val="000000"/>
          <w:sz w:val="28"/>
          <w:szCs w:val="28"/>
          <w:lang w:eastAsia="ru-RU"/>
        </w:rPr>
        <w:t>м</w:t>
      </w:r>
      <w:r w:rsidRPr="005053AC">
        <w:rPr>
          <w:rFonts w:ascii="Times New Roman" w:eastAsia="SimSun" w:hAnsi="Times New Roman" w:cs="Times New Roman"/>
          <w:color w:val="000000"/>
          <w:sz w:val="28"/>
          <w:szCs w:val="28"/>
          <w:lang w:eastAsia="ru-RU"/>
        </w:rPr>
        <w:t>ногофункциональн</w:t>
      </w:r>
      <w:r w:rsidR="00DD35A3">
        <w:rPr>
          <w:rFonts w:ascii="Times New Roman" w:eastAsia="SimSun" w:hAnsi="Times New Roman" w:cs="Times New Roman"/>
          <w:color w:val="000000"/>
          <w:sz w:val="28"/>
          <w:szCs w:val="28"/>
          <w:lang w:eastAsia="ru-RU"/>
        </w:rPr>
        <w:t>ом</w:t>
      </w:r>
      <w:r w:rsidRPr="005053AC">
        <w:rPr>
          <w:rFonts w:ascii="Times New Roman" w:eastAsia="SimSun" w:hAnsi="Times New Roman" w:cs="Times New Roman"/>
          <w:color w:val="000000"/>
          <w:sz w:val="28"/>
          <w:szCs w:val="28"/>
          <w:lang w:eastAsia="ru-RU"/>
        </w:rPr>
        <w:t xml:space="preserve"> центр</w:t>
      </w:r>
      <w:r w:rsidR="00DD35A3">
        <w:rPr>
          <w:rFonts w:ascii="Times New Roman" w:eastAsia="SimSun" w:hAnsi="Times New Roman" w:cs="Times New Roman"/>
          <w:color w:val="000000"/>
          <w:sz w:val="28"/>
          <w:szCs w:val="28"/>
          <w:lang w:eastAsia="ru-RU"/>
        </w:rPr>
        <w:t>е</w:t>
      </w:r>
      <w:r w:rsidRPr="005053AC">
        <w:rPr>
          <w:rFonts w:ascii="Times New Roman" w:eastAsia="SimSun" w:hAnsi="Times New Roman" w:cs="Times New Roman"/>
          <w:color w:val="000000"/>
          <w:sz w:val="28"/>
          <w:szCs w:val="28"/>
          <w:lang w:eastAsia="ru-RU"/>
        </w:rPr>
        <w:t xml:space="preserve"> предоставления государственных </w:t>
      </w:r>
      <w:r w:rsidR="0019704C">
        <w:rPr>
          <w:rFonts w:ascii="Times New Roman" w:eastAsia="SimSun" w:hAnsi="Times New Roman" w:cs="Times New Roman"/>
          <w:color w:val="000000"/>
          <w:sz w:val="28"/>
          <w:szCs w:val="28"/>
          <w:lang w:eastAsia="ru-RU"/>
        </w:rPr>
        <w:br/>
      </w:r>
      <w:r w:rsidRPr="005053AC">
        <w:rPr>
          <w:rFonts w:ascii="Times New Roman" w:eastAsia="SimSun" w:hAnsi="Times New Roman" w:cs="Times New Roman"/>
          <w:color w:val="000000"/>
          <w:sz w:val="28"/>
          <w:szCs w:val="28"/>
          <w:lang w:eastAsia="ru-RU"/>
        </w:rPr>
        <w:t>и муниципальных услуг не предусмотрена.</w:t>
      </w:r>
    </w:p>
    <w:p w:rsidR="005053AC" w:rsidRPr="005053AC" w:rsidRDefault="005053AC" w:rsidP="005053AC">
      <w:pPr>
        <w:widowControl/>
        <w:autoSpaceDE/>
        <w:autoSpaceDN/>
        <w:ind w:firstLine="706"/>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 xml:space="preserve">2.8.4. Возможность выдачи заявителю результата предоставления государственной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w:t>
      </w:r>
      <w:r w:rsidR="0019704C">
        <w:rPr>
          <w:rFonts w:ascii="Times New Roman" w:eastAsia="SimSun" w:hAnsi="Times New Roman" w:cs="Times New Roman"/>
          <w:color w:val="000000"/>
          <w:sz w:val="28"/>
          <w:szCs w:val="20"/>
          <w:lang w:eastAsia="ru-RU"/>
        </w:rPr>
        <w:br/>
      </w:r>
      <w:r w:rsidRPr="005053AC">
        <w:rPr>
          <w:rFonts w:ascii="Times New Roman" w:eastAsia="SimSun" w:hAnsi="Times New Roman" w:cs="Times New Roman"/>
          <w:color w:val="000000"/>
          <w:sz w:val="28"/>
          <w:szCs w:val="20"/>
          <w:lang w:eastAsia="ru-RU"/>
        </w:rPr>
        <w:t>на бумажном носителе и заверение выписок из информационных систем органов, предоставляющих государственные услуги, не предусмотрена.</w:t>
      </w:r>
    </w:p>
    <w:p w:rsidR="005053AC" w:rsidRPr="005053AC" w:rsidRDefault="005053AC" w:rsidP="005053AC">
      <w:pPr>
        <w:widowControl/>
        <w:autoSpaceDE/>
        <w:autoSpaceDN/>
        <w:ind w:firstLine="706"/>
        <w:jc w:val="both"/>
        <w:rPr>
          <w:rFonts w:ascii="Times New Roman" w:eastAsia="SimSun" w:hAnsi="Times New Roman" w:cs="Times New Roman"/>
          <w:sz w:val="28"/>
          <w:szCs w:val="28"/>
          <w:lang w:eastAsia="ru-RU"/>
        </w:rPr>
      </w:pPr>
      <w:r w:rsidRPr="005053AC">
        <w:rPr>
          <w:rFonts w:ascii="Times New Roman" w:eastAsia="SimSun" w:hAnsi="Times New Roman" w:cs="Times New Roman"/>
          <w:color w:val="000000"/>
          <w:sz w:val="28"/>
          <w:szCs w:val="28"/>
          <w:lang w:eastAsia="ru-RU"/>
        </w:rPr>
        <w:t xml:space="preserve">2.8.5. Заявителям обеспечивается возможность получения информации </w:t>
      </w:r>
      <w:r w:rsidR="0019704C">
        <w:rPr>
          <w:rFonts w:ascii="Times New Roman" w:eastAsia="SimSun" w:hAnsi="Times New Roman" w:cs="Times New Roman"/>
          <w:color w:val="000000"/>
          <w:sz w:val="28"/>
          <w:szCs w:val="28"/>
          <w:lang w:eastAsia="ru-RU"/>
        </w:rPr>
        <w:br/>
      </w:r>
      <w:r w:rsidRPr="005053AC">
        <w:rPr>
          <w:rFonts w:ascii="Times New Roman" w:eastAsia="SimSun" w:hAnsi="Times New Roman" w:cs="Times New Roman"/>
          <w:color w:val="000000"/>
          <w:sz w:val="28"/>
          <w:szCs w:val="28"/>
          <w:lang w:eastAsia="ru-RU"/>
        </w:rPr>
        <w:t>о порядке предоставления государственной услуги на Едином портале</w:t>
      </w:r>
      <w:r w:rsidR="00242DEB">
        <w:rPr>
          <w:rFonts w:ascii="Times New Roman" w:eastAsia="SimSun" w:hAnsi="Times New Roman" w:cs="Times New Roman"/>
          <w:color w:val="000000"/>
          <w:sz w:val="28"/>
          <w:szCs w:val="28"/>
          <w:lang w:eastAsia="ru-RU"/>
        </w:rPr>
        <w:t xml:space="preserve"> </w:t>
      </w:r>
      <w:r w:rsidR="00242DEB" w:rsidRPr="00242DEB">
        <w:rPr>
          <w:rFonts w:ascii="Times New Roman" w:eastAsia="SimSun" w:hAnsi="Times New Roman" w:cs="Times New Roman"/>
          <w:color w:val="000000"/>
          <w:sz w:val="28"/>
          <w:szCs w:val="28"/>
          <w:lang w:eastAsia="ru-RU"/>
        </w:rPr>
        <w:t>https://www.gosuslugi.ru/614042/1/form</w:t>
      </w:r>
      <w:r w:rsidRPr="005053AC">
        <w:rPr>
          <w:rFonts w:ascii="Times New Roman" w:eastAsia="SimSun" w:hAnsi="Times New Roman" w:cs="Times New Roman"/>
          <w:color w:val="000000"/>
          <w:sz w:val="28"/>
          <w:szCs w:val="28"/>
          <w:lang w:eastAsia="ru-RU"/>
        </w:rPr>
        <w:t xml:space="preserve">, </w:t>
      </w:r>
      <w:r w:rsidRPr="005053AC">
        <w:rPr>
          <w:rFonts w:ascii="Times New Roman" w:eastAsia="SimSun" w:hAnsi="Times New Roman" w:cs="Times New Roman"/>
          <w:sz w:val="28"/>
          <w:szCs w:val="28"/>
          <w:lang w:eastAsia="ru-RU"/>
        </w:rPr>
        <w:t xml:space="preserve">официальном сайте </w:t>
      </w:r>
      <w:r w:rsidR="00455BA1">
        <w:rPr>
          <w:rFonts w:ascii="Times New Roman" w:eastAsia="SimSun" w:hAnsi="Times New Roman" w:cs="Times New Roman"/>
          <w:sz w:val="28"/>
          <w:szCs w:val="28"/>
          <w:lang w:eastAsia="ru-RU"/>
        </w:rPr>
        <w:t>Министерства</w:t>
      </w:r>
      <w:r w:rsidR="00242DEB">
        <w:rPr>
          <w:rFonts w:ascii="Times New Roman" w:eastAsia="SimSun" w:hAnsi="Times New Roman" w:cs="Times New Roman"/>
          <w:sz w:val="28"/>
          <w:szCs w:val="28"/>
          <w:lang w:eastAsia="ru-RU"/>
        </w:rPr>
        <w:t xml:space="preserve"> </w:t>
      </w:r>
      <w:r w:rsidR="00242DEB" w:rsidRPr="00242DEB">
        <w:rPr>
          <w:rFonts w:ascii="Times New Roman" w:eastAsia="SimSun" w:hAnsi="Times New Roman" w:cs="Times New Roman"/>
          <w:sz w:val="28"/>
          <w:szCs w:val="28"/>
          <w:lang w:eastAsia="ru-RU"/>
        </w:rPr>
        <w:t>https://mincult.saratov.gov.ru/</w:t>
      </w:r>
      <w:r w:rsidRPr="005053AC">
        <w:rPr>
          <w:rFonts w:ascii="Times New Roman" w:eastAsia="SimSun" w:hAnsi="Times New Roman" w:cs="Times New Roman"/>
          <w:sz w:val="28"/>
          <w:szCs w:val="28"/>
          <w:lang w:eastAsia="ru-RU"/>
        </w:rPr>
        <w:t>.</w:t>
      </w:r>
    </w:p>
    <w:p w:rsidR="005053AC" w:rsidRPr="005053AC" w:rsidRDefault="005053AC" w:rsidP="005053AC">
      <w:pPr>
        <w:tabs>
          <w:tab w:val="left" w:pos="1701"/>
        </w:tabs>
        <w:autoSpaceDE/>
        <w:autoSpaceDN/>
        <w:ind w:firstLineChars="235" w:firstLine="658"/>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2.8.6. При предоставлении государственной услуги в электронной форме используются средства электронной подписи применительно к каждому документу (группе документов), применяется усиленная квалифицированная электронная подпись в соответствии с Постановлением Правительства Российской Федерации от 25 июня 2012 </w:t>
      </w:r>
      <w:r w:rsidR="006119F5" w:rsidRPr="006119F5">
        <w:rPr>
          <w:rFonts w:ascii="Times New Roman" w:eastAsia="SimSun" w:hAnsi="Times New Roman" w:cs="Times New Roman"/>
          <w:sz w:val="28"/>
          <w:szCs w:val="28"/>
          <w:lang w:eastAsia="ru-RU"/>
        </w:rPr>
        <w:t xml:space="preserve">года </w:t>
      </w:r>
      <w:r w:rsidRPr="005053AC">
        <w:rPr>
          <w:rFonts w:ascii="Times New Roman" w:eastAsia="SimSun" w:hAnsi="Times New Roman" w:cs="Times New Roman"/>
          <w:sz w:val="28"/>
          <w:szCs w:val="28"/>
          <w:lang w:eastAsia="ru-RU"/>
        </w:rPr>
        <w:t>№ 634 «О видах электронной подписи, использование которых допускается при обращении за получением государственных и муниципальных услуг».</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2.8.7. Предоставление государственной услуги с использованием Единого портала осуществляется в отношении заявителей, прошедших процедуру идентификации и аутентификации в порядке, предусмотренном частью 11 статьи 7 Федерального закона от 27 июля 2010 </w:t>
      </w:r>
      <w:r w:rsidR="006119F5">
        <w:rPr>
          <w:rFonts w:ascii="Times New Roman" w:eastAsia="SimSun" w:hAnsi="Times New Roman" w:cs="Times New Roman"/>
          <w:color w:val="000000"/>
          <w:sz w:val="28"/>
          <w:szCs w:val="28"/>
          <w:lang w:eastAsia="ru-RU"/>
        </w:rPr>
        <w:t>года</w:t>
      </w:r>
      <w:r w:rsidRPr="005053AC">
        <w:rPr>
          <w:rFonts w:ascii="Times New Roman" w:eastAsia="SimSun" w:hAnsi="Times New Roman" w:cs="Times New Roman"/>
          <w:color w:val="000000"/>
          <w:sz w:val="28"/>
          <w:szCs w:val="28"/>
          <w:lang w:eastAsia="ru-RU"/>
        </w:rPr>
        <w:t xml:space="preserve"> № 210-ФЗ</w:t>
      </w:r>
      <w:r w:rsidR="00DD35A3">
        <w:rPr>
          <w:rFonts w:ascii="Times New Roman" w:eastAsia="SimSun" w:hAnsi="Times New Roman" w:cs="Times New Roman"/>
          <w:color w:val="000000"/>
          <w:sz w:val="28"/>
          <w:szCs w:val="28"/>
          <w:lang w:eastAsia="ru-RU"/>
        </w:rPr>
        <w:t xml:space="preserve"> </w:t>
      </w:r>
      <w:r w:rsidRPr="005053AC">
        <w:rPr>
          <w:rFonts w:ascii="Times New Roman" w:eastAsia="SimSun" w:hAnsi="Times New Roman" w:cs="Times New Roman"/>
          <w:color w:val="000000"/>
          <w:sz w:val="28"/>
          <w:szCs w:val="28"/>
          <w:lang w:eastAsia="ru-RU"/>
        </w:rPr>
        <w:t>«Об организации предоставления государственных и муниципальных услуг» (далее – Федеральный закон № 210-ФЗ).</w:t>
      </w:r>
    </w:p>
    <w:p w:rsidR="005053AC" w:rsidRPr="005053AC" w:rsidRDefault="005053AC" w:rsidP="005053AC">
      <w:pPr>
        <w:autoSpaceDE/>
        <w:autoSpaceDN/>
        <w:ind w:firstLine="708"/>
        <w:jc w:val="both"/>
        <w:rPr>
          <w:rFonts w:ascii="Times New Roman" w:eastAsia="SimSun" w:hAnsi="Times New Roman" w:cs="Times New Roman"/>
          <w:sz w:val="28"/>
          <w:szCs w:val="20"/>
          <w:lang w:eastAsia="ru-RU"/>
        </w:rPr>
      </w:pPr>
      <w:r w:rsidRPr="005053AC">
        <w:rPr>
          <w:rFonts w:ascii="Times New Roman" w:eastAsia="SimSun" w:hAnsi="Times New Roman" w:cs="Times New Roman"/>
          <w:color w:val="000000"/>
          <w:sz w:val="28"/>
          <w:szCs w:val="28"/>
          <w:lang w:eastAsia="ru-RU"/>
        </w:rPr>
        <w:t xml:space="preserve">2.8.8. </w:t>
      </w:r>
      <w:r w:rsidR="00242DEB" w:rsidRPr="00242DEB">
        <w:rPr>
          <w:rFonts w:ascii="Times New Roman" w:eastAsia="SimSun" w:hAnsi="Times New Roman" w:cs="Times New Roman"/>
          <w:color w:val="000000"/>
          <w:sz w:val="28"/>
          <w:szCs w:val="28"/>
          <w:lang w:eastAsia="ru-RU"/>
        </w:rPr>
        <w:t>Информирование заявителя об изменении статуса рассмотрения запроса о предоставлении Услуги осуществляется посредством направления уведомлений в личный кабинет заявителя на ЕПГУ в соответствии с частью 3.1 статьи 21 Федерального закона № 210-ФЗ</w:t>
      </w:r>
      <w:r w:rsidR="005809BA">
        <w:rPr>
          <w:rFonts w:ascii="Times New Roman" w:eastAsia="SimSun" w:hAnsi="Times New Roman" w:cs="Times New Roman"/>
          <w:color w:val="000000"/>
          <w:sz w:val="28"/>
          <w:szCs w:val="28"/>
          <w:lang w:eastAsia="ru-RU"/>
        </w:rPr>
        <w:t>.</w:t>
      </w:r>
    </w:p>
    <w:p w:rsidR="005053AC" w:rsidRPr="005053AC" w:rsidRDefault="005053AC" w:rsidP="005053AC">
      <w:pPr>
        <w:tabs>
          <w:tab w:val="left" w:pos="1701"/>
        </w:tabs>
        <w:autoSpaceDE/>
        <w:autoSpaceDN/>
        <w:ind w:firstLineChars="235" w:firstLine="658"/>
        <w:jc w:val="both"/>
        <w:rPr>
          <w:rFonts w:ascii="Times New Roman" w:eastAsia="SimSun" w:hAnsi="Times New Roman" w:cs="Times New Roman"/>
          <w:color w:val="000000"/>
          <w:sz w:val="28"/>
          <w:szCs w:val="28"/>
          <w:lang w:eastAsia="ru-RU"/>
        </w:rPr>
      </w:pPr>
    </w:p>
    <w:p w:rsidR="005053AC" w:rsidRPr="005053AC" w:rsidRDefault="005053AC" w:rsidP="005053AC">
      <w:pPr>
        <w:widowControl/>
        <w:autoSpaceDE/>
        <w:autoSpaceDN/>
        <w:contextualSpacing/>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 xml:space="preserve">2.9. Исчерпывающий перечень документов, </w:t>
      </w:r>
      <w:r w:rsidRPr="005053AC">
        <w:rPr>
          <w:rFonts w:ascii="Times New Roman" w:eastAsia="SimSun" w:hAnsi="Times New Roman" w:cs="Times New Roman"/>
          <w:b/>
          <w:color w:val="000000"/>
          <w:sz w:val="28"/>
          <w:szCs w:val="20"/>
          <w:lang w:eastAsia="ru-RU"/>
        </w:rPr>
        <w:br/>
        <w:t>необходимых для предоставления государственной услуги</w:t>
      </w:r>
    </w:p>
    <w:p w:rsidR="005053AC" w:rsidRPr="005053AC" w:rsidRDefault="005053AC" w:rsidP="005053AC">
      <w:pPr>
        <w:widowControl/>
        <w:autoSpaceDE/>
        <w:autoSpaceDN/>
        <w:contextualSpacing/>
        <w:jc w:val="center"/>
        <w:rPr>
          <w:rFonts w:ascii="Times New Roman" w:eastAsia="SimSun" w:hAnsi="Times New Roman" w:cs="Times New Roman"/>
          <w:b/>
          <w:color w:val="000000"/>
          <w:sz w:val="28"/>
          <w:szCs w:val="20"/>
          <w:lang w:eastAsia="ru-RU"/>
        </w:rPr>
      </w:pPr>
    </w:p>
    <w:p w:rsidR="00F20054" w:rsidRPr="009D0E8A" w:rsidRDefault="005053AC" w:rsidP="00F20054">
      <w:pPr>
        <w:widowControl/>
        <w:autoSpaceDE/>
        <w:autoSpaceDN/>
        <w:adjustRightInd w:val="0"/>
        <w:snapToGrid w:val="0"/>
        <w:ind w:firstLine="709"/>
        <w:jc w:val="both"/>
        <w:rPr>
          <w:rFonts w:ascii="Times New Roman" w:eastAsia="SimSun" w:hAnsi="Times New Roman" w:cs="Times New Roman"/>
          <w:color w:val="000000"/>
          <w:sz w:val="28"/>
          <w:szCs w:val="20"/>
          <w:lang w:eastAsia="ru-RU"/>
        </w:rPr>
      </w:pPr>
      <w:r w:rsidRPr="009D0E8A">
        <w:rPr>
          <w:rFonts w:ascii="Times New Roman" w:eastAsia="SimSun" w:hAnsi="Times New Roman" w:cs="Times New Roman"/>
          <w:color w:val="000000"/>
          <w:sz w:val="28"/>
          <w:szCs w:val="20"/>
          <w:lang w:eastAsia="ru-RU"/>
        </w:rPr>
        <w:lastRenderedPageBreak/>
        <w:t xml:space="preserve">2.9.1. </w:t>
      </w:r>
      <w:r w:rsidR="00F20054" w:rsidRPr="009D0E8A">
        <w:rPr>
          <w:rFonts w:ascii="Times New Roman" w:eastAsia="SimSun" w:hAnsi="Times New Roman" w:cs="Times New Roman"/>
          <w:color w:val="000000"/>
          <w:sz w:val="28"/>
          <w:szCs w:val="20"/>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включающий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2 </w:t>
      </w:r>
      <w:r w:rsidR="009D0E8A" w:rsidRPr="009D0E8A">
        <w:rPr>
          <w:rFonts w:ascii="Times New Roman" w:eastAsia="SimSun" w:hAnsi="Times New Roman" w:cs="Times New Roman"/>
          <w:color w:val="000000"/>
          <w:sz w:val="28"/>
          <w:szCs w:val="20"/>
          <w:lang w:eastAsia="ru-RU"/>
        </w:rPr>
        <w:t xml:space="preserve">раздела </w:t>
      </w:r>
      <w:r w:rsidR="009D0E8A" w:rsidRPr="009D0E8A">
        <w:rPr>
          <w:rFonts w:ascii="Times New Roman" w:eastAsia="SimSun" w:hAnsi="Times New Roman" w:cs="Times New Roman"/>
          <w:color w:val="000000"/>
          <w:sz w:val="28"/>
          <w:szCs w:val="20"/>
          <w:lang w:val="en-US" w:eastAsia="ru-RU"/>
        </w:rPr>
        <w:t>III</w:t>
      </w:r>
      <w:r w:rsidR="009D0E8A" w:rsidRPr="009D0E8A">
        <w:rPr>
          <w:rFonts w:ascii="Times New Roman" w:eastAsia="SimSun" w:hAnsi="Times New Roman" w:cs="Times New Roman"/>
          <w:color w:val="000000"/>
          <w:sz w:val="28"/>
          <w:szCs w:val="20"/>
          <w:lang w:eastAsia="ru-RU"/>
        </w:rPr>
        <w:t xml:space="preserve"> </w:t>
      </w:r>
      <w:r w:rsidR="00F20054" w:rsidRPr="009D0E8A">
        <w:rPr>
          <w:rFonts w:ascii="Times New Roman" w:eastAsia="SimSun" w:hAnsi="Times New Roman" w:cs="Times New Roman"/>
          <w:color w:val="000000"/>
          <w:sz w:val="28"/>
          <w:szCs w:val="20"/>
          <w:lang w:eastAsia="ru-RU"/>
        </w:rPr>
        <w:t>приложения к настоящему Административному регламенту.</w:t>
      </w:r>
    </w:p>
    <w:p w:rsidR="005053AC" w:rsidRPr="005053AC" w:rsidRDefault="00F20054" w:rsidP="00E13473">
      <w:pPr>
        <w:widowControl/>
        <w:autoSpaceDE/>
        <w:autoSpaceDN/>
        <w:adjustRightInd w:val="0"/>
        <w:snapToGrid w:val="0"/>
        <w:ind w:firstLine="709"/>
        <w:jc w:val="both"/>
        <w:rPr>
          <w:rFonts w:ascii="Times New Roman" w:eastAsia="SimSun" w:hAnsi="Times New Roman" w:cs="Times New Roman"/>
          <w:color w:val="000000"/>
          <w:sz w:val="28"/>
          <w:szCs w:val="28"/>
          <w:lang w:eastAsia="ru-RU"/>
        </w:rPr>
      </w:pPr>
      <w:r w:rsidRPr="009D0E8A">
        <w:rPr>
          <w:rFonts w:ascii="Times New Roman" w:eastAsia="SimSun" w:hAnsi="Times New Roman" w:cs="Times New Roman"/>
          <w:color w:val="000000"/>
          <w:sz w:val="28"/>
          <w:szCs w:val="20"/>
          <w:lang w:eastAsia="ru-RU"/>
        </w:rPr>
        <w:t>2.</w:t>
      </w:r>
      <w:r w:rsidR="00E13473" w:rsidRPr="009D0E8A">
        <w:rPr>
          <w:rFonts w:ascii="Times New Roman" w:eastAsia="SimSun" w:hAnsi="Times New Roman" w:cs="Times New Roman"/>
          <w:color w:val="000000"/>
          <w:sz w:val="28"/>
          <w:szCs w:val="20"/>
          <w:lang w:eastAsia="ru-RU"/>
        </w:rPr>
        <w:t>9.2. Формы</w:t>
      </w:r>
      <w:r w:rsidRPr="009D0E8A">
        <w:rPr>
          <w:rFonts w:ascii="Times New Roman" w:eastAsia="SimSun" w:hAnsi="Times New Roman" w:cs="Times New Roman"/>
          <w:color w:val="000000"/>
          <w:sz w:val="28"/>
          <w:szCs w:val="20"/>
          <w:lang w:eastAsia="ru-RU"/>
        </w:rPr>
        <w:t xml:space="preserve"> </w:t>
      </w:r>
      <w:r w:rsidR="00E13473" w:rsidRPr="009D0E8A">
        <w:rPr>
          <w:rFonts w:ascii="Times New Roman" w:eastAsia="SimSun" w:hAnsi="Times New Roman" w:cs="Times New Roman"/>
          <w:color w:val="000000"/>
          <w:sz w:val="28"/>
          <w:szCs w:val="20"/>
          <w:lang w:eastAsia="ru-RU"/>
        </w:rPr>
        <w:t>запроса</w:t>
      </w:r>
      <w:r w:rsidRPr="009D0E8A">
        <w:rPr>
          <w:rFonts w:ascii="Times New Roman" w:eastAsia="SimSun" w:hAnsi="Times New Roman" w:cs="Times New Roman"/>
          <w:color w:val="000000"/>
          <w:sz w:val="28"/>
          <w:szCs w:val="20"/>
          <w:lang w:eastAsia="ru-RU"/>
        </w:rPr>
        <w:t xml:space="preserve"> о предоставлении </w:t>
      </w:r>
      <w:r w:rsidR="00E13473" w:rsidRPr="009D0E8A">
        <w:rPr>
          <w:rFonts w:ascii="Times New Roman" w:eastAsia="SimSun" w:hAnsi="Times New Roman" w:cs="Times New Roman"/>
          <w:color w:val="000000"/>
          <w:sz w:val="28"/>
          <w:szCs w:val="20"/>
          <w:lang w:eastAsia="ru-RU"/>
        </w:rPr>
        <w:t>государственной у</w:t>
      </w:r>
      <w:r w:rsidRPr="009D0E8A">
        <w:rPr>
          <w:rFonts w:ascii="Times New Roman" w:eastAsia="SimSun" w:hAnsi="Times New Roman" w:cs="Times New Roman"/>
          <w:color w:val="000000"/>
          <w:sz w:val="28"/>
          <w:szCs w:val="20"/>
          <w:lang w:eastAsia="ru-RU"/>
        </w:rPr>
        <w:t>слуги</w:t>
      </w:r>
      <w:r w:rsidR="00E13473" w:rsidRPr="009D0E8A">
        <w:rPr>
          <w:rFonts w:ascii="Times New Roman" w:eastAsia="SimSun" w:hAnsi="Times New Roman" w:cs="Times New Roman"/>
          <w:color w:val="000000"/>
          <w:sz w:val="28"/>
          <w:szCs w:val="20"/>
          <w:lang w:eastAsia="ru-RU"/>
        </w:rPr>
        <w:t xml:space="preserve"> и документов</w:t>
      </w:r>
      <w:r w:rsidR="005053AC" w:rsidRPr="009D0E8A">
        <w:rPr>
          <w:rFonts w:ascii="Times New Roman" w:eastAsia="SimSun" w:hAnsi="Times New Roman" w:cs="Times New Roman"/>
          <w:color w:val="000000"/>
          <w:sz w:val="28"/>
          <w:szCs w:val="20"/>
          <w:lang w:eastAsia="ru-RU"/>
        </w:rPr>
        <w:t xml:space="preserve">, необходимых для предоставления государственной услуги, </w:t>
      </w:r>
      <w:r w:rsidR="009D0E8A" w:rsidRPr="009D0E8A">
        <w:rPr>
          <w:rFonts w:ascii="Times New Roman" w:eastAsia="SimSun" w:hAnsi="Times New Roman" w:cs="Times New Roman"/>
          <w:color w:val="000000"/>
          <w:sz w:val="28"/>
          <w:szCs w:val="28"/>
          <w:lang w:eastAsia="ru-RU"/>
        </w:rPr>
        <w:t>формируются автоматически на Едином портале.</w:t>
      </w:r>
    </w:p>
    <w:p w:rsidR="005053AC" w:rsidRPr="005053AC" w:rsidRDefault="005053AC" w:rsidP="005053AC">
      <w:pPr>
        <w:widowControl/>
        <w:autoSpaceDE/>
        <w:autoSpaceDN/>
        <w:jc w:val="both"/>
        <w:rPr>
          <w:rFonts w:ascii="Times New Roman" w:eastAsia="SimSun" w:hAnsi="Times New Roman" w:cs="Times New Roman"/>
          <w:color w:val="000000"/>
          <w:sz w:val="28"/>
          <w:szCs w:val="28"/>
          <w:lang w:eastAsia="ru-RU"/>
        </w:rPr>
      </w:pPr>
    </w:p>
    <w:p w:rsidR="00043183" w:rsidRDefault="005053AC" w:rsidP="005053AC">
      <w:pPr>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 xml:space="preserve">2.10. Исчерпывающий перечень оснований для отказа в приеме заявления и документов, необходимых для предоставления государственной услуги, </w:t>
      </w:r>
    </w:p>
    <w:p w:rsidR="00043183" w:rsidRDefault="005053AC" w:rsidP="005053AC">
      <w:pPr>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 xml:space="preserve">и исчерпывающий перечень оснований для приостановления </w:t>
      </w:r>
      <w:r w:rsidR="00043183">
        <w:rPr>
          <w:rFonts w:ascii="Times New Roman" w:eastAsia="SimSun" w:hAnsi="Times New Roman" w:cs="Times New Roman"/>
          <w:b/>
          <w:color w:val="000000"/>
          <w:sz w:val="28"/>
          <w:szCs w:val="20"/>
          <w:lang w:eastAsia="ru-RU"/>
        </w:rPr>
        <w:t>п</w:t>
      </w:r>
      <w:r w:rsidRPr="005053AC">
        <w:rPr>
          <w:rFonts w:ascii="Times New Roman" w:eastAsia="SimSun" w:hAnsi="Times New Roman" w:cs="Times New Roman"/>
          <w:b/>
          <w:color w:val="000000"/>
          <w:sz w:val="28"/>
          <w:szCs w:val="20"/>
          <w:lang w:eastAsia="ru-RU"/>
        </w:rPr>
        <w:t xml:space="preserve">редоставления государственной услуги, </w:t>
      </w: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или для отказа в предоставлении государственной услуги</w:t>
      </w:r>
    </w:p>
    <w:p w:rsidR="005053AC" w:rsidRPr="005053AC" w:rsidRDefault="005053AC" w:rsidP="005053AC">
      <w:pPr>
        <w:autoSpaceDE/>
        <w:autoSpaceDN/>
        <w:jc w:val="center"/>
        <w:rPr>
          <w:rFonts w:ascii="Times New Roman" w:eastAsia="SimSun" w:hAnsi="Times New Roman" w:cs="Times New Roman"/>
          <w:b/>
          <w:color w:val="000000"/>
          <w:sz w:val="28"/>
          <w:szCs w:val="20"/>
          <w:lang w:eastAsia="ru-RU"/>
        </w:rPr>
      </w:pPr>
    </w:p>
    <w:p w:rsidR="005053AC" w:rsidRPr="005053AC" w:rsidRDefault="005053AC" w:rsidP="005053AC">
      <w:pPr>
        <w:autoSpaceDE/>
        <w:autoSpaceDN/>
        <w:ind w:firstLine="709"/>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2.10.1. Решение об отказе в приеме заявления и документо</w:t>
      </w:r>
      <w:r w:rsidRPr="005053AC">
        <w:rPr>
          <w:rFonts w:ascii="Times New Roman" w:eastAsia="SimSun" w:hAnsi="Times New Roman" w:cs="Times New Roman"/>
          <w:sz w:val="28"/>
          <w:szCs w:val="20"/>
          <w:lang w:eastAsia="ru-RU"/>
        </w:rPr>
        <w:t>в (отказ в допуске заявителя к прохождению квалификационного экзамена),</w:t>
      </w:r>
      <w:r w:rsidRPr="005053AC">
        <w:rPr>
          <w:rFonts w:ascii="Times New Roman" w:eastAsia="SimSun" w:hAnsi="Times New Roman" w:cs="Times New Roman"/>
          <w:color w:val="000000"/>
          <w:sz w:val="28"/>
          <w:szCs w:val="20"/>
          <w:lang w:eastAsia="ru-RU"/>
        </w:rPr>
        <w:t xml:space="preserve"> необходимых для предоставления государственной услуги, принимает </w:t>
      </w:r>
      <w:r w:rsidR="00F0508E">
        <w:rPr>
          <w:rFonts w:ascii="Times New Roman" w:eastAsia="SimSun" w:hAnsi="Times New Roman" w:cs="Times New Roman"/>
          <w:color w:val="000000"/>
          <w:sz w:val="28"/>
          <w:szCs w:val="20"/>
          <w:lang w:eastAsia="ru-RU"/>
        </w:rPr>
        <w:t>Министерство</w:t>
      </w:r>
      <w:r w:rsidRPr="005053AC">
        <w:rPr>
          <w:rFonts w:ascii="Times New Roman" w:eastAsia="SimSun" w:hAnsi="Times New Roman" w:cs="Times New Roman"/>
          <w:color w:val="000000"/>
          <w:sz w:val="28"/>
          <w:szCs w:val="20"/>
          <w:lang w:eastAsia="ru-RU"/>
        </w:rPr>
        <w:t xml:space="preserve"> при наличии следующих оснований:</w:t>
      </w:r>
    </w:p>
    <w:p w:rsidR="005053AC" w:rsidRDefault="005053AC" w:rsidP="005053AC">
      <w:pPr>
        <w:widowControl/>
        <w:autoSpaceDE/>
        <w:autoSpaceDN/>
        <w:adjustRightInd w:val="0"/>
        <w:snapToGrid w:val="0"/>
        <w:ind w:firstLine="660"/>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а) несоответствие заявителя требованиям, указанным в пункте </w:t>
      </w:r>
      <w:proofErr w:type="gramStart"/>
      <w:r w:rsidRPr="005053AC">
        <w:rPr>
          <w:rFonts w:ascii="Times New Roman" w:eastAsia="SimSun" w:hAnsi="Times New Roman" w:cs="Times New Roman"/>
          <w:sz w:val="28"/>
          <w:szCs w:val="28"/>
          <w:lang w:eastAsia="ru-RU"/>
        </w:rPr>
        <w:t>4  Положения</w:t>
      </w:r>
      <w:proofErr w:type="gramEnd"/>
      <w:r w:rsidRPr="005053AC">
        <w:rPr>
          <w:rFonts w:ascii="Times New Roman" w:eastAsia="SimSun" w:hAnsi="Times New Roman" w:cs="Times New Roman"/>
          <w:sz w:val="28"/>
          <w:szCs w:val="28"/>
          <w:lang w:eastAsia="ru-RU"/>
        </w:rPr>
        <w:t>;</w:t>
      </w:r>
    </w:p>
    <w:p w:rsidR="009D4FBF" w:rsidRDefault="009D4FBF" w:rsidP="005053AC">
      <w:pPr>
        <w:widowControl/>
        <w:autoSpaceDE/>
        <w:autoSpaceDN/>
        <w:adjustRightInd w:val="0"/>
        <w:snapToGrid w:val="0"/>
        <w:ind w:firstLine="660"/>
        <w:jc w:val="both"/>
        <w:rPr>
          <w:rFonts w:ascii="Times New Roman" w:eastAsia="SimSun" w:hAnsi="Times New Roman" w:cs="Times New Roman"/>
          <w:sz w:val="28"/>
          <w:szCs w:val="28"/>
          <w:lang w:eastAsia="ru-RU"/>
        </w:rPr>
      </w:pPr>
      <w:r w:rsidRPr="003306D4">
        <w:rPr>
          <w:rFonts w:ascii="Times New Roman" w:eastAsia="SimSun" w:hAnsi="Times New Roman" w:cs="Times New Roman"/>
          <w:sz w:val="28"/>
          <w:szCs w:val="28"/>
          <w:lang w:eastAsia="ru-RU"/>
        </w:rPr>
        <w:t>б)</w:t>
      </w:r>
      <w:r w:rsidRPr="003306D4">
        <w:t xml:space="preserve"> </w:t>
      </w:r>
      <w:r w:rsidRPr="003306D4">
        <w:rPr>
          <w:rFonts w:ascii="Times New Roman" w:eastAsia="SimSun" w:hAnsi="Times New Roman" w:cs="Times New Roman"/>
          <w:sz w:val="28"/>
          <w:szCs w:val="28"/>
          <w:lang w:eastAsia="ru-RU"/>
        </w:rPr>
        <w:t>документы, являющиеся обязательными для представления, не представлены заявителем в установленный срок</w:t>
      </w:r>
      <w:r w:rsidR="00EC101B" w:rsidRPr="003306D4">
        <w:rPr>
          <w:rFonts w:ascii="Times New Roman" w:eastAsia="SimSun" w:hAnsi="Times New Roman" w:cs="Times New Roman"/>
          <w:sz w:val="28"/>
          <w:szCs w:val="28"/>
          <w:lang w:eastAsia="ru-RU"/>
        </w:rPr>
        <w:t>;</w:t>
      </w:r>
    </w:p>
    <w:p w:rsidR="005053AC" w:rsidRPr="005053AC" w:rsidRDefault="003306D4" w:rsidP="005053AC">
      <w:pPr>
        <w:widowControl/>
        <w:autoSpaceDE/>
        <w:autoSpaceDN/>
        <w:adjustRightInd w:val="0"/>
        <w:snapToGrid w:val="0"/>
        <w:ind w:firstLine="660"/>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в</w:t>
      </w:r>
      <w:r w:rsidR="005053AC" w:rsidRPr="005053AC">
        <w:rPr>
          <w:rFonts w:ascii="Times New Roman" w:eastAsia="SimSun" w:hAnsi="Times New Roman" w:cs="Times New Roman"/>
          <w:sz w:val="28"/>
          <w:szCs w:val="28"/>
          <w:lang w:eastAsia="ru-RU"/>
        </w:rPr>
        <w:t xml:space="preserve">) представление документов и сведений, указанных в пунктах 11 и 13 Положения, не в полном объеме; </w:t>
      </w:r>
    </w:p>
    <w:p w:rsidR="005053AC" w:rsidRPr="005053AC" w:rsidRDefault="003306D4" w:rsidP="005053AC">
      <w:pPr>
        <w:widowControl/>
        <w:autoSpaceDE/>
        <w:autoSpaceDN/>
        <w:adjustRightInd w:val="0"/>
        <w:snapToGrid w:val="0"/>
        <w:ind w:firstLine="660"/>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г</w:t>
      </w:r>
      <w:r w:rsidR="005053AC" w:rsidRPr="005053AC">
        <w:rPr>
          <w:rFonts w:ascii="Times New Roman" w:eastAsia="SimSun" w:hAnsi="Times New Roman" w:cs="Times New Roman"/>
          <w:sz w:val="28"/>
          <w:szCs w:val="28"/>
          <w:lang w:eastAsia="ru-RU"/>
        </w:rPr>
        <w:t xml:space="preserve">) наличие недостоверной информации в документах и сведениях, представленных заявителем для прохождения квалификационного экзамена; </w:t>
      </w:r>
    </w:p>
    <w:p w:rsidR="003306D4" w:rsidRDefault="003306D4" w:rsidP="005053AC">
      <w:pPr>
        <w:widowControl/>
        <w:autoSpaceDE/>
        <w:autoSpaceDN/>
        <w:adjustRightInd w:val="0"/>
        <w:snapToGrid w:val="0"/>
        <w:ind w:firstLine="660"/>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д</w:t>
      </w:r>
      <w:r w:rsidR="005053AC" w:rsidRPr="005053AC">
        <w:rPr>
          <w:rFonts w:ascii="Times New Roman" w:eastAsia="SimSun" w:hAnsi="Times New Roman" w:cs="Times New Roman"/>
          <w:sz w:val="28"/>
          <w:szCs w:val="28"/>
          <w:lang w:eastAsia="ru-RU"/>
        </w:rPr>
        <w:t xml:space="preserve">) </w:t>
      </w:r>
      <w:r w:rsidRPr="003306D4">
        <w:rPr>
          <w:rFonts w:ascii="Times New Roman" w:eastAsia="SimSun" w:hAnsi="Times New Roman" w:cs="Times New Roman"/>
          <w:sz w:val="28"/>
          <w:szCs w:val="28"/>
          <w:lang w:eastAsia="ru-RU"/>
        </w:rPr>
        <w:t>поступление заявления от заявителя, в отношении которого принято решение об отказе в прохождении квалификационного экзамена, до истечения 30 календарных дней со дня принятия такого решения</w:t>
      </w:r>
      <w:r>
        <w:rPr>
          <w:rFonts w:ascii="Times New Roman" w:eastAsia="SimSun" w:hAnsi="Times New Roman" w:cs="Times New Roman"/>
          <w:sz w:val="28"/>
          <w:szCs w:val="28"/>
          <w:lang w:eastAsia="ru-RU"/>
        </w:rPr>
        <w:t>;</w:t>
      </w:r>
    </w:p>
    <w:p w:rsidR="005053AC" w:rsidRPr="005053AC" w:rsidRDefault="003306D4" w:rsidP="005053AC">
      <w:pPr>
        <w:widowControl/>
        <w:autoSpaceDE/>
        <w:autoSpaceDN/>
        <w:adjustRightInd w:val="0"/>
        <w:snapToGrid w:val="0"/>
        <w:ind w:firstLineChars="235" w:firstLine="658"/>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е</w:t>
      </w:r>
      <w:r w:rsidR="005053AC" w:rsidRPr="005053AC">
        <w:rPr>
          <w:rFonts w:ascii="Times New Roman" w:eastAsia="SimSun" w:hAnsi="Times New Roman" w:cs="Times New Roman"/>
          <w:sz w:val="28"/>
          <w:szCs w:val="28"/>
          <w:lang w:eastAsia="ru-RU"/>
        </w:rPr>
        <w:t>)</w:t>
      </w:r>
      <w:r>
        <w:rPr>
          <w:rFonts w:ascii="Times New Roman" w:eastAsia="SimSun" w:hAnsi="Times New Roman" w:cs="Times New Roman"/>
          <w:sz w:val="28"/>
          <w:szCs w:val="28"/>
          <w:lang w:eastAsia="ru-RU"/>
        </w:rPr>
        <w:t xml:space="preserve"> </w:t>
      </w:r>
      <w:r w:rsidRPr="003306D4">
        <w:rPr>
          <w:rFonts w:ascii="Times New Roman" w:eastAsia="SimSun" w:hAnsi="Times New Roman" w:cs="Times New Roman"/>
          <w:sz w:val="28"/>
          <w:szCs w:val="28"/>
          <w:lang w:eastAsia="ru-RU"/>
        </w:rPr>
        <w:t>поступление заявления от заявителя, в отношении которого на основании абзацев третьего - пятого части двадцать пятой статьи 4.4 Федерального закона № 132-ФЗ принято решение о прекращении действия аттестации, до истечения 6 месяцев со дня принятия такого решения</w:t>
      </w:r>
      <w:r>
        <w:rPr>
          <w:rFonts w:ascii="Times New Roman" w:eastAsia="SimSun" w:hAnsi="Times New Roman" w:cs="Times New Roman"/>
          <w:sz w:val="28"/>
          <w:szCs w:val="28"/>
          <w:lang w:eastAsia="ru-RU"/>
        </w:rPr>
        <w:t>.</w:t>
      </w:r>
    </w:p>
    <w:p w:rsidR="005053AC" w:rsidRPr="005053AC" w:rsidRDefault="005053AC" w:rsidP="005053AC">
      <w:pPr>
        <w:autoSpaceDE/>
        <w:autoSpaceDN/>
        <w:ind w:firstLineChars="235" w:firstLine="658"/>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2.10.2. Основания для приостановления предоставления государственной услуги законодательством Российской Федерации не предусмотрены.</w:t>
      </w:r>
    </w:p>
    <w:p w:rsidR="005053AC" w:rsidRPr="005053AC" w:rsidRDefault="005053AC" w:rsidP="005053AC">
      <w:pPr>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color w:val="000000"/>
          <w:sz w:val="28"/>
          <w:szCs w:val="20"/>
          <w:lang w:eastAsia="ru-RU"/>
        </w:rPr>
        <w:t>2.10.3. Основания для отказа в предоставлении государственной услуги законодательством Россий</w:t>
      </w:r>
      <w:r w:rsidRPr="005053AC">
        <w:rPr>
          <w:rFonts w:ascii="Times New Roman" w:eastAsia="SimSun" w:hAnsi="Times New Roman" w:cs="Times New Roman"/>
          <w:sz w:val="28"/>
          <w:szCs w:val="20"/>
          <w:lang w:eastAsia="ru-RU"/>
        </w:rPr>
        <w:t>ской Федерации не предусмотрены.</w:t>
      </w:r>
    </w:p>
    <w:p w:rsidR="005053AC" w:rsidRPr="005053AC" w:rsidRDefault="005053AC" w:rsidP="005053AC">
      <w:pPr>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 xml:space="preserve">2.10.4. Основания для отказа в приеме заявления и документов (отказ в допуске заявителя к прохождению квалификационного экзамена), необходимых для предоставления государственной услуги с учетом категории (признаков) заявителя приведены в таблице 3 </w:t>
      </w:r>
      <w:r w:rsidR="009D0E8A">
        <w:rPr>
          <w:rFonts w:ascii="Times New Roman" w:eastAsia="SimSun" w:hAnsi="Times New Roman" w:cs="Times New Roman"/>
          <w:sz w:val="28"/>
          <w:szCs w:val="20"/>
          <w:lang w:eastAsia="ru-RU"/>
        </w:rPr>
        <w:t xml:space="preserve">раздела </w:t>
      </w:r>
      <w:r w:rsidR="009D0E8A">
        <w:rPr>
          <w:rFonts w:ascii="Times New Roman" w:eastAsia="SimSun" w:hAnsi="Times New Roman" w:cs="Times New Roman"/>
          <w:sz w:val="28"/>
          <w:szCs w:val="20"/>
          <w:lang w:val="en-US" w:eastAsia="ru-RU"/>
        </w:rPr>
        <w:t>IV</w:t>
      </w:r>
      <w:r w:rsidR="009D0E8A" w:rsidRPr="009D0E8A">
        <w:rPr>
          <w:rFonts w:ascii="Times New Roman" w:eastAsia="SimSun" w:hAnsi="Times New Roman" w:cs="Times New Roman"/>
          <w:sz w:val="28"/>
          <w:szCs w:val="20"/>
          <w:lang w:eastAsia="ru-RU"/>
        </w:rPr>
        <w:t xml:space="preserve"> </w:t>
      </w:r>
      <w:r w:rsidRPr="005053AC">
        <w:rPr>
          <w:rFonts w:ascii="Times New Roman" w:eastAsia="SimSun" w:hAnsi="Times New Roman" w:cs="Times New Roman"/>
          <w:sz w:val="28"/>
          <w:szCs w:val="20"/>
          <w:lang w:eastAsia="ru-RU"/>
        </w:rPr>
        <w:t xml:space="preserve">приложения к настоящему </w:t>
      </w:r>
      <w:r w:rsidRPr="005053AC">
        <w:rPr>
          <w:rFonts w:ascii="Times New Roman" w:eastAsia="SimSun" w:hAnsi="Times New Roman" w:cs="Times New Roman"/>
          <w:sz w:val="28"/>
          <w:szCs w:val="20"/>
          <w:lang w:eastAsia="ru-RU"/>
        </w:rPr>
        <w:lastRenderedPageBreak/>
        <w:t>Административному регламенту.</w:t>
      </w:r>
    </w:p>
    <w:p w:rsidR="005053AC" w:rsidRPr="005053AC" w:rsidRDefault="005053AC" w:rsidP="005053AC">
      <w:pPr>
        <w:autoSpaceDE/>
        <w:autoSpaceDN/>
        <w:ind w:firstLine="709"/>
        <w:jc w:val="both"/>
        <w:rPr>
          <w:rFonts w:ascii="Times New Roman" w:eastAsia="SimSun" w:hAnsi="Times New Roman" w:cs="Times New Roman"/>
          <w:sz w:val="28"/>
          <w:szCs w:val="20"/>
          <w:lang w:eastAsia="ru-RU"/>
        </w:rPr>
      </w:pPr>
    </w:p>
    <w:p w:rsidR="005053AC" w:rsidRPr="005053AC" w:rsidRDefault="005053AC" w:rsidP="005053AC">
      <w:pPr>
        <w:widowControl/>
        <w:autoSpaceDE/>
        <w:autoSpaceDN/>
        <w:contextualSpacing/>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III. Состав, последовательность и сроки</w:t>
      </w:r>
    </w:p>
    <w:p w:rsidR="005053AC" w:rsidRPr="005053AC" w:rsidRDefault="005053AC" w:rsidP="005053AC">
      <w:pPr>
        <w:autoSpaceDE/>
        <w:autoSpaceDN/>
        <w:jc w:val="center"/>
        <w:rPr>
          <w:rFonts w:ascii="Times New Roman" w:eastAsia="SimSun" w:hAnsi="Times New Roman" w:cs="Times New Roman"/>
          <w:b/>
          <w:sz w:val="28"/>
          <w:szCs w:val="20"/>
          <w:lang w:eastAsia="ru-RU"/>
        </w:rPr>
      </w:pPr>
      <w:r w:rsidRPr="005053AC">
        <w:rPr>
          <w:rFonts w:ascii="Times New Roman" w:eastAsia="SimSun" w:hAnsi="Times New Roman" w:cs="Times New Roman"/>
          <w:b/>
          <w:sz w:val="28"/>
          <w:szCs w:val="20"/>
          <w:lang w:eastAsia="ru-RU"/>
        </w:rPr>
        <w:t>выполнения административных процедур</w:t>
      </w:r>
    </w:p>
    <w:p w:rsidR="005053AC" w:rsidRPr="005053AC" w:rsidRDefault="005053AC" w:rsidP="005053AC">
      <w:pPr>
        <w:autoSpaceDE/>
        <w:autoSpaceDN/>
        <w:jc w:val="center"/>
        <w:rPr>
          <w:rFonts w:ascii="Times New Roman" w:eastAsia="SimSun" w:hAnsi="Times New Roman" w:cs="Times New Roman"/>
          <w:b/>
          <w:sz w:val="28"/>
          <w:szCs w:val="20"/>
          <w:lang w:eastAsia="ru-RU"/>
        </w:rPr>
      </w:pPr>
    </w:p>
    <w:p w:rsidR="005053AC" w:rsidRPr="005053AC" w:rsidRDefault="005053AC" w:rsidP="005053AC">
      <w:pPr>
        <w:autoSpaceDE/>
        <w:autoSpaceDN/>
        <w:ind w:right="-1"/>
        <w:jc w:val="center"/>
        <w:rPr>
          <w:rFonts w:ascii="Times New Roman" w:eastAsia="SimSun" w:hAnsi="Times New Roman" w:cs="Times New Roman"/>
          <w:b/>
          <w:sz w:val="28"/>
          <w:szCs w:val="20"/>
          <w:lang w:eastAsia="ru-RU"/>
        </w:rPr>
      </w:pPr>
      <w:r w:rsidRPr="005053AC">
        <w:rPr>
          <w:rFonts w:ascii="Times New Roman" w:eastAsia="SimSun" w:hAnsi="Times New Roman" w:cs="Times New Roman"/>
          <w:b/>
          <w:sz w:val="28"/>
          <w:szCs w:val="20"/>
          <w:lang w:eastAsia="ru-RU"/>
        </w:rPr>
        <w:t>3.1. Перечень административных процедур</w:t>
      </w:r>
    </w:p>
    <w:p w:rsidR="005053AC" w:rsidRPr="005053AC" w:rsidRDefault="005053AC" w:rsidP="005053AC">
      <w:pPr>
        <w:autoSpaceDE/>
        <w:autoSpaceDN/>
        <w:ind w:right="-1"/>
        <w:jc w:val="both"/>
        <w:rPr>
          <w:rFonts w:ascii="Times New Roman" w:eastAsia="SimSun" w:hAnsi="Times New Roman" w:cs="Times New Roman"/>
          <w:sz w:val="28"/>
          <w:szCs w:val="28"/>
          <w:lang w:eastAsia="ru-RU"/>
        </w:rPr>
      </w:pPr>
    </w:p>
    <w:p w:rsidR="005053AC" w:rsidRPr="005053AC" w:rsidRDefault="005053AC" w:rsidP="005053AC">
      <w:pPr>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3.1.1. При предоставлении государственной услуги осуществляются следующие административные процедуры:</w:t>
      </w:r>
    </w:p>
    <w:p w:rsidR="005053AC" w:rsidRPr="005053AC" w:rsidRDefault="005053AC" w:rsidP="005053AC">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а) профилирование заявителя;</w:t>
      </w:r>
    </w:p>
    <w:p w:rsidR="005053AC" w:rsidRPr="005053AC" w:rsidRDefault="005053AC" w:rsidP="005053AC">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б) прием заявления и прилагаемых к нему документов</w:t>
      </w:r>
      <w:r w:rsidRPr="005053AC">
        <w:rPr>
          <w:rFonts w:ascii="Times New Roman" w:eastAsia="SimSun" w:hAnsi="Times New Roman" w:cs="Times New Roman"/>
          <w:sz w:val="28"/>
          <w:szCs w:val="28"/>
          <w:lang w:eastAsia="ru-RU"/>
        </w:rPr>
        <w:t xml:space="preserve"> и сведений</w:t>
      </w:r>
      <w:r w:rsidRPr="005053AC">
        <w:rPr>
          <w:rFonts w:ascii="Times New Roman" w:eastAsia="SimSun" w:hAnsi="Times New Roman" w:cs="Times New Roman"/>
          <w:sz w:val="28"/>
          <w:szCs w:val="20"/>
          <w:lang w:eastAsia="ru-RU"/>
        </w:rPr>
        <w:t>, необходимых для предоставления государственной услуги;</w:t>
      </w:r>
    </w:p>
    <w:p w:rsidR="005053AC" w:rsidRPr="005053AC" w:rsidRDefault="005053AC" w:rsidP="005053AC">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в) ф</w:t>
      </w:r>
      <w:r w:rsidRPr="005053AC">
        <w:rPr>
          <w:rFonts w:ascii="Times New Roman" w:eastAsia="SimSun" w:hAnsi="Times New Roman" w:cs="Times New Roman"/>
          <w:sz w:val="28"/>
          <w:szCs w:val="28"/>
          <w:lang w:eastAsia="ru-RU"/>
        </w:rPr>
        <w:t>ормирование и направление межведомственных запросов в органы (организации), участвующие в предоставлении государственной услуги;</w:t>
      </w:r>
    </w:p>
    <w:p w:rsidR="005053AC" w:rsidRPr="005053AC" w:rsidRDefault="005053AC" w:rsidP="005053AC">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г) принятие решения о</w:t>
      </w:r>
      <w:r w:rsidRPr="005053AC">
        <w:rPr>
          <w:rFonts w:ascii="Times New Roman" w:eastAsia="SimSun" w:hAnsi="Times New Roman" w:cs="Times New Roman"/>
          <w:sz w:val="28"/>
          <w:szCs w:val="28"/>
          <w:lang w:eastAsia="ru-RU"/>
        </w:rPr>
        <w:t xml:space="preserve"> допуске (об отказе в допуске) заявителя для предоставления государственной услуги</w:t>
      </w:r>
      <w:r w:rsidRPr="005053AC">
        <w:rPr>
          <w:rFonts w:ascii="Times New Roman" w:eastAsia="SimSun" w:hAnsi="Times New Roman" w:cs="Times New Roman"/>
          <w:sz w:val="28"/>
          <w:szCs w:val="20"/>
          <w:lang w:eastAsia="ru-RU"/>
        </w:rPr>
        <w:t>;</w:t>
      </w:r>
    </w:p>
    <w:p w:rsidR="005053AC" w:rsidRPr="005053AC" w:rsidRDefault="005053AC" w:rsidP="005053AC">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д) оценка знаний (навыков) заявителя;</w:t>
      </w:r>
    </w:p>
    <w:p w:rsidR="005053AC" w:rsidRPr="005053AC" w:rsidRDefault="005053AC" w:rsidP="005053AC">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е) р</w:t>
      </w:r>
      <w:r w:rsidRPr="005053AC">
        <w:rPr>
          <w:rFonts w:ascii="Times New Roman" w:eastAsia="SimSun" w:hAnsi="Times New Roman" w:cs="Times New Roman"/>
          <w:sz w:val="28"/>
          <w:szCs w:val="28"/>
          <w:lang w:eastAsia="ru-RU"/>
        </w:rPr>
        <w:t>ассмотрение апелляции на результат квалификационного экзамена;</w:t>
      </w:r>
    </w:p>
    <w:p w:rsidR="005053AC" w:rsidRPr="005053AC" w:rsidRDefault="005053AC" w:rsidP="005053AC">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ж) предоставление результата государственной услуги;</w:t>
      </w:r>
    </w:p>
    <w:p w:rsidR="005053AC" w:rsidRPr="005053AC" w:rsidRDefault="005053AC" w:rsidP="005053AC">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з) прекращение действия аттестации.</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0"/>
          <w:lang w:eastAsia="ru-RU"/>
        </w:rPr>
      </w:pPr>
    </w:p>
    <w:p w:rsidR="005053AC" w:rsidRPr="002A1810" w:rsidRDefault="005053AC" w:rsidP="005053AC">
      <w:pPr>
        <w:autoSpaceDE/>
        <w:autoSpaceDN/>
        <w:jc w:val="center"/>
        <w:rPr>
          <w:rFonts w:ascii="Times New Roman" w:eastAsia="SimSun" w:hAnsi="Times New Roman" w:cs="Times New Roman"/>
          <w:b/>
          <w:sz w:val="28"/>
          <w:szCs w:val="28"/>
          <w:lang w:eastAsia="ru-RU"/>
        </w:rPr>
      </w:pPr>
      <w:r w:rsidRPr="002A1810">
        <w:rPr>
          <w:rFonts w:ascii="Times New Roman" w:eastAsia="SimSun" w:hAnsi="Times New Roman" w:cs="Times New Roman"/>
          <w:b/>
          <w:sz w:val="28"/>
          <w:szCs w:val="28"/>
          <w:lang w:eastAsia="ru-RU"/>
        </w:rPr>
        <w:t xml:space="preserve">3.2. Описание административной процедуры </w:t>
      </w:r>
    </w:p>
    <w:p w:rsidR="005053AC" w:rsidRPr="002A1810" w:rsidRDefault="005053AC" w:rsidP="005053AC">
      <w:pPr>
        <w:autoSpaceDE/>
        <w:autoSpaceDN/>
        <w:jc w:val="center"/>
        <w:rPr>
          <w:rFonts w:ascii="Times New Roman" w:eastAsia="SimSun" w:hAnsi="Times New Roman" w:cs="Times New Roman"/>
          <w:b/>
          <w:sz w:val="28"/>
          <w:szCs w:val="28"/>
          <w:lang w:eastAsia="ru-RU"/>
        </w:rPr>
      </w:pPr>
      <w:r w:rsidRPr="002A1810">
        <w:rPr>
          <w:rFonts w:ascii="Times New Roman" w:eastAsia="SimSun" w:hAnsi="Times New Roman" w:cs="Times New Roman"/>
          <w:b/>
          <w:sz w:val="28"/>
          <w:szCs w:val="28"/>
          <w:lang w:eastAsia="ru-RU"/>
        </w:rPr>
        <w:t>профилирования заявителя</w:t>
      </w:r>
    </w:p>
    <w:p w:rsidR="005053AC" w:rsidRPr="002A1810" w:rsidRDefault="005053AC" w:rsidP="005053AC">
      <w:pPr>
        <w:autoSpaceDE/>
        <w:autoSpaceDN/>
        <w:rPr>
          <w:rFonts w:ascii="Times New Roman" w:eastAsia="SimSun" w:hAnsi="Times New Roman" w:cs="Times New Roman"/>
          <w:sz w:val="28"/>
          <w:szCs w:val="28"/>
          <w:lang w:eastAsia="ru-RU"/>
        </w:rPr>
      </w:pPr>
    </w:p>
    <w:p w:rsidR="005053AC" w:rsidRPr="002A1810" w:rsidRDefault="005053AC" w:rsidP="005053AC">
      <w:pPr>
        <w:autoSpaceDE/>
        <w:autoSpaceDN/>
        <w:ind w:firstLine="709"/>
        <w:jc w:val="both"/>
        <w:rPr>
          <w:rFonts w:ascii="Times New Roman" w:eastAsia="SimSun" w:hAnsi="Times New Roman" w:cs="Times New Roman"/>
          <w:sz w:val="28"/>
          <w:szCs w:val="28"/>
          <w:lang w:eastAsia="ru-RU"/>
        </w:rPr>
      </w:pPr>
      <w:r w:rsidRPr="002A1810">
        <w:rPr>
          <w:rFonts w:ascii="Times New Roman" w:eastAsia="SimSun" w:hAnsi="Times New Roman" w:cs="Times New Roman"/>
          <w:sz w:val="28"/>
          <w:szCs w:val="28"/>
          <w:lang w:eastAsia="ru-RU"/>
        </w:rPr>
        <w:t>3.2.1. Профилирование заявителя осуществляется в целях определения категории (признаков) заявителя</w:t>
      </w:r>
      <w:r w:rsidR="002A1810" w:rsidRPr="002A1810">
        <w:rPr>
          <w:rFonts w:ascii="Times New Roman" w:eastAsia="SimSun" w:hAnsi="Times New Roman" w:cs="Times New Roman"/>
          <w:sz w:val="28"/>
          <w:szCs w:val="28"/>
          <w:lang w:eastAsia="ru-RU"/>
        </w:rPr>
        <w:t xml:space="preserve"> через Единый портал государственных услуг</w:t>
      </w:r>
      <w:r w:rsidRPr="002A1810">
        <w:rPr>
          <w:rFonts w:ascii="Times New Roman" w:eastAsia="SimSun" w:hAnsi="Times New Roman" w:cs="Times New Roman"/>
          <w:sz w:val="28"/>
          <w:szCs w:val="28"/>
          <w:lang w:eastAsia="ru-RU"/>
        </w:rPr>
        <w:t>.</w:t>
      </w:r>
    </w:p>
    <w:p w:rsidR="00242DEB" w:rsidRPr="00242DEB" w:rsidRDefault="005053AC" w:rsidP="00242DEB">
      <w:pPr>
        <w:autoSpaceDE/>
        <w:autoSpaceDN/>
        <w:ind w:firstLine="709"/>
        <w:jc w:val="both"/>
        <w:rPr>
          <w:rFonts w:ascii="Times New Roman" w:eastAsia="SimSun" w:hAnsi="Times New Roman" w:cs="Times New Roman"/>
          <w:bCs/>
          <w:spacing w:val="2"/>
          <w:sz w:val="28"/>
          <w:szCs w:val="20"/>
          <w:lang w:eastAsia="ru-RU"/>
        </w:rPr>
      </w:pPr>
      <w:r w:rsidRPr="002A1810">
        <w:rPr>
          <w:rFonts w:ascii="Times New Roman" w:eastAsia="SimSun" w:hAnsi="Times New Roman" w:cs="Times New Roman"/>
          <w:sz w:val="28"/>
          <w:szCs w:val="28"/>
          <w:lang w:eastAsia="ru-RU"/>
        </w:rPr>
        <w:t>3.2.</w:t>
      </w:r>
      <w:r w:rsidR="002A1810" w:rsidRPr="002A1810">
        <w:rPr>
          <w:rFonts w:ascii="Times New Roman" w:eastAsia="SimSun" w:hAnsi="Times New Roman" w:cs="Times New Roman"/>
          <w:sz w:val="28"/>
          <w:szCs w:val="28"/>
          <w:lang w:eastAsia="ru-RU"/>
        </w:rPr>
        <w:t>2</w:t>
      </w:r>
      <w:r w:rsidRPr="002A1810">
        <w:rPr>
          <w:rFonts w:ascii="Times New Roman" w:eastAsia="SimSun" w:hAnsi="Times New Roman" w:cs="Times New Roman"/>
          <w:sz w:val="28"/>
          <w:szCs w:val="28"/>
          <w:lang w:eastAsia="ru-RU"/>
        </w:rPr>
        <w:t xml:space="preserve">. </w:t>
      </w:r>
      <w:r w:rsidR="00242DEB" w:rsidRPr="00242DEB">
        <w:rPr>
          <w:rFonts w:ascii="Times New Roman" w:eastAsia="SimSun" w:hAnsi="Times New Roman" w:cs="Times New Roman"/>
          <w:bCs/>
          <w:spacing w:val="2"/>
          <w:sz w:val="28"/>
          <w:szCs w:val="20"/>
          <w:lang w:eastAsia="ru-RU"/>
        </w:rPr>
        <w:t xml:space="preserve">Способ и порядок определения категории (признаков) заявителя: </w:t>
      </w:r>
    </w:p>
    <w:p w:rsidR="00242DEB" w:rsidRPr="00242DEB" w:rsidRDefault="00242DEB" w:rsidP="00242DEB">
      <w:pPr>
        <w:autoSpaceDE/>
        <w:autoSpaceDN/>
        <w:ind w:firstLine="709"/>
        <w:jc w:val="both"/>
        <w:rPr>
          <w:rFonts w:ascii="Times New Roman" w:eastAsia="SimSun" w:hAnsi="Times New Roman" w:cs="Times New Roman"/>
          <w:bCs/>
          <w:spacing w:val="2"/>
          <w:sz w:val="28"/>
          <w:szCs w:val="20"/>
          <w:lang w:eastAsia="ru-RU"/>
        </w:rPr>
      </w:pPr>
      <w:r w:rsidRPr="00242DEB">
        <w:rPr>
          <w:rFonts w:ascii="Times New Roman" w:eastAsia="SimSun" w:hAnsi="Times New Roman" w:cs="Times New Roman"/>
          <w:bCs/>
          <w:spacing w:val="2"/>
          <w:sz w:val="28"/>
          <w:szCs w:val="20"/>
          <w:lang w:eastAsia="ru-RU"/>
        </w:rPr>
        <w:t xml:space="preserve">посредством опроса в Органе власти; </w:t>
      </w:r>
    </w:p>
    <w:p w:rsidR="005053AC" w:rsidRPr="002A1810" w:rsidRDefault="00242DEB" w:rsidP="00242DEB">
      <w:pPr>
        <w:autoSpaceDE/>
        <w:autoSpaceDN/>
        <w:ind w:firstLine="709"/>
        <w:jc w:val="both"/>
        <w:rPr>
          <w:rFonts w:ascii="Times New Roman" w:eastAsia="SimSun" w:hAnsi="Times New Roman" w:cs="Times New Roman"/>
          <w:sz w:val="28"/>
          <w:szCs w:val="28"/>
          <w:lang w:eastAsia="ru-RU"/>
        </w:rPr>
      </w:pPr>
      <w:r w:rsidRPr="00242DEB">
        <w:rPr>
          <w:rFonts w:ascii="Times New Roman" w:eastAsia="SimSun" w:hAnsi="Times New Roman" w:cs="Times New Roman"/>
          <w:bCs/>
          <w:spacing w:val="2"/>
          <w:sz w:val="28"/>
          <w:szCs w:val="20"/>
          <w:lang w:eastAsia="ru-RU"/>
        </w:rPr>
        <w:t>посредством заполнения интерактивной формы подачи заявления на предоставление Услуги на Едином портале</w:t>
      </w:r>
      <w:r>
        <w:rPr>
          <w:rFonts w:ascii="Times New Roman" w:eastAsia="SimSun" w:hAnsi="Times New Roman" w:cs="Times New Roman"/>
          <w:bCs/>
          <w:spacing w:val="2"/>
          <w:sz w:val="28"/>
          <w:szCs w:val="20"/>
          <w:lang w:eastAsia="ru-RU"/>
        </w:rPr>
        <w:t>.</w:t>
      </w:r>
    </w:p>
    <w:p w:rsidR="00DD35A3" w:rsidRDefault="00DD35A3" w:rsidP="005053AC">
      <w:pPr>
        <w:autoSpaceDE/>
        <w:autoSpaceDN/>
        <w:jc w:val="center"/>
        <w:rPr>
          <w:rFonts w:ascii="Times New Roman" w:eastAsia="SimSun" w:hAnsi="Times New Roman" w:cs="Times New Roman"/>
          <w:b/>
          <w:color w:val="000000"/>
          <w:sz w:val="28"/>
          <w:szCs w:val="28"/>
          <w:lang w:eastAsia="ru-RU"/>
        </w:rPr>
      </w:pPr>
    </w:p>
    <w:p w:rsidR="005053AC" w:rsidRPr="005053AC" w:rsidRDefault="005053AC" w:rsidP="005053AC">
      <w:pPr>
        <w:autoSpaceDE/>
        <w:autoSpaceDN/>
        <w:jc w:val="center"/>
        <w:rPr>
          <w:rFonts w:ascii="Times New Roman" w:eastAsia="SimSun" w:hAnsi="Times New Roman" w:cs="Times New Roman"/>
          <w:b/>
          <w:color w:val="000000"/>
          <w:sz w:val="28"/>
          <w:szCs w:val="28"/>
          <w:lang w:eastAsia="ru-RU"/>
        </w:rPr>
      </w:pPr>
      <w:r w:rsidRPr="005053AC">
        <w:rPr>
          <w:rFonts w:ascii="Times New Roman" w:eastAsia="SimSun" w:hAnsi="Times New Roman" w:cs="Times New Roman"/>
          <w:b/>
          <w:color w:val="000000"/>
          <w:sz w:val="28"/>
          <w:szCs w:val="28"/>
          <w:lang w:eastAsia="ru-RU"/>
        </w:rPr>
        <w:t xml:space="preserve">3.3. Описание административной процедуры </w:t>
      </w:r>
      <w:r w:rsidRPr="005053AC">
        <w:rPr>
          <w:rFonts w:ascii="Times New Roman" w:eastAsia="SimSun" w:hAnsi="Times New Roman" w:cs="Times New Roman"/>
          <w:b/>
          <w:color w:val="000000"/>
          <w:sz w:val="28"/>
          <w:szCs w:val="20"/>
          <w:lang w:eastAsia="ru-RU"/>
        </w:rPr>
        <w:t xml:space="preserve">приема заявления </w:t>
      </w:r>
      <w:r w:rsidRPr="005053AC">
        <w:rPr>
          <w:rFonts w:ascii="Times New Roman" w:eastAsia="SimSun" w:hAnsi="Times New Roman" w:cs="Times New Roman"/>
          <w:b/>
          <w:bCs/>
          <w:color w:val="000000"/>
          <w:sz w:val="28"/>
          <w:szCs w:val="20"/>
          <w:lang w:eastAsia="ru-RU"/>
        </w:rPr>
        <w:t>и прилагаемых к нему документов</w:t>
      </w:r>
      <w:r w:rsidRPr="005053AC">
        <w:rPr>
          <w:rFonts w:ascii="Times New Roman" w:eastAsia="SimSun" w:hAnsi="Times New Roman" w:cs="Times New Roman"/>
          <w:b/>
          <w:bCs/>
          <w:color w:val="000000"/>
          <w:sz w:val="28"/>
          <w:szCs w:val="28"/>
          <w:lang w:eastAsia="ru-RU"/>
        </w:rPr>
        <w:t xml:space="preserve"> и сведений</w:t>
      </w:r>
      <w:r w:rsidRPr="005053AC">
        <w:rPr>
          <w:rFonts w:ascii="Times New Roman" w:eastAsia="SimSun" w:hAnsi="Times New Roman" w:cs="Times New Roman"/>
          <w:b/>
          <w:color w:val="000000"/>
          <w:sz w:val="28"/>
          <w:szCs w:val="20"/>
          <w:lang w:eastAsia="ru-RU"/>
        </w:rPr>
        <w:t>, необходимых для предоставления государственной услуги</w:t>
      </w:r>
    </w:p>
    <w:p w:rsidR="005053AC" w:rsidRPr="005053AC" w:rsidRDefault="005053AC" w:rsidP="005053AC">
      <w:pPr>
        <w:autoSpaceDE/>
        <w:autoSpaceDN/>
        <w:jc w:val="both"/>
        <w:rPr>
          <w:rFonts w:ascii="Times New Roman" w:eastAsia="SimSun" w:hAnsi="Times New Roman" w:cs="Times New Roman"/>
          <w:color w:val="000000"/>
          <w:sz w:val="28"/>
          <w:szCs w:val="28"/>
          <w:lang w:eastAsia="ru-RU"/>
        </w:rPr>
      </w:pP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3.3.1. </w:t>
      </w:r>
      <w:r w:rsidRPr="005053AC">
        <w:rPr>
          <w:rFonts w:ascii="Times New Roman" w:eastAsia="SimSun" w:hAnsi="Times New Roman" w:cs="Times New Roman"/>
          <w:sz w:val="28"/>
          <w:szCs w:val="28"/>
          <w:lang w:eastAsia="ru-RU"/>
        </w:rPr>
        <w:t xml:space="preserve">Основанием для начала данной административной процедуры является поступление в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документов для предоставления государственной услуги.</w:t>
      </w:r>
    </w:p>
    <w:p w:rsidR="005053AC" w:rsidRPr="005053AC" w:rsidRDefault="005053AC" w:rsidP="005053AC">
      <w:pPr>
        <w:widowControl/>
        <w:autoSpaceDE/>
        <w:autoSpaceDN/>
        <w:ind w:firstLine="709"/>
        <w:jc w:val="both"/>
        <w:rPr>
          <w:rFonts w:ascii="Times New Roman" w:eastAsia="SimSun" w:hAnsi="Times New Roman" w:cs="Times New Roman"/>
          <w:bCs/>
          <w:spacing w:val="2"/>
          <w:sz w:val="28"/>
          <w:szCs w:val="20"/>
          <w:lang w:eastAsia="ru-RU"/>
        </w:rPr>
      </w:pPr>
      <w:r w:rsidRPr="005053AC">
        <w:rPr>
          <w:rFonts w:ascii="Times New Roman" w:eastAsia="SimSun" w:hAnsi="Times New Roman" w:cs="Times New Roman"/>
          <w:color w:val="000000"/>
          <w:sz w:val="28"/>
          <w:szCs w:val="28"/>
          <w:lang w:eastAsia="ru-RU"/>
        </w:rPr>
        <w:t xml:space="preserve">3.3.2. </w:t>
      </w:r>
      <w:r w:rsidRPr="005053AC">
        <w:rPr>
          <w:rFonts w:ascii="Times New Roman" w:eastAsia="SimSun" w:hAnsi="Times New Roman" w:cs="Times New Roman"/>
          <w:bCs/>
          <w:color w:val="000000"/>
          <w:spacing w:val="2"/>
          <w:sz w:val="28"/>
          <w:szCs w:val="20"/>
          <w:lang w:eastAsia="ru-RU"/>
        </w:rPr>
        <w:t xml:space="preserve">Исчерпывающий перечень документов, необходимых для предоставления государственной услуги в соответствии с категорией (признаками) заявителя, способы подачи заявления и документов приведены в таблице 2 раздела III приложения к </w:t>
      </w:r>
      <w:r w:rsidRPr="005053AC">
        <w:rPr>
          <w:rFonts w:ascii="Times New Roman" w:eastAsia="SimSun" w:hAnsi="Times New Roman" w:cs="Times New Roman"/>
          <w:bCs/>
          <w:spacing w:val="2"/>
          <w:sz w:val="28"/>
          <w:szCs w:val="20"/>
          <w:lang w:eastAsia="ru-RU"/>
        </w:rPr>
        <w:t>настоящему Административному регламенту.</w:t>
      </w:r>
    </w:p>
    <w:p w:rsidR="005053AC" w:rsidRPr="00B36AE5" w:rsidRDefault="005053AC" w:rsidP="005053AC">
      <w:pPr>
        <w:widowControl/>
        <w:autoSpaceDE/>
        <w:autoSpaceDN/>
        <w:ind w:firstLine="709"/>
        <w:jc w:val="both"/>
        <w:rPr>
          <w:rFonts w:ascii="Times New Roman" w:eastAsia="SimSun" w:hAnsi="Times New Roman" w:cs="Times New Roman"/>
          <w:sz w:val="28"/>
          <w:szCs w:val="28"/>
          <w:lang w:eastAsia="ru-RU"/>
        </w:rPr>
      </w:pPr>
      <w:r w:rsidRPr="00B36AE5">
        <w:rPr>
          <w:rFonts w:ascii="Times New Roman" w:eastAsia="SimSun" w:hAnsi="Times New Roman" w:cs="Times New Roman"/>
          <w:bCs/>
          <w:spacing w:val="2"/>
          <w:sz w:val="28"/>
          <w:szCs w:val="20"/>
          <w:lang w:eastAsia="ru-RU"/>
        </w:rPr>
        <w:lastRenderedPageBreak/>
        <w:t xml:space="preserve">3.3.3. Заявление </w:t>
      </w:r>
      <w:r w:rsidRPr="00B36AE5">
        <w:rPr>
          <w:rFonts w:ascii="Times New Roman" w:eastAsia="SimSun" w:hAnsi="Times New Roman" w:cs="Times New Roman"/>
          <w:sz w:val="28"/>
          <w:szCs w:val="28"/>
          <w:lang w:eastAsia="ru-RU"/>
        </w:rPr>
        <w:t xml:space="preserve">и прилагаемые к нему документы и сведения представляются заявителем в </w:t>
      </w:r>
      <w:r w:rsidR="00F0508E" w:rsidRPr="00B36AE5">
        <w:rPr>
          <w:rFonts w:ascii="Times New Roman" w:eastAsia="SimSun" w:hAnsi="Times New Roman" w:cs="Times New Roman"/>
          <w:sz w:val="28"/>
          <w:szCs w:val="28"/>
          <w:lang w:eastAsia="ru-RU"/>
        </w:rPr>
        <w:t>Министерство</w:t>
      </w:r>
      <w:r w:rsidRPr="00B36AE5">
        <w:rPr>
          <w:rFonts w:ascii="Times New Roman" w:eastAsia="SimSun" w:hAnsi="Times New Roman" w:cs="Times New Roman"/>
          <w:sz w:val="28"/>
          <w:szCs w:val="28"/>
          <w:lang w:eastAsia="ru-RU"/>
        </w:rPr>
        <w:t xml:space="preserve"> в электронном виде посредством Единого портала.</w:t>
      </w:r>
    </w:p>
    <w:p w:rsidR="006D4A14" w:rsidRDefault="00293434" w:rsidP="005053AC">
      <w:pPr>
        <w:widowControl/>
        <w:autoSpaceDE/>
        <w:autoSpaceDN/>
        <w:ind w:firstLine="709"/>
        <w:jc w:val="both"/>
        <w:rPr>
          <w:rFonts w:ascii="Times New Roman" w:eastAsia="SimSun" w:hAnsi="Times New Roman" w:cs="Times New Roman"/>
          <w:sz w:val="28"/>
          <w:szCs w:val="28"/>
          <w:lang w:eastAsia="ru-RU"/>
        </w:rPr>
      </w:pPr>
      <w:r w:rsidRPr="00B36AE5">
        <w:rPr>
          <w:rFonts w:ascii="Times New Roman" w:eastAsia="SimSun" w:hAnsi="Times New Roman" w:cs="Times New Roman"/>
          <w:sz w:val="28"/>
          <w:szCs w:val="28"/>
          <w:lang w:eastAsia="ru-RU"/>
        </w:rPr>
        <w:t xml:space="preserve">Способом установления личности заявителя (представителя заявителя) является установление и проверка достоверности сведений о заявителе (представителе заявителя) с использованием сведений о физическом лице, размещенных в единой системе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или информационных  технологий,  предусмотренных  статьями  9, 10 и 14  </w:t>
      </w:r>
      <w:r w:rsidR="006D4A14" w:rsidRPr="003306D4">
        <w:rPr>
          <w:rFonts w:ascii="Times New Roman" w:eastAsia="SimSun" w:hAnsi="Times New Roman" w:cs="Times New Roman"/>
          <w:sz w:val="28"/>
          <w:szCs w:val="28"/>
          <w:lang w:eastAsia="ru-RU"/>
        </w:rPr>
        <w:t>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3306D4" w:rsidRPr="003306D4">
        <w:rPr>
          <w:rFonts w:ascii="Times New Roman" w:eastAsia="SimSun" w:hAnsi="Times New Roman" w:cs="Times New Roman"/>
          <w:sz w:val="28"/>
          <w:szCs w:val="28"/>
          <w:lang w:eastAsia="ru-RU"/>
        </w:rPr>
        <w:t>.</w:t>
      </w:r>
    </w:p>
    <w:p w:rsidR="006D4A14" w:rsidRPr="00B36AE5" w:rsidRDefault="006D4A14" w:rsidP="005053AC">
      <w:pPr>
        <w:widowControl/>
        <w:autoSpaceDE/>
        <w:autoSpaceDN/>
        <w:ind w:firstLine="709"/>
        <w:jc w:val="both"/>
        <w:rPr>
          <w:rFonts w:ascii="Times New Roman" w:eastAsia="SimSun" w:hAnsi="Times New Roman" w:cs="Times New Roman"/>
          <w:sz w:val="28"/>
          <w:szCs w:val="28"/>
          <w:lang w:eastAsia="ru-RU"/>
        </w:rPr>
      </w:pPr>
    </w:p>
    <w:p w:rsidR="005053AC" w:rsidRPr="00B36AE5" w:rsidRDefault="005053AC" w:rsidP="005053AC">
      <w:pPr>
        <w:suppressAutoHyphens/>
        <w:autoSpaceDE/>
        <w:autoSpaceDN/>
        <w:ind w:firstLine="709"/>
        <w:jc w:val="both"/>
        <w:rPr>
          <w:rFonts w:ascii="Times New Roman" w:eastAsia="Calibri" w:hAnsi="Times New Roman" w:cs="Times New Roman"/>
          <w:strike/>
          <w:color w:val="FF0000"/>
          <w:sz w:val="28"/>
          <w:szCs w:val="28"/>
          <w:lang w:eastAsia="ar-SA"/>
        </w:rPr>
      </w:pPr>
      <w:r w:rsidRPr="00B36AE5">
        <w:rPr>
          <w:rFonts w:ascii="Times New Roman" w:eastAsia="Calibri" w:hAnsi="Times New Roman" w:cs="Times New Roman"/>
          <w:color w:val="000000"/>
          <w:sz w:val="28"/>
          <w:szCs w:val="28"/>
          <w:lang w:eastAsia="ar-SA"/>
        </w:rPr>
        <w:t xml:space="preserve">3.3.4. При получении </w:t>
      </w:r>
      <w:r w:rsidRPr="00B36AE5">
        <w:rPr>
          <w:rFonts w:ascii="Times New Roman" w:eastAsia="Times-Roman" w:hAnsi="Times New Roman" w:cs="Times New Roman"/>
          <w:color w:val="000000"/>
          <w:sz w:val="28"/>
          <w:szCs w:val="28"/>
          <w:lang w:eastAsia="ru-RU"/>
        </w:rPr>
        <w:t xml:space="preserve">заявления </w:t>
      </w:r>
      <w:r w:rsidRPr="00B36AE5">
        <w:rPr>
          <w:rFonts w:ascii="Times New Roman" w:eastAsia="Calibri" w:hAnsi="Times New Roman" w:cs="Times New Roman"/>
          <w:color w:val="000000"/>
          <w:sz w:val="28"/>
          <w:szCs w:val="28"/>
          <w:lang w:eastAsia="ar-SA"/>
        </w:rPr>
        <w:t>в электронной форме</w:t>
      </w:r>
      <w:r w:rsidRPr="00B36AE5">
        <w:rPr>
          <w:rFonts w:ascii="Times New Roman" w:eastAsia="SimSun" w:hAnsi="Times New Roman" w:cs="Times New Roman"/>
          <w:color w:val="000000"/>
          <w:sz w:val="28"/>
          <w:szCs w:val="28"/>
          <w:lang w:eastAsia="ru-RU"/>
        </w:rPr>
        <w:t xml:space="preserve"> </w:t>
      </w:r>
      <w:r w:rsidRPr="00B36AE5">
        <w:rPr>
          <w:rFonts w:ascii="Times New Roman" w:eastAsia="Calibri" w:hAnsi="Times New Roman" w:cs="Times New Roman"/>
          <w:color w:val="000000"/>
          <w:sz w:val="28"/>
          <w:szCs w:val="28"/>
          <w:lang w:eastAsia="ar-SA"/>
        </w:rPr>
        <w:t xml:space="preserve">с использованием Единого портала в автоматическом режиме осуществляется форматно-логический контроль </w:t>
      </w:r>
      <w:r w:rsidRPr="00B36AE5">
        <w:rPr>
          <w:rFonts w:ascii="Times New Roman" w:eastAsia="Times-Roman" w:hAnsi="Times New Roman" w:cs="Times New Roman"/>
          <w:color w:val="000000"/>
          <w:sz w:val="28"/>
          <w:szCs w:val="28"/>
          <w:lang w:eastAsia="ru-RU"/>
        </w:rPr>
        <w:t>заявления</w:t>
      </w:r>
      <w:r w:rsidRPr="00B36AE5">
        <w:rPr>
          <w:rFonts w:ascii="Times New Roman" w:eastAsia="Calibri" w:hAnsi="Times New Roman" w:cs="Times New Roman"/>
          <w:color w:val="000000"/>
          <w:sz w:val="28"/>
          <w:szCs w:val="28"/>
          <w:lang w:eastAsia="ar-SA"/>
        </w:rPr>
        <w:t xml:space="preserve">, проверяется наличие основания для отказа в приеме </w:t>
      </w:r>
      <w:r w:rsidRPr="00B36AE5">
        <w:rPr>
          <w:rFonts w:ascii="Times New Roman" w:eastAsia="Times-Roman" w:hAnsi="Times New Roman" w:cs="Times New Roman"/>
          <w:color w:val="000000"/>
          <w:sz w:val="28"/>
          <w:szCs w:val="28"/>
          <w:lang w:eastAsia="ru-RU"/>
        </w:rPr>
        <w:t>заявления.</w:t>
      </w:r>
    </w:p>
    <w:p w:rsidR="00C459EA" w:rsidRPr="00B36AE5" w:rsidRDefault="00C459EA" w:rsidP="005053AC">
      <w:pPr>
        <w:tabs>
          <w:tab w:val="left" w:pos="0"/>
        </w:tabs>
        <w:autoSpaceDE/>
        <w:autoSpaceDN/>
        <w:ind w:firstLine="709"/>
        <w:jc w:val="both"/>
        <w:rPr>
          <w:rFonts w:ascii="Times New Roman" w:eastAsia="SimSun" w:hAnsi="Times New Roman" w:cs="Times New Roman"/>
          <w:sz w:val="28"/>
          <w:szCs w:val="28"/>
          <w:lang w:eastAsia="ru-RU"/>
        </w:rPr>
      </w:pPr>
      <w:r w:rsidRPr="00B36AE5">
        <w:rPr>
          <w:rFonts w:ascii="Times New Roman" w:eastAsia="SimSun" w:hAnsi="Times New Roman" w:cs="Times New Roman"/>
          <w:sz w:val="28"/>
          <w:szCs w:val="28"/>
          <w:lang w:eastAsia="ru-RU"/>
        </w:rPr>
        <w:t>3.3.5. Исчерпывающий перечень документов, необходимых для предоставления государственной услуги в соответствии с категорией (признаками) заявителя, способы подачи заявления и документов приведены в таблице 3 раздела III приложения к настоящему Административному регламенту.</w:t>
      </w:r>
    </w:p>
    <w:p w:rsidR="00495B0E" w:rsidRPr="00B36AE5" w:rsidRDefault="00495B0E" w:rsidP="005053AC">
      <w:pPr>
        <w:tabs>
          <w:tab w:val="left" w:pos="0"/>
        </w:tabs>
        <w:autoSpaceDE/>
        <w:autoSpaceDN/>
        <w:ind w:firstLine="709"/>
        <w:jc w:val="both"/>
        <w:rPr>
          <w:rFonts w:ascii="Times New Roman" w:eastAsia="SimSun" w:hAnsi="Times New Roman" w:cs="Times New Roman"/>
          <w:sz w:val="28"/>
          <w:szCs w:val="28"/>
          <w:lang w:eastAsia="ru-RU"/>
        </w:rPr>
      </w:pPr>
      <w:r w:rsidRPr="00B36AE5">
        <w:rPr>
          <w:rFonts w:ascii="Times New Roman" w:eastAsia="SimSun" w:hAnsi="Times New Roman" w:cs="Times New Roman"/>
          <w:sz w:val="28"/>
          <w:szCs w:val="28"/>
          <w:lang w:eastAsia="ru-RU"/>
        </w:rPr>
        <w:t>3.3.</w:t>
      </w:r>
      <w:r w:rsidR="00B36AE5" w:rsidRPr="00B36AE5">
        <w:rPr>
          <w:rFonts w:ascii="Times New Roman" w:eastAsia="SimSun" w:hAnsi="Times New Roman" w:cs="Times New Roman"/>
          <w:sz w:val="28"/>
          <w:szCs w:val="28"/>
          <w:lang w:eastAsia="ru-RU"/>
        </w:rPr>
        <w:t>6</w:t>
      </w:r>
      <w:r w:rsidRPr="00B36AE5">
        <w:rPr>
          <w:rFonts w:ascii="Times New Roman" w:eastAsia="SimSun" w:hAnsi="Times New Roman" w:cs="Times New Roman"/>
          <w:sz w:val="28"/>
          <w:szCs w:val="28"/>
          <w:lang w:eastAsia="ru-RU"/>
        </w:rPr>
        <w:t xml:space="preserve">. Возможность приема </w:t>
      </w:r>
      <w:r w:rsidR="00B36AE5" w:rsidRPr="00B36AE5">
        <w:rPr>
          <w:rFonts w:ascii="Times New Roman" w:eastAsia="SimSun" w:hAnsi="Times New Roman" w:cs="Times New Roman"/>
          <w:sz w:val="28"/>
          <w:szCs w:val="28"/>
          <w:lang w:eastAsia="ru-RU"/>
        </w:rPr>
        <w:t>М</w:t>
      </w:r>
      <w:r w:rsidRPr="00B36AE5">
        <w:rPr>
          <w:rFonts w:ascii="Times New Roman" w:eastAsia="SimSun" w:hAnsi="Times New Roman" w:cs="Times New Roman"/>
          <w:sz w:val="28"/>
          <w:szCs w:val="28"/>
          <w:lang w:eastAsia="ru-RU"/>
        </w:rPr>
        <w:t xml:space="preserve">инистерством запроса и документов и (или) информации, необходимых для предоставления государственной услуги, по выбору заявителя независимо от его места жительства или места </w:t>
      </w:r>
      <w:proofErr w:type="gramStart"/>
      <w:r w:rsidRPr="00B36AE5">
        <w:rPr>
          <w:rFonts w:ascii="Times New Roman" w:eastAsia="SimSun" w:hAnsi="Times New Roman" w:cs="Times New Roman"/>
          <w:sz w:val="28"/>
          <w:szCs w:val="28"/>
          <w:lang w:eastAsia="ru-RU"/>
        </w:rPr>
        <w:t>пребывания  отсутствует</w:t>
      </w:r>
      <w:proofErr w:type="gramEnd"/>
      <w:r w:rsidRPr="00B36AE5">
        <w:rPr>
          <w:rFonts w:ascii="Times New Roman" w:eastAsia="SimSun" w:hAnsi="Times New Roman" w:cs="Times New Roman"/>
          <w:sz w:val="28"/>
          <w:szCs w:val="28"/>
          <w:lang w:eastAsia="ru-RU"/>
        </w:rPr>
        <w:t>.</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r w:rsidRPr="00B36AE5">
        <w:rPr>
          <w:rFonts w:ascii="Times New Roman" w:eastAsia="SimSun" w:hAnsi="Times New Roman" w:cs="Times New Roman"/>
          <w:sz w:val="28"/>
          <w:szCs w:val="28"/>
          <w:lang w:eastAsia="ru-RU"/>
        </w:rPr>
        <w:t>3.3.</w:t>
      </w:r>
      <w:r w:rsidR="00B36AE5" w:rsidRPr="00070821">
        <w:rPr>
          <w:rFonts w:ascii="Times New Roman" w:eastAsia="SimSun" w:hAnsi="Times New Roman" w:cs="Times New Roman"/>
          <w:sz w:val="28"/>
          <w:szCs w:val="28"/>
          <w:lang w:eastAsia="ru-RU"/>
        </w:rPr>
        <w:t>7</w:t>
      </w:r>
      <w:r w:rsidRPr="00B36AE5">
        <w:rPr>
          <w:rFonts w:ascii="Times New Roman" w:eastAsia="SimSun" w:hAnsi="Times New Roman" w:cs="Times New Roman"/>
          <w:sz w:val="28"/>
          <w:szCs w:val="28"/>
          <w:lang w:eastAsia="ru-RU"/>
        </w:rPr>
        <w:t>.</w:t>
      </w:r>
      <w:r w:rsidRPr="005053AC">
        <w:rPr>
          <w:rFonts w:ascii="Times New Roman" w:eastAsia="SimSun" w:hAnsi="Times New Roman" w:cs="Times New Roman"/>
          <w:sz w:val="28"/>
          <w:szCs w:val="28"/>
          <w:lang w:eastAsia="ru-RU"/>
        </w:rPr>
        <w:t xml:space="preserve"> Р</w:t>
      </w:r>
      <w:r w:rsidRPr="005053AC">
        <w:rPr>
          <w:rFonts w:ascii="Times New Roman" w:eastAsia="SimSun" w:hAnsi="Times New Roman" w:cs="Times New Roman"/>
          <w:sz w:val="28"/>
          <w:szCs w:val="20"/>
          <w:lang w:eastAsia="ru-RU"/>
        </w:rPr>
        <w:t xml:space="preserve">егистрация заявления и документов, необходимых для предоставления государственной услуги, осуществляется с учетом положений, установленных в разделе 2.6. </w:t>
      </w:r>
      <w:r w:rsidRPr="005053AC">
        <w:rPr>
          <w:rFonts w:ascii="Times New Roman" w:eastAsia="SimSun" w:hAnsi="Times New Roman" w:cs="Times New Roman"/>
          <w:sz w:val="28"/>
          <w:szCs w:val="28"/>
          <w:lang w:eastAsia="ru-RU"/>
        </w:rPr>
        <w:t>настоящего Административного регламента.</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p>
    <w:p w:rsidR="005053AC" w:rsidRPr="005053AC" w:rsidRDefault="005053AC" w:rsidP="005053AC">
      <w:pPr>
        <w:autoSpaceDE/>
        <w:autoSpaceDN/>
        <w:jc w:val="center"/>
        <w:rPr>
          <w:rFonts w:ascii="Times New Roman" w:eastAsia="SimSun" w:hAnsi="Times New Roman" w:cs="Times New Roman"/>
          <w:b/>
          <w:color w:val="000000"/>
          <w:sz w:val="28"/>
          <w:szCs w:val="28"/>
          <w:lang w:eastAsia="ru-RU"/>
        </w:rPr>
      </w:pPr>
      <w:r w:rsidRPr="005053AC">
        <w:rPr>
          <w:rFonts w:ascii="Times New Roman" w:eastAsia="SimSun" w:hAnsi="Times New Roman" w:cs="Times New Roman"/>
          <w:b/>
          <w:color w:val="000000"/>
          <w:sz w:val="28"/>
          <w:szCs w:val="28"/>
          <w:lang w:eastAsia="ru-RU"/>
        </w:rPr>
        <w:t>3.4. Описание административной процедуры</w:t>
      </w:r>
      <w:r w:rsidRPr="005053AC">
        <w:rPr>
          <w:rFonts w:ascii="Times New Roman" w:eastAsia="SimSun" w:hAnsi="Times New Roman" w:cs="Times New Roman"/>
          <w:b/>
          <w:sz w:val="28"/>
          <w:szCs w:val="28"/>
          <w:lang w:eastAsia="ru-RU"/>
        </w:rPr>
        <w:t xml:space="preserve"> </w:t>
      </w:r>
      <w:r w:rsidRPr="005053AC">
        <w:rPr>
          <w:rFonts w:ascii="Times New Roman" w:eastAsia="SimSun" w:hAnsi="Times New Roman" w:cs="Times New Roman"/>
          <w:b/>
          <w:sz w:val="28"/>
          <w:szCs w:val="20"/>
          <w:lang w:eastAsia="ru-RU"/>
        </w:rPr>
        <w:t>ф</w:t>
      </w:r>
      <w:r w:rsidRPr="005053AC">
        <w:rPr>
          <w:rFonts w:ascii="Times New Roman" w:eastAsia="SimSun" w:hAnsi="Times New Roman" w:cs="Times New Roman"/>
          <w:b/>
          <w:sz w:val="28"/>
          <w:szCs w:val="28"/>
          <w:lang w:eastAsia="ru-RU"/>
        </w:rPr>
        <w:t>ормирования и направления межведомственных запросов в органы (организации), участвующие в предоставлении государственной услуги</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p>
    <w:p w:rsidR="005053AC" w:rsidRPr="005053AC" w:rsidRDefault="005053AC" w:rsidP="005053AC">
      <w:pPr>
        <w:autoSpaceDE/>
        <w:autoSpaceDN/>
        <w:ind w:firstLine="709"/>
        <w:jc w:val="both"/>
        <w:rPr>
          <w:rFonts w:ascii="Times New Roman" w:eastAsia="SimSun" w:hAnsi="Times New Roman" w:cs="Times New Roman"/>
          <w:b/>
          <w:color w:val="000000"/>
          <w:sz w:val="28"/>
          <w:szCs w:val="28"/>
          <w:lang w:eastAsia="ru-RU"/>
        </w:rPr>
      </w:pPr>
      <w:r w:rsidRPr="005053AC">
        <w:rPr>
          <w:rFonts w:ascii="Times New Roman" w:eastAsia="SimSun" w:hAnsi="Times New Roman" w:cs="Times New Roman"/>
          <w:sz w:val="28"/>
          <w:szCs w:val="28"/>
          <w:lang w:eastAsia="ru-RU"/>
        </w:rPr>
        <w:t xml:space="preserve">3.4.1. </w:t>
      </w:r>
      <w:r w:rsidRPr="005053AC">
        <w:rPr>
          <w:rFonts w:ascii="Times New Roman" w:eastAsia="SimSun" w:hAnsi="Times New Roman" w:cs="Times New Roman"/>
          <w:color w:val="000000"/>
          <w:sz w:val="28"/>
          <w:szCs w:val="28"/>
          <w:lang w:eastAsia="ru-RU"/>
        </w:rPr>
        <w:t>Основанием для начала осуществления административной процедуры по формированию и направлению межведомственных запросов в органы</w:t>
      </w:r>
      <w:r w:rsidR="008B3E3E">
        <w:rPr>
          <w:rFonts w:ascii="Times New Roman" w:eastAsia="SimSun" w:hAnsi="Times New Roman" w:cs="Times New Roman"/>
          <w:color w:val="000000"/>
          <w:sz w:val="28"/>
          <w:szCs w:val="28"/>
          <w:lang w:eastAsia="ru-RU"/>
        </w:rPr>
        <w:t xml:space="preserve"> исполнительной власти </w:t>
      </w:r>
      <w:r w:rsidR="008B3E3E" w:rsidRPr="008B3E3E">
        <w:rPr>
          <w:rFonts w:ascii="Times New Roman" w:eastAsia="SimSun" w:hAnsi="Times New Roman" w:cs="Times New Roman"/>
          <w:color w:val="000000"/>
          <w:sz w:val="28"/>
          <w:szCs w:val="28"/>
          <w:lang w:eastAsia="ru-RU"/>
        </w:rPr>
        <w:t>(территориальные органы федеральных органов исполнительной власти)</w:t>
      </w:r>
      <w:r w:rsidRPr="005053AC">
        <w:rPr>
          <w:rFonts w:ascii="Times New Roman" w:eastAsia="SimSun" w:hAnsi="Times New Roman" w:cs="Times New Roman"/>
          <w:color w:val="000000"/>
          <w:sz w:val="28"/>
          <w:szCs w:val="28"/>
          <w:lang w:eastAsia="ru-RU"/>
        </w:rPr>
        <w:t xml:space="preserve">, участвующие в предоставлении государственной услуги, </w:t>
      </w:r>
      <w:r w:rsidRPr="005053AC">
        <w:rPr>
          <w:rFonts w:ascii="Times New Roman" w:eastAsia="SimSun" w:hAnsi="Times New Roman" w:cs="Times New Roman"/>
          <w:sz w:val="28"/>
          <w:szCs w:val="28"/>
          <w:lang w:eastAsia="ru-RU"/>
        </w:rPr>
        <w:t xml:space="preserve">является регистрация заявления и непредставление заявителем документов, указанных в таблице 2 раздела III приложения к настоящему Административному регламенту, а также проверка сведений, указанных в </w:t>
      </w:r>
      <w:r w:rsidRPr="005053AC">
        <w:rPr>
          <w:rFonts w:ascii="Times New Roman" w:eastAsia="SimSun" w:hAnsi="Times New Roman" w:cs="Times New Roman"/>
          <w:sz w:val="28"/>
          <w:szCs w:val="28"/>
          <w:lang w:eastAsia="ru-RU"/>
        </w:rPr>
        <w:lastRenderedPageBreak/>
        <w:t>заявлении, необходимых для предоставления государственной услуги</w:t>
      </w:r>
      <w:r w:rsidRPr="005053AC">
        <w:rPr>
          <w:rFonts w:ascii="Times New Roman" w:eastAsia="SimSun" w:hAnsi="Times New Roman" w:cs="Times New Roman"/>
          <w:color w:val="000000"/>
          <w:sz w:val="28"/>
          <w:szCs w:val="28"/>
          <w:lang w:eastAsia="ru-RU"/>
        </w:rPr>
        <w:t>.</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Не</w:t>
      </w:r>
      <w:r w:rsidRPr="005053AC">
        <w:rPr>
          <w:rFonts w:ascii="Times New Roman" w:eastAsia="SimSun" w:hAnsi="Times New Roman" w:cs="Times New Roman"/>
          <w:sz w:val="28"/>
          <w:szCs w:val="28"/>
          <w:lang w:eastAsia="ru-RU"/>
        </w:rPr>
        <w:t>достающие сведения в течение 1 рабочего дня со дня</w:t>
      </w:r>
      <w:r w:rsidRPr="005053AC">
        <w:rPr>
          <w:rFonts w:ascii="Times New Roman" w:eastAsia="SimSun" w:hAnsi="Times New Roman" w:cs="Times New Roman"/>
          <w:color w:val="000000"/>
          <w:sz w:val="28"/>
          <w:szCs w:val="28"/>
          <w:lang w:eastAsia="ru-RU"/>
        </w:rPr>
        <w:t xml:space="preserve"> регистрации заявления запрашиваются исполнителем в рамках межведомственного информационного взаимодействия с использованием системы межведомственного электронного взаимодействия путем направления межведомственного запроса о предоставлении сведений в форме электронного документа, подписанного электронной цифровой подписью.</w:t>
      </w:r>
    </w:p>
    <w:p w:rsidR="008B3E3E"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3.4.2. </w:t>
      </w:r>
      <w:r w:rsidR="008B3E3E">
        <w:rPr>
          <w:rFonts w:ascii="Times New Roman" w:eastAsia="SimSun" w:hAnsi="Times New Roman" w:cs="Times New Roman"/>
          <w:color w:val="000000"/>
          <w:sz w:val="28"/>
          <w:szCs w:val="28"/>
          <w:lang w:eastAsia="ru-RU"/>
        </w:rPr>
        <w:t>Н</w:t>
      </w:r>
      <w:r w:rsidR="008B3E3E" w:rsidRPr="008B3E3E">
        <w:rPr>
          <w:rFonts w:ascii="Times New Roman" w:eastAsia="SimSun" w:hAnsi="Times New Roman" w:cs="Times New Roman"/>
          <w:color w:val="000000"/>
          <w:sz w:val="28"/>
          <w:szCs w:val="28"/>
          <w:lang w:eastAsia="ru-RU"/>
        </w:rPr>
        <w:t xml:space="preserve">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w:t>
      </w:r>
      <w:r w:rsidR="008B3E3E">
        <w:rPr>
          <w:rFonts w:ascii="Times New Roman" w:eastAsia="SimSun" w:hAnsi="Times New Roman" w:cs="Times New Roman"/>
          <w:color w:val="000000"/>
          <w:sz w:val="28"/>
          <w:szCs w:val="28"/>
          <w:lang w:eastAsia="ru-RU"/>
        </w:rPr>
        <w:t>«</w:t>
      </w:r>
      <w:r w:rsidR="008B3E3E" w:rsidRPr="008B3E3E">
        <w:rPr>
          <w:rFonts w:ascii="Times New Roman" w:eastAsia="SimSun" w:hAnsi="Times New Roman" w:cs="Times New Roman"/>
          <w:color w:val="000000"/>
          <w:sz w:val="28"/>
          <w:szCs w:val="28"/>
          <w:lang w:eastAsia="ru-RU"/>
        </w:rPr>
        <w:t>Единая система межведомственно</w:t>
      </w:r>
      <w:r w:rsidR="008B3E3E">
        <w:rPr>
          <w:rFonts w:ascii="Times New Roman" w:eastAsia="SimSun" w:hAnsi="Times New Roman" w:cs="Times New Roman"/>
          <w:color w:val="000000"/>
          <w:sz w:val="28"/>
          <w:szCs w:val="28"/>
          <w:lang w:eastAsia="ru-RU"/>
        </w:rPr>
        <w:t>го электронного взаимодействия»:</w:t>
      </w:r>
    </w:p>
    <w:p w:rsidR="008B3E3E" w:rsidRDefault="008B3E3E" w:rsidP="005053AC">
      <w:pPr>
        <w:autoSpaceDE/>
        <w:autoSpaceDN/>
        <w:ind w:firstLine="709"/>
        <w:jc w:val="both"/>
        <w:rPr>
          <w:rFonts w:ascii="Times New Roman" w:eastAsia="SimSun" w:hAnsi="Times New Roman" w:cs="Times New Roman"/>
          <w:color w:val="000000"/>
          <w:sz w:val="28"/>
          <w:szCs w:val="28"/>
          <w:lang w:eastAsia="ru-RU"/>
        </w:rPr>
      </w:pPr>
      <w:r>
        <w:rPr>
          <w:rFonts w:ascii="Times New Roman" w:eastAsia="SimSun" w:hAnsi="Times New Roman" w:cs="Times New Roman"/>
          <w:color w:val="000000"/>
          <w:sz w:val="28"/>
          <w:szCs w:val="28"/>
          <w:lang w:eastAsia="ru-RU"/>
        </w:rPr>
        <w:t>Федеральное казначейство</w:t>
      </w:r>
      <w:r w:rsidR="00890D08">
        <w:rPr>
          <w:rFonts w:ascii="Times New Roman" w:eastAsia="SimSun" w:hAnsi="Times New Roman" w:cs="Times New Roman"/>
          <w:color w:val="000000"/>
          <w:sz w:val="28"/>
          <w:szCs w:val="28"/>
          <w:lang w:eastAsia="ru-RU"/>
        </w:rPr>
        <w:t>:</w:t>
      </w:r>
    </w:p>
    <w:p w:rsidR="00890D08" w:rsidRDefault="00890D08" w:rsidP="005053AC">
      <w:pPr>
        <w:autoSpaceDE/>
        <w:autoSpaceDN/>
        <w:ind w:firstLine="709"/>
        <w:jc w:val="both"/>
        <w:rPr>
          <w:rFonts w:ascii="Times New Roman" w:eastAsia="SimSun" w:hAnsi="Times New Roman" w:cs="Times New Roman"/>
          <w:color w:val="000000"/>
          <w:sz w:val="28"/>
          <w:szCs w:val="28"/>
          <w:lang w:eastAsia="ru-RU"/>
        </w:rPr>
      </w:pPr>
      <w:r w:rsidRPr="00B36AE5">
        <w:rPr>
          <w:rFonts w:ascii="Times New Roman" w:eastAsia="SimSun" w:hAnsi="Times New Roman" w:cs="Times New Roman"/>
          <w:color w:val="000000"/>
          <w:sz w:val="28"/>
          <w:szCs w:val="28"/>
          <w:lang w:eastAsia="ru-RU"/>
        </w:rPr>
        <w:t>Сведения об уплате заявителем государственной пошлины;</w:t>
      </w:r>
    </w:p>
    <w:p w:rsidR="00890D08" w:rsidRPr="00B36AE5" w:rsidRDefault="00890D08" w:rsidP="005053AC">
      <w:pPr>
        <w:autoSpaceDE/>
        <w:autoSpaceDN/>
        <w:ind w:firstLine="709"/>
        <w:jc w:val="both"/>
        <w:rPr>
          <w:rFonts w:ascii="Times New Roman" w:eastAsia="SimSun" w:hAnsi="Times New Roman" w:cs="Times New Roman"/>
          <w:sz w:val="28"/>
          <w:szCs w:val="28"/>
          <w:lang w:eastAsia="ru-RU"/>
        </w:rPr>
      </w:pPr>
      <w:r w:rsidRPr="00B36AE5">
        <w:rPr>
          <w:rFonts w:ascii="Times New Roman" w:eastAsia="SimSun" w:hAnsi="Times New Roman" w:cs="Times New Roman"/>
          <w:sz w:val="28"/>
          <w:szCs w:val="28"/>
          <w:lang w:eastAsia="ru-RU"/>
        </w:rPr>
        <w:t>Органы ЗАГС</w:t>
      </w:r>
      <w:r w:rsidR="00B36AE5" w:rsidRPr="00B36AE5">
        <w:rPr>
          <w:rFonts w:ascii="Times New Roman" w:eastAsia="SimSun" w:hAnsi="Times New Roman" w:cs="Times New Roman"/>
          <w:sz w:val="28"/>
          <w:szCs w:val="28"/>
          <w:lang w:eastAsia="ru-RU"/>
        </w:rPr>
        <w:t>:</w:t>
      </w:r>
    </w:p>
    <w:p w:rsidR="00890D08" w:rsidRPr="005809BA" w:rsidRDefault="00B36AE5" w:rsidP="005053AC">
      <w:pPr>
        <w:autoSpaceDE/>
        <w:autoSpaceDN/>
        <w:ind w:firstLine="709"/>
        <w:jc w:val="both"/>
        <w:rPr>
          <w:rFonts w:ascii="Times New Roman" w:eastAsia="SimSun" w:hAnsi="Times New Roman" w:cs="Times New Roman"/>
          <w:sz w:val="28"/>
          <w:szCs w:val="28"/>
          <w:lang w:eastAsia="ru-RU"/>
        </w:rPr>
      </w:pPr>
      <w:r w:rsidRPr="005809BA">
        <w:rPr>
          <w:rFonts w:ascii="Times New Roman" w:eastAsia="SimSun" w:hAnsi="Times New Roman" w:cs="Times New Roman"/>
          <w:sz w:val="28"/>
          <w:szCs w:val="28"/>
          <w:lang w:eastAsia="ru-RU"/>
        </w:rPr>
        <w:t>Сведения об изме</w:t>
      </w:r>
      <w:r w:rsidR="005809BA" w:rsidRPr="005809BA">
        <w:rPr>
          <w:rFonts w:ascii="Times New Roman" w:eastAsia="SimSun" w:hAnsi="Times New Roman" w:cs="Times New Roman"/>
          <w:sz w:val="28"/>
          <w:szCs w:val="28"/>
          <w:lang w:eastAsia="ru-RU"/>
        </w:rPr>
        <w:t>нении заявителем фамилии, имени</w:t>
      </w:r>
      <w:r w:rsidRPr="005809BA">
        <w:rPr>
          <w:rFonts w:ascii="Times New Roman" w:eastAsia="SimSun" w:hAnsi="Times New Roman" w:cs="Times New Roman"/>
          <w:sz w:val="28"/>
          <w:szCs w:val="28"/>
          <w:lang w:eastAsia="ru-RU"/>
        </w:rPr>
        <w:t>, отчества (</w:t>
      </w:r>
      <w:r w:rsidR="005809BA" w:rsidRPr="005809BA">
        <w:rPr>
          <w:rFonts w:ascii="Times New Roman" w:eastAsia="SimSun" w:hAnsi="Times New Roman" w:cs="Times New Roman"/>
          <w:sz w:val="28"/>
          <w:szCs w:val="28"/>
          <w:lang w:eastAsia="ru-RU"/>
        </w:rPr>
        <w:t>п</w:t>
      </w:r>
      <w:r w:rsidR="005809BA">
        <w:rPr>
          <w:rFonts w:ascii="Times New Roman" w:eastAsia="SimSun" w:hAnsi="Times New Roman" w:cs="Times New Roman"/>
          <w:sz w:val="28"/>
          <w:szCs w:val="28"/>
          <w:lang w:eastAsia="ru-RU"/>
        </w:rPr>
        <w:t>р</w:t>
      </w:r>
      <w:r w:rsidR="005809BA" w:rsidRPr="005809BA">
        <w:rPr>
          <w:rFonts w:ascii="Times New Roman" w:eastAsia="SimSun" w:hAnsi="Times New Roman" w:cs="Times New Roman"/>
          <w:sz w:val="28"/>
          <w:szCs w:val="28"/>
          <w:lang w:eastAsia="ru-RU"/>
        </w:rPr>
        <w:t>и наличии);</w:t>
      </w:r>
    </w:p>
    <w:p w:rsidR="00890D08" w:rsidRDefault="00890D08" w:rsidP="005053AC">
      <w:pPr>
        <w:autoSpaceDE/>
        <w:autoSpaceDN/>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Федеральная служба по надзору в сфере образования и науки:</w:t>
      </w:r>
    </w:p>
    <w:p w:rsidR="0090355A" w:rsidRDefault="0090355A" w:rsidP="005053AC">
      <w:pPr>
        <w:autoSpaceDE/>
        <w:autoSpaceDN/>
        <w:ind w:firstLine="709"/>
        <w:jc w:val="both"/>
        <w:rPr>
          <w:rFonts w:ascii="Times New Roman" w:eastAsia="SimSun" w:hAnsi="Times New Roman" w:cs="Times New Roman"/>
          <w:sz w:val="28"/>
          <w:szCs w:val="28"/>
          <w:lang w:eastAsia="ru-RU"/>
        </w:rPr>
      </w:pPr>
      <w:r w:rsidRPr="0090355A">
        <w:rPr>
          <w:rFonts w:ascii="Times New Roman" w:eastAsia="SimSun" w:hAnsi="Times New Roman" w:cs="Times New Roman"/>
          <w:sz w:val="28"/>
          <w:szCs w:val="28"/>
          <w:lang w:eastAsia="ru-RU"/>
        </w:rPr>
        <w:t xml:space="preserve">Сведения о получении заявителем </w:t>
      </w:r>
      <w:r>
        <w:rPr>
          <w:rFonts w:ascii="Times New Roman" w:eastAsia="SimSun" w:hAnsi="Times New Roman" w:cs="Times New Roman"/>
          <w:sz w:val="28"/>
          <w:szCs w:val="28"/>
          <w:lang w:eastAsia="ru-RU"/>
        </w:rPr>
        <w:t>среднего</w:t>
      </w:r>
      <w:r w:rsidRPr="0090355A">
        <w:rPr>
          <w:rFonts w:ascii="Times New Roman" w:eastAsia="SimSun" w:hAnsi="Times New Roman" w:cs="Times New Roman"/>
          <w:sz w:val="28"/>
          <w:szCs w:val="28"/>
          <w:lang w:eastAsia="ru-RU"/>
        </w:rPr>
        <w:t xml:space="preserve"> профессионального </w:t>
      </w:r>
      <w:r>
        <w:rPr>
          <w:rFonts w:ascii="Times New Roman" w:eastAsia="SimSun" w:hAnsi="Times New Roman" w:cs="Times New Roman"/>
          <w:sz w:val="28"/>
          <w:szCs w:val="28"/>
          <w:lang w:eastAsia="ru-RU"/>
        </w:rPr>
        <w:t xml:space="preserve">или высшего </w:t>
      </w:r>
      <w:r w:rsidRPr="0090355A">
        <w:rPr>
          <w:rFonts w:ascii="Times New Roman" w:eastAsia="SimSun" w:hAnsi="Times New Roman" w:cs="Times New Roman"/>
          <w:sz w:val="28"/>
          <w:szCs w:val="28"/>
          <w:lang w:eastAsia="ru-RU"/>
        </w:rPr>
        <w:t>образования;</w:t>
      </w:r>
    </w:p>
    <w:p w:rsidR="00890D08" w:rsidRDefault="00890D08" w:rsidP="005053AC">
      <w:pPr>
        <w:autoSpaceDE/>
        <w:autoSpaceDN/>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Сведе</w:t>
      </w:r>
      <w:r w:rsidR="0090355A">
        <w:rPr>
          <w:rFonts w:ascii="Times New Roman" w:eastAsia="SimSun" w:hAnsi="Times New Roman" w:cs="Times New Roman"/>
          <w:sz w:val="28"/>
          <w:szCs w:val="28"/>
          <w:lang w:eastAsia="ru-RU"/>
        </w:rPr>
        <w:t>н</w:t>
      </w:r>
      <w:r>
        <w:rPr>
          <w:rFonts w:ascii="Times New Roman" w:eastAsia="SimSun" w:hAnsi="Times New Roman" w:cs="Times New Roman"/>
          <w:sz w:val="28"/>
          <w:szCs w:val="28"/>
          <w:lang w:eastAsia="ru-RU"/>
        </w:rPr>
        <w:t>ия о получении заявителем дополнительного профессионального образования в области, соответствующей профилю работы экскурсовода (гида) или гида-пе</w:t>
      </w:r>
      <w:r w:rsidR="0090355A">
        <w:rPr>
          <w:rFonts w:ascii="Times New Roman" w:eastAsia="SimSun" w:hAnsi="Times New Roman" w:cs="Times New Roman"/>
          <w:sz w:val="28"/>
          <w:szCs w:val="28"/>
          <w:lang w:eastAsia="ru-RU"/>
        </w:rPr>
        <w:t>р</w:t>
      </w:r>
      <w:r>
        <w:rPr>
          <w:rFonts w:ascii="Times New Roman" w:eastAsia="SimSun" w:hAnsi="Times New Roman" w:cs="Times New Roman"/>
          <w:sz w:val="28"/>
          <w:szCs w:val="28"/>
          <w:lang w:eastAsia="ru-RU"/>
        </w:rPr>
        <w:t>еводчика;</w:t>
      </w:r>
    </w:p>
    <w:p w:rsidR="0090355A" w:rsidRDefault="0090355A" w:rsidP="005053AC">
      <w:pPr>
        <w:autoSpaceDE/>
        <w:autoSpaceDN/>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Федеральная налоговая служба России:</w:t>
      </w:r>
    </w:p>
    <w:p w:rsidR="0090355A" w:rsidRDefault="0090355A" w:rsidP="005053AC">
      <w:pPr>
        <w:autoSpaceDE/>
        <w:autoSpaceDN/>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Сведения о регистрации заявителя в качестве индивидуального предпринимателя </w:t>
      </w:r>
      <w:r w:rsidR="00907CED">
        <w:rPr>
          <w:rFonts w:ascii="Times New Roman" w:eastAsia="SimSun" w:hAnsi="Times New Roman" w:cs="Times New Roman"/>
          <w:sz w:val="28"/>
          <w:szCs w:val="28"/>
          <w:lang w:eastAsia="ru-RU"/>
        </w:rPr>
        <w:t xml:space="preserve">с </w:t>
      </w:r>
      <w:r>
        <w:rPr>
          <w:rFonts w:ascii="Times New Roman" w:eastAsia="SimSun" w:hAnsi="Times New Roman" w:cs="Times New Roman"/>
          <w:sz w:val="28"/>
          <w:szCs w:val="28"/>
          <w:lang w:eastAsia="ru-RU"/>
        </w:rPr>
        <w:t>осуществлением видов экономической деятельности по общероссийскому классификатору видов экономической деятельности 79.90.21 и (или) 79.90.22;</w:t>
      </w:r>
    </w:p>
    <w:p w:rsidR="00907CED" w:rsidRDefault="00907CED" w:rsidP="005053AC">
      <w:pPr>
        <w:autoSpaceDE/>
        <w:autoSpaceDN/>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Сведения о постановке заявителя на учет в качестве плательщика налога на профессиональный доход;</w:t>
      </w:r>
    </w:p>
    <w:p w:rsidR="00825B5A" w:rsidRDefault="00825B5A" w:rsidP="005053AC">
      <w:pPr>
        <w:autoSpaceDE/>
        <w:autoSpaceDN/>
        <w:ind w:firstLine="709"/>
        <w:jc w:val="both"/>
        <w:rPr>
          <w:rFonts w:ascii="Times New Roman" w:eastAsia="SimSun" w:hAnsi="Times New Roman" w:cs="Times New Roman"/>
          <w:color w:val="000000"/>
          <w:sz w:val="28"/>
          <w:szCs w:val="28"/>
          <w:lang w:eastAsia="ru-RU"/>
        </w:rPr>
      </w:pPr>
      <w:r>
        <w:rPr>
          <w:rFonts w:ascii="Times New Roman" w:eastAsia="SimSun" w:hAnsi="Times New Roman" w:cs="Times New Roman"/>
          <w:color w:val="000000"/>
          <w:sz w:val="28"/>
          <w:szCs w:val="28"/>
          <w:lang w:eastAsia="ru-RU"/>
        </w:rPr>
        <w:t>Фонд пенсионного и социального страхования Российской Федерации:</w:t>
      </w:r>
    </w:p>
    <w:p w:rsidR="00825B5A" w:rsidRDefault="00825B5A" w:rsidP="005053AC">
      <w:pPr>
        <w:autoSpaceDE/>
        <w:autoSpaceDN/>
        <w:ind w:firstLine="709"/>
        <w:jc w:val="both"/>
        <w:rPr>
          <w:rFonts w:ascii="Times New Roman" w:eastAsia="SimSun" w:hAnsi="Times New Roman" w:cs="Times New Roman"/>
          <w:color w:val="000000"/>
          <w:sz w:val="28"/>
          <w:szCs w:val="28"/>
          <w:lang w:eastAsia="ru-RU"/>
        </w:rPr>
      </w:pPr>
      <w:r>
        <w:rPr>
          <w:rFonts w:ascii="Times New Roman" w:eastAsia="SimSun" w:hAnsi="Times New Roman" w:cs="Times New Roman"/>
          <w:color w:val="000000"/>
          <w:sz w:val="28"/>
          <w:szCs w:val="28"/>
          <w:lang w:eastAsia="ru-RU"/>
        </w:rPr>
        <w:t>Сведения о трудовой деятельности за периоды после 01 января 2020 года.</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Формирование и направление межведомственных запросов осуществляется в соответствии с положениями статей 7.1 и 7.2 Федерального закона № 210-ФЗ.</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Результатом административной процедуры является</w:t>
      </w:r>
      <w:r w:rsidRPr="005053AC">
        <w:rPr>
          <w:rFonts w:ascii="Times New Roman" w:eastAsia="Calibri" w:hAnsi="Times New Roman" w:cs="Times New Roman"/>
          <w:color w:val="000000"/>
          <w:sz w:val="28"/>
          <w:szCs w:val="28"/>
          <w:lang w:eastAsia="ar-SA"/>
        </w:rPr>
        <w:t xml:space="preserve"> </w:t>
      </w:r>
      <w:r w:rsidRPr="005053AC">
        <w:rPr>
          <w:rFonts w:ascii="Times New Roman" w:eastAsia="SimSun" w:hAnsi="Times New Roman" w:cs="Times New Roman"/>
          <w:color w:val="000000"/>
          <w:sz w:val="28"/>
          <w:szCs w:val="28"/>
          <w:lang w:eastAsia="ru-RU"/>
        </w:rPr>
        <w:t>получение запрашиваемых документов или информации.</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p>
    <w:p w:rsidR="005053AC" w:rsidRPr="005053AC" w:rsidRDefault="005053AC" w:rsidP="005053AC">
      <w:pPr>
        <w:tabs>
          <w:tab w:val="left" w:pos="0"/>
        </w:tabs>
        <w:autoSpaceDE/>
        <w:autoSpaceDN/>
        <w:jc w:val="center"/>
        <w:rPr>
          <w:rFonts w:ascii="Times New Roman" w:eastAsia="SimSun" w:hAnsi="Times New Roman" w:cs="Times New Roman"/>
          <w:b/>
          <w:sz w:val="28"/>
          <w:szCs w:val="20"/>
          <w:lang w:eastAsia="ru-RU"/>
        </w:rPr>
      </w:pPr>
      <w:r w:rsidRPr="005053AC">
        <w:rPr>
          <w:rFonts w:ascii="Times New Roman" w:eastAsia="SimSun" w:hAnsi="Times New Roman" w:cs="Times New Roman"/>
          <w:b/>
          <w:color w:val="000000"/>
          <w:sz w:val="28"/>
          <w:szCs w:val="28"/>
          <w:lang w:eastAsia="ru-RU"/>
        </w:rPr>
        <w:t>3.5</w:t>
      </w:r>
      <w:r w:rsidRPr="005053AC">
        <w:rPr>
          <w:rFonts w:ascii="Times New Roman" w:eastAsia="SimSun" w:hAnsi="Times New Roman" w:cs="Times New Roman"/>
          <w:b/>
          <w:sz w:val="28"/>
          <w:szCs w:val="28"/>
          <w:lang w:eastAsia="ru-RU"/>
        </w:rPr>
        <w:t>. Описание административной процедуры п</w:t>
      </w:r>
      <w:r w:rsidRPr="005053AC">
        <w:rPr>
          <w:rFonts w:ascii="Times New Roman" w:eastAsia="SimSun" w:hAnsi="Times New Roman" w:cs="Times New Roman"/>
          <w:b/>
          <w:sz w:val="28"/>
          <w:szCs w:val="20"/>
          <w:lang w:eastAsia="ru-RU"/>
        </w:rPr>
        <w:t>ринятия</w:t>
      </w:r>
    </w:p>
    <w:p w:rsidR="005053AC" w:rsidRPr="005053AC" w:rsidRDefault="005053AC" w:rsidP="005053AC">
      <w:pPr>
        <w:tabs>
          <w:tab w:val="left" w:pos="0"/>
        </w:tabs>
        <w:autoSpaceDE/>
        <w:autoSpaceDN/>
        <w:jc w:val="center"/>
        <w:rPr>
          <w:rFonts w:ascii="Times New Roman" w:eastAsia="SimSun" w:hAnsi="Times New Roman" w:cs="Times New Roman"/>
          <w:b/>
          <w:sz w:val="28"/>
          <w:szCs w:val="28"/>
          <w:lang w:eastAsia="ru-RU"/>
        </w:rPr>
      </w:pPr>
      <w:r w:rsidRPr="005053AC">
        <w:rPr>
          <w:rFonts w:ascii="Times New Roman" w:eastAsia="SimSun" w:hAnsi="Times New Roman" w:cs="Times New Roman"/>
          <w:b/>
          <w:sz w:val="28"/>
          <w:szCs w:val="20"/>
          <w:lang w:eastAsia="ru-RU"/>
        </w:rPr>
        <w:t xml:space="preserve"> решения о</w:t>
      </w:r>
      <w:r w:rsidRPr="005053AC">
        <w:rPr>
          <w:rFonts w:ascii="Times New Roman" w:eastAsia="SimSun" w:hAnsi="Times New Roman" w:cs="Times New Roman"/>
          <w:b/>
          <w:sz w:val="28"/>
          <w:szCs w:val="28"/>
          <w:lang w:eastAsia="ru-RU"/>
        </w:rPr>
        <w:t xml:space="preserve"> допуске (об отказе в допуске) заявителя </w:t>
      </w:r>
    </w:p>
    <w:p w:rsidR="005053AC" w:rsidRPr="005053AC" w:rsidRDefault="005053AC" w:rsidP="005053AC">
      <w:pPr>
        <w:tabs>
          <w:tab w:val="left" w:pos="0"/>
        </w:tabs>
        <w:autoSpaceDE/>
        <w:autoSpaceDN/>
        <w:jc w:val="center"/>
        <w:rPr>
          <w:rFonts w:ascii="Times New Roman" w:eastAsia="SimSun" w:hAnsi="Times New Roman" w:cs="Times New Roman"/>
          <w:b/>
          <w:sz w:val="28"/>
          <w:szCs w:val="28"/>
          <w:lang w:eastAsia="ru-RU"/>
        </w:rPr>
      </w:pPr>
      <w:r w:rsidRPr="005053AC">
        <w:rPr>
          <w:rFonts w:ascii="Times New Roman" w:eastAsia="SimSun" w:hAnsi="Times New Roman" w:cs="Times New Roman"/>
          <w:b/>
          <w:sz w:val="28"/>
          <w:szCs w:val="28"/>
          <w:lang w:eastAsia="ru-RU"/>
        </w:rPr>
        <w:t>для предоставления государственной услуги</w:t>
      </w:r>
    </w:p>
    <w:p w:rsidR="005053AC" w:rsidRPr="005053AC" w:rsidRDefault="005053AC" w:rsidP="005053AC">
      <w:pPr>
        <w:tabs>
          <w:tab w:val="left" w:pos="0"/>
        </w:tabs>
        <w:autoSpaceDE/>
        <w:autoSpaceDN/>
        <w:jc w:val="center"/>
        <w:rPr>
          <w:rFonts w:ascii="Times New Roman" w:eastAsia="SimSun" w:hAnsi="Times New Roman" w:cs="Times New Roman"/>
          <w:bCs/>
          <w:sz w:val="28"/>
          <w:szCs w:val="28"/>
          <w:lang w:eastAsia="ru-RU"/>
        </w:rPr>
      </w:pPr>
    </w:p>
    <w:p w:rsidR="005053AC" w:rsidRPr="005053AC" w:rsidRDefault="005053AC" w:rsidP="005053AC">
      <w:pPr>
        <w:tabs>
          <w:tab w:val="left" w:pos="0"/>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sz w:val="28"/>
          <w:szCs w:val="28"/>
          <w:lang w:eastAsia="ru-RU"/>
        </w:rPr>
        <w:t xml:space="preserve">3.5.1. Основанием для начала данной административной процедуры является </w:t>
      </w:r>
      <w:r w:rsidRPr="005053AC">
        <w:rPr>
          <w:rFonts w:ascii="Times New Roman" w:eastAsia="SimSun" w:hAnsi="Times New Roman" w:cs="Times New Roman"/>
          <w:color w:val="000000"/>
          <w:sz w:val="28"/>
          <w:szCs w:val="28"/>
          <w:lang w:eastAsia="ru-RU"/>
        </w:rPr>
        <w:t xml:space="preserve">прием и регистрация заявления, получение запрашиваемых документов </w:t>
      </w:r>
      <w:r w:rsidRPr="005053AC">
        <w:rPr>
          <w:rFonts w:ascii="Times New Roman" w:eastAsia="SimSun" w:hAnsi="Times New Roman" w:cs="Times New Roman"/>
          <w:color w:val="000000"/>
          <w:sz w:val="28"/>
          <w:szCs w:val="28"/>
          <w:lang w:eastAsia="ru-RU"/>
        </w:rPr>
        <w:lastRenderedPageBreak/>
        <w:t>или информации по каналам межведомственного взаимодействия.</w:t>
      </w:r>
    </w:p>
    <w:p w:rsidR="005053AC" w:rsidRPr="005053AC" w:rsidRDefault="005053AC" w:rsidP="005053AC">
      <w:pPr>
        <w:widowControl/>
        <w:autoSpaceDE/>
        <w:autoSpaceDN/>
        <w:ind w:firstLine="709"/>
        <w:jc w:val="both"/>
        <w:rPr>
          <w:rFonts w:ascii="Times New Roman" w:eastAsia="SimSun" w:hAnsi="Times New Roman" w:cs="Times New Roman"/>
          <w:bCs/>
          <w:color w:val="000000"/>
          <w:spacing w:val="2"/>
          <w:sz w:val="28"/>
          <w:szCs w:val="20"/>
          <w:lang w:eastAsia="ru-RU"/>
        </w:rPr>
      </w:pPr>
      <w:r w:rsidRPr="005053AC">
        <w:rPr>
          <w:rFonts w:ascii="Times New Roman" w:eastAsia="SimSun" w:hAnsi="Times New Roman" w:cs="Times New Roman"/>
          <w:color w:val="000000"/>
          <w:sz w:val="28"/>
          <w:szCs w:val="28"/>
          <w:lang w:eastAsia="ru-RU"/>
        </w:rPr>
        <w:t xml:space="preserve">3.5.2. </w:t>
      </w:r>
      <w:r w:rsidRPr="005053AC">
        <w:rPr>
          <w:rFonts w:ascii="Times New Roman" w:eastAsia="SimSun" w:hAnsi="Times New Roman" w:cs="Times New Roman"/>
          <w:bCs/>
          <w:color w:val="000000"/>
          <w:spacing w:val="2"/>
          <w:sz w:val="28"/>
          <w:szCs w:val="20"/>
          <w:lang w:eastAsia="ru-RU"/>
        </w:rPr>
        <w:t>Исчерпывающий перечень оснований для отказа в приеме заявления и документов (</w:t>
      </w:r>
      <w:r w:rsidRPr="005053AC">
        <w:rPr>
          <w:rFonts w:ascii="Times New Roman" w:eastAsia="SimSun" w:hAnsi="Times New Roman" w:cs="Times New Roman"/>
          <w:sz w:val="28"/>
          <w:szCs w:val="20"/>
          <w:lang w:eastAsia="ru-RU"/>
        </w:rPr>
        <w:t>отказ в допуске заявителя к прохождению квалификационного экзамена)</w:t>
      </w:r>
      <w:r w:rsidRPr="005053AC">
        <w:rPr>
          <w:rFonts w:ascii="Times New Roman" w:eastAsia="SimSun" w:hAnsi="Times New Roman" w:cs="Times New Roman"/>
          <w:bCs/>
          <w:color w:val="000000"/>
          <w:spacing w:val="2"/>
          <w:sz w:val="28"/>
          <w:szCs w:val="20"/>
          <w:lang w:eastAsia="ru-RU"/>
        </w:rPr>
        <w:t>, приведен в таблице 3 раздела IV приложения к настоящему Административному регламенту.</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3.5.3. При обращении заявителя для прохождения аттестации и получения нагрудной идентификационной карточки экскурсовода (гида) или гида-переводчика рассмотрение заявления осуществляется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в течение 2 рабочих дней со дня поступления заявления в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3.5.3.1.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осуществляется проверка заявления и прилагаемых к нему документов и сведений на наличие/отсутствие оснований для отказа в приеме, указанных в</w:t>
      </w:r>
      <w:r w:rsidRPr="005053AC">
        <w:rPr>
          <w:rFonts w:ascii="Times New Roman" w:eastAsia="SimSun" w:hAnsi="Times New Roman" w:cs="Times New Roman"/>
          <w:color w:val="FF0000"/>
          <w:sz w:val="28"/>
          <w:szCs w:val="28"/>
          <w:lang w:eastAsia="ru-RU"/>
        </w:rPr>
        <w:t xml:space="preserve"> </w:t>
      </w:r>
      <w:r w:rsidR="001622F1">
        <w:rPr>
          <w:rFonts w:ascii="Times New Roman" w:eastAsia="SimSun" w:hAnsi="Times New Roman" w:cs="Times New Roman"/>
          <w:sz w:val="28"/>
          <w:szCs w:val="28"/>
          <w:lang w:eastAsia="ru-RU"/>
        </w:rPr>
        <w:t>пункте 2.10.1</w:t>
      </w:r>
      <w:r w:rsidRPr="005053AC">
        <w:rPr>
          <w:rFonts w:ascii="Times New Roman" w:eastAsia="SimSun" w:hAnsi="Times New Roman" w:cs="Times New Roman"/>
          <w:sz w:val="28"/>
          <w:szCs w:val="28"/>
          <w:lang w:eastAsia="ru-RU"/>
        </w:rPr>
        <w:t xml:space="preserve"> </w:t>
      </w:r>
      <w:r w:rsidR="006119F5">
        <w:rPr>
          <w:rFonts w:ascii="Times New Roman" w:eastAsia="SimSun" w:hAnsi="Times New Roman" w:cs="Times New Roman"/>
          <w:sz w:val="28"/>
          <w:szCs w:val="28"/>
          <w:lang w:eastAsia="ru-RU"/>
        </w:rPr>
        <w:t>раздела 2.10</w:t>
      </w:r>
      <w:r w:rsidRPr="005053AC">
        <w:rPr>
          <w:rFonts w:ascii="Times New Roman" w:eastAsia="SimSun" w:hAnsi="Times New Roman" w:cs="Times New Roman"/>
          <w:sz w:val="28"/>
          <w:szCs w:val="28"/>
          <w:lang w:eastAsia="ru-RU"/>
        </w:rPr>
        <w:t xml:space="preserve"> настоящего Административного регламента.</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В случае непредставления заявителем документов, указанных в таблице 2 раздела III приложения к настоящему Административному регламенту, а также проверки сведений, указанных в заявлении, необходимых для предоставления государственной услуги,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формируются и направляются межведомственные запросы в органы, участвующие в предоставлении государственной услуги, в соответствии с порядком, описанным в разделе 3.4 настоящего Административного регламента.</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color w:val="000000"/>
          <w:sz w:val="28"/>
          <w:szCs w:val="28"/>
          <w:lang w:eastAsia="ru-RU"/>
        </w:rPr>
        <w:t xml:space="preserve">В случае </w:t>
      </w:r>
      <w:r w:rsidRPr="005053AC">
        <w:rPr>
          <w:rFonts w:ascii="Times New Roman" w:eastAsia="SimSun" w:hAnsi="Times New Roman" w:cs="Times New Roman"/>
          <w:sz w:val="28"/>
          <w:szCs w:val="28"/>
          <w:lang w:eastAsia="ru-RU"/>
        </w:rPr>
        <w:t xml:space="preserve">установления оснований для отказа в приеме заявления и прилагаемых к нему документов и сведений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в течение 2 рабочих дней со дня поступления заявления и прилагаемых к нему документов направляет уведомление заявителю</w:t>
      </w:r>
      <w:r w:rsidRPr="005053AC">
        <w:rPr>
          <w:rFonts w:ascii="Times New Roman" w:eastAsia="SimSun" w:hAnsi="Times New Roman" w:cs="Times New Roman"/>
          <w:color w:val="000000"/>
          <w:sz w:val="28"/>
          <w:szCs w:val="28"/>
          <w:lang w:eastAsia="ru-RU"/>
        </w:rPr>
        <w:t xml:space="preserve"> об отказе в допуске заявителя к прохождению квалификационного экзамена с указанием причин в виде электронного документа, </w:t>
      </w:r>
      <w:r w:rsidRPr="005053AC">
        <w:rPr>
          <w:rFonts w:ascii="Times New Roman" w:eastAsia="SimSun" w:hAnsi="Times New Roman" w:cs="Times New Roman"/>
          <w:sz w:val="28"/>
          <w:szCs w:val="28"/>
          <w:lang w:eastAsia="ru-RU"/>
        </w:rPr>
        <w:t xml:space="preserve">подписанного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w:t>
      </w:r>
      <w:r w:rsidR="00D556E9" w:rsidRPr="00D556E9">
        <w:rPr>
          <w:rFonts w:ascii="Times New Roman" w:eastAsia="SimSun" w:hAnsi="Times New Roman" w:cs="Times New Roman"/>
          <w:sz w:val="28"/>
          <w:szCs w:val="28"/>
          <w:lang w:eastAsia="ru-RU"/>
        </w:rPr>
        <w:t>в личный кабинет заявителя на Едином портале</w:t>
      </w:r>
      <w:r w:rsidRPr="005053AC">
        <w:rPr>
          <w:rFonts w:ascii="Times New Roman" w:eastAsia="SimSun" w:hAnsi="Times New Roman" w:cs="Times New Roman"/>
          <w:sz w:val="28"/>
          <w:szCs w:val="28"/>
          <w:lang w:eastAsia="ru-RU"/>
        </w:rPr>
        <w:t xml:space="preserve">. </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sz w:val="28"/>
          <w:szCs w:val="28"/>
          <w:lang w:eastAsia="ru-RU"/>
        </w:rPr>
        <w:t xml:space="preserve">В случае если основанием для отказа в </w:t>
      </w:r>
      <w:r w:rsidRPr="005053AC">
        <w:rPr>
          <w:rFonts w:ascii="Times New Roman" w:eastAsia="SimSun" w:hAnsi="Times New Roman" w:cs="Times New Roman"/>
          <w:color w:val="000000"/>
          <w:sz w:val="28"/>
          <w:szCs w:val="28"/>
          <w:lang w:eastAsia="ru-RU"/>
        </w:rPr>
        <w:t>допуске заявителя к прохождению квалификационного экзамена является основание, указанное в подпункте «б» пун</w:t>
      </w:r>
      <w:r w:rsidRPr="005053AC">
        <w:rPr>
          <w:rFonts w:ascii="Times New Roman" w:eastAsia="SimSun" w:hAnsi="Times New Roman" w:cs="Times New Roman"/>
          <w:sz w:val="28"/>
          <w:szCs w:val="28"/>
          <w:lang w:eastAsia="ru-RU"/>
        </w:rPr>
        <w:t>кта 2.10.1 раздела 2.10 настоящ</w:t>
      </w:r>
      <w:r w:rsidRPr="005053AC">
        <w:rPr>
          <w:rFonts w:ascii="Times New Roman" w:eastAsia="SimSun" w:hAnsi="Times New Roman" w:cs="Times New Roman"/>
          <w:color w:val="000000"/>
          <w:sz w:val="28"/>
          <w:szCs w:val="28"/>
          <w:lang w:eastAsia="ru-RU"/>
        </w:rPr>
        <w:t>его Административного регламента, такой заявитель после устранения причины отказа в допуске к прохождению квалификационного экзамена имеет право не ранее чем по истечении 30 дней со дня получения уведомления об отказе в допуске повторно направить заявление.</w:t>
      </w:r>
    </w:p>
    <w:p w:rsidR="005053AC" w:rsidRPr="005053AC" w:rsidRDefault="005053AC" w:rsidP="005053AC">
      <w:pPr>
        <w:widowControl/>
        <w:autoSpaceDE/>
        <w:autoSpaceDN/>
        <w:spacing w:line="288" w:lineRule="atLeast"/>
        <w:ind w:firstLine="708"/>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В случае соответствия заявления и документов требованиям, указанным в приложении к настоящему Административному регламенту, в Федеральном законе № 132-ФЗ, а также в Положении, отсутствия оснований для отказа в приеме заявления и необходимых докум</w:t>
      </w:r>
      <w:r w:rsidR="006119F5">
        <w:rPr>
          <w:rFonts w:ascii="Times New Roman" w:eastAsia="SimSun" w:hAnsi="Times New Roman" w:cs="Times New Roman"/>
          <w:sz w:val="28"/>
          <w:szCs w:val="28"/>
          <w:lang w:eastAsia="ru-RU"/>
        </w:rPr>
        <w:t>ентов, указанных в разделе 2.10</w:t>
      </w:r>
      <w:r w:rsidRPr="005053AC">
        <w:rPr>
          <w:rFonts w:ascii="Times New Roman" w:eastAsia="SimSun" w:hAnsi="Times New Roman" w:cs="Times New Roman"/>
          <w:sz w:val="28"/>
          <w:szCs w:val="28"/>
          <w:lang w:eastAsia="ru-RU"/>
        </w:rPr>
        <w:t xml:space="preserve"> настоящего Административного регламента,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принимает решение о допуске заявителя к прохождению квалификационного экзамена и в течение 2 рабочих дней со дня поступления заявления и прилагаемых к нему документов уведомляет заявителя о принятом решении в виде электронного документа, подписанного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w:t>
      </w:r>
      <w:r w:rsidR="00242DEB">
        <w:rPr>
          <w:rFonts w:ascii="Times New Roman" w:eastAsia="SimSun" w:hAnsi="Times New Roman" w:cs="Times New Roman"/>
          <w:sz w:val="28"/>
          <w:szCs w:val="28"/>
          <w:lang w:eastAsia="ru-RU"/>
        </w:rPr>
        <w:t>и направленно</w:t>
      </w:r>
      <w:r w:rsidR="00867BD4">
        <w:rPr>
          <w:rFonts w:ascii="Times New Roman" w:eastAsia="SimSun" w:hAnsi="Times New Roman" w:cs="Times New Roman"/>
          <w:sz w:val="28"/>
          <w:szCs w:val="28"/>
          <w:lang w:eastAsia="ru-RU"/>
        </w:rPr>
        <w:t xml:space="preserve">го в личный </w:t>
      </w:r>
      <w:r w:rsidR="00867BD4">
        <w:rPr>
          <w:rFonts w:ascii="Times New Roman" w:eastAsia="SimSun" w:hAnsi="Times New Roman" w:cs="Times New Roman"/>
          <w:sz w:val="28"/>
          <w:szCs w:val="28"/>
          <w:lang w:eastAsia="ru-RU"/>
        </w:rPr>
        <w:lastRenderedPageBreak/>
        <w:t>кабинет заявителя на Едином портале</w:t>
      </w:r>
      <w:r w:rsidRPr="005053AC">
        <w:rPr>
          <w:rFonts w:ascii="Times New Roman" w:eastAsia="SimSun" w:hAnsi="Times New Roman" w:cs="Times New Roman"/>
          <w:sz w:val="28"/>
          <w:szCs w:val="28"/>
          <w:lang w:eastAsia="ru-RU"/>
        </w:rPr>
        <w:t>, содержащее информацию о дате, месте и времени проведения квалификационного экзамена.</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3.5.4. В случае утраты нагрудной идентификационной карточки, выданной на материальном носителе, экскурсовод (гид) или гид-переводчик обращается в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с заявлением о выдаче дубликата нагрудной идентификационной карточки.</w:t>
      </w:r>
    </w:p>
    <w:p w:rsidR="005053AC" w:rsidRPr="005053AC" w:rsidRDefault="005053AC" w:rsidP="005053AC">
      <w:pPr>
        <w:widowControl/>
        <w:autoSpaceDE/>
        <w:autoSpaceDN/>
        <w:adjustRightInd w:val="0"/>
        <w:snapToGrid w:val="0"/>
        <w:ind w:firstLine="706"/>
        <w:contextualSpacing/>
        <w:jc w:val="both"/>
        <w:rPr>
          <w:rFonts w:ascii="Times New Roman" w:eastAsia="SimSun" w:hAnsi="Times New Roman" w:cs="Times New Roman"/>
          <w:strike/>
          <w:color w:val="FF0000"/>
          <w:sz w:val="28"/>
          <w:szCs w:val="28"/>
          <w:lang w:eastAsia="ru-RU"/>
        </w:rPr>
      </w:pPr>
      <w:r w:rsidRPr="005053AC">
        <w:rPr>
          <w:rFonts w:ascii="Times New Roman" w:eastAsia="SimSun" w:hAnsi="Times New Roman" w:cs="Times New Roman"/>
          <w:sz w:val="28"/>
          <w:szCs w:val="28"/>
          <w:lang w:eastAsia="ru-RU"/>
        </w:rPr>
        <w:t xml:space="preserve">Заявление о выдаче дубликата нагрудной идентификационной карточки экскурсовода (гида), гида-переводчика направляется заявителем в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посредством Единого портала.</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Выдача (направление документа в электронной форме) дубликата нагрудной идентификационной карточки, подписанного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осуществляется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в течение 5 рабочих дней со дня получения заявления, указанного в абзаце первом пункта 56 Положения, на электронный адрес заявителя через сеть «Интернет» </w:t>
      </w:r>
      <w:r w:rsidR="00867BD4">
        <w:rPr>
          <w:rFonts w:ascii="Times New Roman" w:eastAsia="SimSun" w:hAnsi="Times New Roman" w:cs="Times New Roman"/>
          <w:sz w:val="28"/>
          <w:szCs w:val="28"/>
          <w:lang w:eastAsia="ru-RU"/>
        </w:rPr>
        <w:t>и (или) в личный кабинет заявителя на Едином портале</w:t>
      </w:r>
      <w:r w:rsidRPr="005053AC">
        <w:rPr>
          <w:rFonts w:ascii="Times New Roman" w:eastAsia="SimSun" w:hAnsi="Times New Roman" w:cs="Times New Roman"/>
          <w:sz w:val="28"/>
          <w:szCs w:val="28"/>
          <w:lang w:eastAsia="ru-RU"/>
        </w:rPr>
        <w:t>.</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sz w:val="28"/>
          <w:szCs w:val="28"/>
          <w:lang w:eastAsia="ru-RU"/>
        </w:rPr>
        <w:t xml:space="preserve">3.5.5. </w:t>
      </w:r>
      <w:r w:rsidRPr="005053AC">
        <w:rPr>
          <w:rFonts w:ascii="Times New Roman" w:eastAsia="SimSun" w:hAnsi="Times New Roman" w:cs="Times New Roman"/>
          <w:color w:val="000000"/>
          <w:sz w:val="28"/>
          <w:szCs w:val="28"/>
          <w:lang w:eastAsia="ru-RU"/>
        </w:rPr>
        <w:t xml:space="preserve">В случае изменения фамилии, имени или отчества (при наличии) экскурсовод (гид) или гид-переводчик в срок, не превышающий один месяц со дня произошедших изменений, направляет в </w:t>
      </w:r>
      <w:r w:rsidR="00F0508E">
        <w:rPr>
          <w:rFonts w:ascii="Times New Roman" w:eastAsia="SimSun" w:hAnsi="Times New Roman" w:cs="Times New Roman"/>
          <w:color w:val="000000"/>
          <w:sz w:val="28"/>
          <w:szCs w:val="28"/>
          <w:lang w:eastAsia="ru-RU"/>
        </w:rPr>
        <w:t>Министерство</w:t>
      </w:r>
      <w:r w:rsidRPr="005053AC">
        <w:rPr>
          <w:rFonts w:ascii="Times New Roman" w:eastAsia="SimSun" w:hAnsi="Times New Roman" w:cs="Times New Roman"/>
          <w:color w:val="000000"/>
          <w:sz w:val="28"/>
          <w:szCs w:val="28"/>
          <w:lang w:eastAsia="ru-RU"/>
        </w:rPr>
        <w:t xml:space="preserve"> заявление, оформленное посредством Единого портала.</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К заявлению прилагаются сведения о документах, подтверждающих изменение фамилии, имени или отчества (при наличии) экскурсовода (гида) или гида-переводчика.</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color w:val="000000"/>
          <w:sz w:val="28"/>
          <w:szCs w:val="28"/>
          <w:lang w:eastAsia="ru-RU"/>
        </w:rPr>
        <w:t xml:space="preserve">3.5.5.1.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осуществляется проверка заявления и прилагаемых к нему документов и сведений на наличие/отсутствие оснований для отказа в пр</w:t>
      </w:r>
      <w:r w:rsidR="006119F5">
        <w:rPr>
          <w:rFonts w:ascii="Times New Roman" w:eastAsia="SimSun" w:hAnsi="Times New Roman" w:cs="Times New Roman"/>
          <w:sz w:val="28"/>
          <w:szCs w:val="28"/>
          <w:lang w:eastAsia="ru-RU"/>
        </w:rPr>
        <w:t>иеме, указанных в пункте 2.10.1 раздела 2.10</w:t>
      </w:r>
      <w:r w:rsidRPr="005053AC">
        <w:rPr>
          <w:rFonts w:ascii="Times New Roman" w:eastAsia="SimSun" w:hAnsi="Times New Roman" w:cs="Times New Roman"/>
          <w:sz w:val="28"/>
          <w:szCs w:val="28"/>
          <w:lang w:eastAsia="ru-RU"/>
        </w:rPr>
        <w:t xml:space="preserve"> настоящего Административного регламента.</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В случае непредставления заявителем документов, указанных в таблице 2 раздела III приложения к настоящему Административному регламенту, а также проверка сведений, указанных в заявлении, необходимых для предоставления государственной услуги,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формируются и направляются межведомственные запросов в органы, участвующие в предоставлении государственной услуги, в соответствии с порядком, описанным в разделе 3.4 настоящего Административного регламента.</w:t>
      </w:r>
    </w:p>
    <w:p w:rsidR="005053AC" w:rsidRPr="005053AC" w:rsidRDefault="00F0508E" w:rsidP="005053AC">
      <w:pPr>
        <w:autoSpaceDE/>
        <w:autoSpaceDN/>
        <w:ind w:firstLine="709"/>
        <w:jc w:val="both"/>
        <w:rPr>
          <w:rFonts w:ascii="Times New Roman" w:eastAsia="SimSun" w:hAnsi="Times New Roman" w:cs="Times New Roman"/>
          <w:color w:val="000000"/>
          <w:sz w:val="28"/>
          <w:szCs w:val="21"/>
          <w:lang w:eastAsia="ru-RU"/>
        </w:rPr>
      </w:pPr>
      <w:r>
        <w:rPr>
          <w:rFonts w:ascii="Times New Roman" w:eastAsia="SimSun" w:hAnsi="Times New Roman" w:cs="Times New Roman"/>
          <w:color w:val="000000"/>
          <w:sz w:val="28"/>
          <w:szCs w:val="21"/>
          <w:lang w:eastAsia="ru-RU"/>
        </w:rPr>
        <w:t>Министерство</w:t>
      </w:r>
      <w:r w:rsidR="005053AC" w:rsidRPr="005053AC">
        <w:rPr>
          <w:rFonts w:ascii="Times New Roman" w:eastAsia="SimSun" w:hAnsi="Times New Roman" w:cs="Times New Roman"/>
          <w:color w:val="000000"/>
          <w:sz w:val="28"/>
          <w:szCs w:val="21"/>
          <w:lang w:eastAsia="ru-RU"/>
        </w:rPr>
        <w:t xml:space="preserve"> в течение 3 рабочих дней со дня получения заявления и документов, указанных </w:t>
      </w:r>
      <w:r w:rsidR="005053AC" w:rsidRPr="005053AC">
        <w:rPr>
          <w:rFonts w:ascii="Times New Roman" w:eastAsia="SimSun" w:hAnsi="Times New Roman" w:cs="Times New Roman"/>
          <w:sz w:val="28"/>
          <w:szCs w:val="21"/>
          <w:lang w:eastAsia="ru-RU"/>
        </w:rPr>
        <w:t>в пункте 57</w:t>
      </w:r>
      <w:r w:rsidR="005053AC" w:rsidRPr="005053AC">
        <w:rPr>
          <w:rFonts w:ascii="Times New Roman" w:eastAsia="SimSun" w:hAnsi="Times New Roman" w:cs="Times New Roman"/>
          <w:color w:val="000000"/>
          <w:sz w:val="28"/>
          <w:szCs w:val="21"/>
          <w:lang w:eastAsia="ru-RU"/>
        </w:rPr>
        <w:t xml:space="preserve"> Положения, проверяет представленные сведения и документы, по результатам проверки вносит изменения в реестр и выдает </w:t>
      </w:r>
      <w:r w:rsidR="005053AC" w:rsidRPr="005053AC">
        <w:rPr>
          <w:rFonts w:ascii="Times New Roman" w:eastAsia="SimSun" w:hAnsi="Times New Roman" w:cs="Times New Roman"/>
          <w:sz w:val="28"/>
          <w:szCs w:val="28"/>
          <w:lang w:eastAsia="ru-RU"/>
        </w:rPr>
        <w:t>(направляет в</w:t>
      </w:r>
      <w:r w:rsidR="00136FBF">
        <w:rPr>
          <w:rFonts w:ascii="Times New Roman" w:eastAsia="SimSun" w:hAnsi="Times New Roman" w:cs="Times New Roman"/>
          <w:sz w:val="28"/>
          <w:szCs w:val="28"/>
          <w:lang w:eastAsia="ru-RU"/>
        </w:rPr>
        <w:t xml:space="preserve"> форме электронного документа) </w:t>
      </w:r>
      <w:r w:rsidR="005053AC" w:rsidRPr="005053AC">
        <w:rPr>
          <w:rFonts w:ascii="Times New Roman" w:eastAsia="SimSun" w:hAnsi="Times New Roman" w:cs="Times New Roman"/>
          <w:sz w:val="28"/>
          <w:szCs w:val="28"/>
          <w:lang w:eastAsia="ru-RU"/>
        </w:rPr>
        <w:t xml:space="preserve">заявителю через сеть «Интернет» </w:t>
      </w:r>
      <w:r w:rsidR="00D556E9" w:rsidRPr="00D556E9">
        <w:rPr>
          <w:rFonts w:ascii="Times New Roman" w:eastAsia="SimSun" w:hAnsi="Times New Roman" w:cs="Times New Roman"/>
          <w:sz w:val="28"/>
          <w:szCs w:val="28"/>
          <w:lang w:eastAsia="ru-RU"/>
        </w:rPr>
        <w:t>в личный кабинет заявителя на Едином портале</w:t>
      </w:r>
      <w:r w:rsidR="005053AC" w:rsidRPr="005053AC">
        <w:rPr>
          <w:rFonts w:ascii="Times New Roman" w:eastAsia="SimSun" w:hAnsi="Times New Roman" w:cs="Times New Roman"/>
          <w:sz w:val="28"/>
          <w:szCs w:val="28"/>
          <w:lang w:eastAsia="ru-RU"/>
        </w:rPr>
        <w:t xml:space="preserve"> новую нагрудную идентификационную карточку экскурсовода (гида) или гида-переводчика, подписанную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005053AC" w:rsidRPr="005053AC">
        <w:rPr>
          <w:rFonts w:ascii="Times New Roman" w:eastAsia="SimSun" w:hAnsi="Times New Roman" w:cs="Times New Roman"/>
          <w:sz w:val="28"/>
          <w:szCs w:val="28"/>
          <w:lang w:eastAsia="ru-RU"/>
        </w:rPr>
        <w:t>,</w:t>
      </w:r>
      <w:r w:rsidR="005053AC" w:rsidRPr="005053AC">
        <w:rPr>
          <w:rFonts w:ascii="Times New Roman" w:eastAsia="SimSun" w:hAnsi="Times New Roman" w:cs="Times New Roman"/>
          <w:color w:val="000000"/>
          <w:sz w:val="28"/>
          <w:szCs w:val="21"/>
          <w:lang w:eastAsia="ru-RU"/>
        </w:rPr>
        <w:t xml:space="preserve"> новую нагрудную идентификационную карточку либо в случае непредставления или неполного представления заявителем документов и сведений отказывает в выдаче новой нагрудной идентификационной карточки с указанием причины отказа.</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lastRenderedPageBreak/>
        <w:t xml:space="preserve">Решение об отказе в выдаче новой нагрудной идентификационной карточки направляется </w:t>
      </w:r>
      <w:r w:rsidR="00455BA1">
        <w:rPr>
          <w:rFonts w:ascii="Times New Roman" w:eastAsia="SimSun" w:hAnsi="Times New Roman" w:cs="Times New Roman"/>
          <w:color w:val="000000"/>
          <w:sz w:val="28"/>
          <w:szCs w:val="28"/>
          <w:lang w:eastAsia="ru-RU"/>
        </w:rPr>
        <w:t>Министерством</w:t>
      </w:r>
      <w:r w:rsidRPr="005053AC">
        <w:rPr>
          <w:rFonts w:ascii="Times New Roman" w:eastAsia="SimSun" w:hAnsi="Times New Roman" w:cs="Times New Roman"/>
          <w:color w:val="000000"/>
          <w:sz w:val="28"/>
          <w:szCs w:val="28"/>
          <w:lang w:eastAsia="ru-RU"/>
        </w:rPr>
        <w:t xml:space="preserve"> заявителю в течение одного рабочего дня со дня принятия в форме электронного документа, подписанного усиленной квалифицированной цифровой подписью уполномоченного должностного лица </w:t>
      </w:r>
      <w:r w:rsidR="00455BA1">
        <w:rPr>
          <w:rFonts w:ascii="Times New Roman" w:eastAsia="SimSun" w:hAnsi="Times New Roman" w:cs="Times New Roman"/>
          <w:color w:val="000000"/>
          <w:sz w:val="28"/>
          <w:szCs w:val="28"/>
          <w:lang w:eastAsia="ru-RU"/>
        </w:rPr>
        <w:t>Министерства</w:t>
      </w:r>
      <w:r w:rsidRPr="005053AC">
        <w:rPr>
          <w:rFonts w:ascii="Times New Roman" w:eastAsia="SimSun" w:hAnsi="Times New Roman" w:cs="Times New Roman"/>
          <w:color w:val="000000"/>
          <w:sz w:val="28"/>
          <w:szCs w:val="28"/>
          <w:lang w:eastAsia="ru-RU"/>
        </w:rPr>
        <w:t xml:space="preserve">, через сеть «Интернет», </w:t>
      </w:r>
      <w:r w:rsidR="00242DEB" w:rsidRPr="00242DEB">
        <w:rPr>
          <w:rFonts w:ascii="Times New Roman" w:eastAsia="SimSun" w:hAnsi="Times New Roman" w:cs="Times New Roman"/>
          <w:color w:val="000000"/>
          <w:sz w:val="28"/>
          <w:szCs w:val="28"/>
          <w:lang w:eastAsia="ru-RU"/>
        </w:rPr>
        <w:t>в личный кабинет заявителя на Едином портале</w:t>
      </w:r>
      <w:r w:rsidRPr="005053AC">
        <w:rPr>
          <w:rFonts w:ascii="Times New Roman" w:eastAsia="SimSun" w:hAnsi="Times New Roman" w:cs="Times New Roman"/>
          <w:color w:val="000000"/>
          <w:sz w:val="28"/>
          <w:szCs w:val="28"/>
          <w:lang w:eastAsia="ru-RU"/>
        </w:rPr>
        <w:t>.</w:t>
      </w:r>
    </w:p>
    <w:p w:rsidR="005053AC" w:rsidRPr="005053AC" w:rsidRDefault="005053AC" w:rsidP="005053AC">
      <w:pPr>
        <w:tabs>
          <w:tab w:val="left" w:pos="0"/>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sz w:val="28"/>
          <w:szCs w:val="28"/>
          <w:lang w:eastAsia="ru-RU"/>
        </w:rPr>
        <w:t>3.5.6. При обращении заявителя за исправлением допущенн</w:t>
      </w:r>
      <w:r w:rsidRPr="005053AC">
        <w:rPr>
          <w:rFonts w:ascii="Times New Roman" w:eastAsia="SimSun" w:hAnsi="Times New Roman" w:cs="Times New Roman"/>
          <w:color w:val="000000"/>
          <w:sz w:val="28"/>
          <w:szCs w:val="28"/>
          <w:lang w:eastAsia="ru-RU"/>
        </w:rPr>
        <w:t>ых опечаток и (или) ошибок в выданном в результате предоставления государственной услуги документе рассмотрени</w:t>
      </w:r>
      <w:r w:rsidRPr="005053AC">
        <w:rPr>
          <w:rFonts w:ascii="Times New Roman" w:eastAsia="SimSun" w:hAnsi="Times New Roman" w:cs="Times New Roman"/>
          <w:sz w:val="28"/>
          <w:szCs w:val="28"/>
          <w:lang w:eastAsia="ru-RU"/>
        </w:rPr>
        <w:t xml:space="preserve">е заявления, направленного заявителем в электронном виде посредством Единого портала, осуществляется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в течение 3 рабочих дней со дня получения заявления</w:t>
      </w:r>
      <w:r w:rsidRPr="005053AC">
        <w:rPr>
          <w:rFonts w:ascii="Times New Roman" w:eastAsia="SimSun" w:hAnsi="Times New Roman" w:cs="Times New Roman"/>
          <w:color w:val="000000"/>
          <w:sz w:val="28"/>
          <w:szCs w:val="28"/>
          <w:lang w:eastAsia="ru-RU"/>
        </w:rPr>
        <w:t>.</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Calibri" w:hAnsi="Times New Roman" w:cs="Times New Roman"/>
          <w:color w:val="000000"/>
          <w:sz w:val="28"/>
          <w:szCs w:val="28"/>
          <w:lang w:eastAsia="ar-SA"/>
        </w:rPr>
        <w:t>3.5.6.</w:t>
      </w:r>
      <w:r w:rsidR="001622F1">
        <w:rPr>
          <w:rFonts w:ascii="Times New Roman" w:eastAsia="Calibri" w:hAnsi="Times New Roman" w:cs="Times New Roman"/>
          <w:color w:val="000000"/>
          <w:sz w:val="28"/>
          <w:szCs w:val="28"/>
          <w:lang w:eastAsia="ar-SA"/>
        </w:rPr>
        <w:t>1</w:t>
      </w:r>
      <w:r w:rsidRPr="005053AC">
        <w:rPr>
          <w:rFonts w:ascii="Times New Roman" w:eastAsia="Calibri" w:hAnsi="Times New Roman" w:cs="Times New Roman"/>
          <w:color w:val="000000"/>
          <w:sz w:val="28"/>
          <w:szCs w:val="28"/>
          <w:lang w:eastAsia="ar-SA"/>
        </w:rPr>
        <w:t xml:space="preserve">. </w:t>
      </w:r>
      <w:r w:rsidRPr="005053AC">
        <w:rPr>
          <w:rFonts w:ascii="Times New Roman" w:eastAsia="SimSun" w:hAnsi="Times New Roman" w:cs="Times New Roman"/>
          <w:color w:val="000000"/>
          <w:sz w:val="28"/>
          <w:szCs w:val="28"/>
          <w:lang w:eastAsia="ru-RU"/>
        </w:rPr>
        <w:t xml:space="preserve">В случае </w:t>
      </w:r>
      <w:r w:rsidRPr="005053AC">
        <w:rPr>
          <w:rFonts w:ascii="Times New Roman" w:eastAsia="SimSun" w:hAnsi="Times New Roman" w:cs="Times New Roman"/>
          <w:sz w:val="28"/>
          <w:szCs w:val="28"/>
          <w:lang w:eastAsia="ru-RU"/>
        </w:rPr>
        <w:t xml:space="preserve">установления оснований для отказа в исправлении </w:t>
      </w:r>
      <w:r w:rsidRPr="005053AC">
        <w:rPr>
          <w:rFonts w:ascii="Times New Roman" w:eastAsia="SimSun" w:hAnsi="Times New Roman" w:cs="Times New Roman"/>
          <w:color w:val="000000"/>
          <w:sz w:val="28"/>
          <w:szCs w:val="28"/>
          <w:lang w:eastAsia="ru-RU"/>
        </w:rPr>
        <w:t xml:space="preserve">допущенных опечаток и (или) ошибок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в течение 2 рабочих дней со дня поступления заявления направляет  заявителю</w:t>
      </w:r>
      <w:r w:rsidRPr="005053AC">
        <w:rPr>
          <w:rFonts w:ascii="Times New Roman" w:eastAsia="SimSun" w:hAnsi="Times New Roman" w:cs="Times New Roman"/>
          <w:color w:val="000000"/>
          <w:sz w:val="28"/>
          <w:szCs w:val="28"/>
          <w:lang w:eastAsia="ru-RU"/>
        </w:rPr>
        <w:t xml:space="preserve"> </w:t>
      </w:r>
      <w:r w:rsidRPr="005053AC">
        <w:rPr>
          <w:rFonts w:ascii="Times New Roman" w:eastAsia="SimSun" w:hAnsi="Times New Roman" w:cs="Times New Roman"/>
          <w:sz w:val="28"/>
          <w:szCs w:val="28"/>
          <w:lang w:eastAsia="ru-RU"/>
        </w:rPr>
        <w:t xml:space="preserve">уведомление </w:t>
      </w:r>
      <w:r w:rsidRPr="005053AC">
        <w:rPr>
          <w:rFonts w:ascii="Times New Roman" w:eastAsia="SimSun" w:hAnsi="Times New Roman" w:cs="Times New Roman"/>
          <w:color w:val="000000"/>
          <w:sz w:val="28"/>
          <w:szCs w:val="28"/>
          <w:lang w:eastAsia="ru-RU"/>
        </w:rPr>
        <w:t xml:space="preserve">об отказе </w:t>
      </w:r>
      <w:r w:rsidRPr="005053AC">
        <w:rPr>
          <w:rFonts w:ascii="Times New Roman" w:eastAsia="SimSun" w:hAnsi="Times New Roman" w:cs="Times New Roman"/>
          <w:sz w:val="28"/>
          <w:szCs w:val="28"/>
          <w:lang w:eastAsia="ru-RU"/>
        </w:rPr>
        <w:t>в исправлении допущенных опечаток и (или) ошибок в выданном в результате предоставления государственной услуги документе</w:t>
      </w:r>
      <w:r w:rsidRPr="005053AC">
        <w:rPr>
          <w:rFonts w:ascii="Times New Roman" w:eastAsia="SimSun" w:hAnsi="Times New Roman" w:cs="Times New Roman"/>
          <w:color w:val="000000"/>
          <w:sz w:val="28"/>
          <w:szCs w:val="20"/>
          <w:lang w:eastAsia="ru-RU"/>
        </w:rPr>
        <w:t xml:space="preserve"> </w:t>
      </w:r>
      <w:r w:rsidRPr="005053AC">
        <w:rPr>
          <w:rFonts w:ascii="Times New Roman" w:eastAsia="SimSun" w:hAnsi="Times New Roman" w:cs="Times New Roman"/>
          <w:color w:val="000000"/>
          <w:sz w:val="28"/>
          <w:szCs w:val="28"/>
          <w:lang w:eastAsia="ru-RU"/>
        </w:rPr>
        <w:t xml:space="preserve">с указанием причин в виде электронного документа, </w:t>
      </w:r>
      <w:r w:rsidRPr="005053AC">
        <w:rPr>
          <w:rFonts w:ascii="Times New Roman" w:eastAsia="SimSun" w:hAnsi="Times New Roman" w:cs="Times New Roman"/>
          <w:sz w:val="28"/>
          <w:szCs w:val="28"/>
          <w:lang w:eastAsia="ru-RU"/>
        </w:rPr>
        <w:t xml:space="preserve">подписанного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w:t>
      </w:r>
      <w:r w:rsidR="00242DEB" w:rsidRPr="00242DEB">
        <w:rPr>
          <w:rFonts w:ascii="Times New Roman" w:eastAsia="SimSun" w:hAnsi="Times New Roman" w:cs="Times New Roman"/>
          <w:sz w:val="28"/>
          <w:szCs w:val="28"/>
          <w:lang w:eastAsia="ru-RU"/>
        </w:rPr>
        <w:t>в личный кабинет заявителя на Едином портале</w:t>
      </w:r>
      <w:r w:rsidRPr="005053AC">
        <w:rPr>
          <w:rFonts w:ascii="Times New Roman" w:eastAsia="SimSun" w:hAnsi="Times New Roman" w:cs="Times New Roman"/>
          <w:sz w:val="28"/>
          <w:szCs w:val="28"/>
          <w:lang w:eastAsia="ru-RU"/>
        </w:rPr>
        <w:t xml:space="preserve">. </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bCs/>
          <w:color w:val="000000"/>
          <w:sz w:val="28"/>
          <w:szCs w:val="28"/>
          <w:lang w:eastAsia="ru-RU"/>
        </w:rPr>
        <w:t>3.5.6.</w:t>
      </w:r>
      <w:r w:rsidR="001622F1">
        <w:rPr>
          <w:rFonts w:ascii="Times New Roman" w:eastAsia="SimSun" w:hAnsi="Times New Roman" w:cs="Times New Roman"/>
          <w:bCs/>
          <w:color w:val="000000"/>
          <w:sz w:val="28"/>
          <w:szCs w:val="28"/>
          <w:lang w:eastAsia="ru-RU"/>
        </w:rPr>
        <w:t>2</w:t>
      </w:r>
      <w:r w:rsidRPr="005053AC">
        <w:rPr>
          <w:rFonts w:ascii="Times New Roman" w:eastAsia="SimSun" w:hAnsi="Times New Roman" w:cs="Times New Roman"/>
          <w:bCs/>
          <w:color w:val="000000"/>
          <w:sz w:val="28"/>
          <w:szCs w:val="28"/>
          <w:lang w:eastAsia="ru-RU"/>
        </w:rPr>
        <w:t xml:space="preserve">. </w:t>
      </w:r>
      <w:r w:rsidRPr="005053AC">
        <w:rPr>
          <w:rFonts w:ascii="Times New Roman" w:eastAsia="SimSun" w:hAnsi="Times New Roman" w:cs="Times New Roman"/>
          <w:color w:val="000000"/>
          <w:sz w:val="28"/>
          <w:szCs w:val="28"/>
          <w:lang w:eastAsia="ru-RU"/>
        </w:rPr>
        <w:t xml:space="preserve">В случае принятия решения об исправлении допущенных </w:t>
      </w:r>
      <w:r w:rsidRPr="005053AC">
        <w:rPr>
          <w:rFonts w:ascii="Times New Roman" w:eastAsia="SimSun" w:hAnsi="Times New Roman" w:cs="Times New Roman"/>
          <w:sz w:val="28"/>
          <w:szCs w:val="28"/>
          <w:lang w:eastAsia="ru-RU"/>
        </w:rPr>
        <w:t xml:space="preserve">опечаток и (или) ошибок в выданном в результате предоставления государственной услуги документе,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в течение 3 рабочих дней со дня получения заявления вносит исправленные сведения о заявителе в реестр и выдает (направляет в форме электронного документа) на электронный адрес заявителя </w:t>
      </w:r>
      <w:r w:rsidR="00867BD4" w:rsidRPr="00867BD4">
        <w:rPr>
          <w:rFonts w:ascii="Times New Roman" w:eastAsia="SimSun" w:hAnsi="Times New Roman" w:cs="Times New Roman"/>
          <w:sz w:val="28"/>
          <w:szCs w:val="28"/>
          <w:lang w:eastAsia="ru-RU"/>
        </w:rPr>
        <w:t>и (или) в личный кабинет заявителя на Едином портале</w:t>
      </w:r>
      <w:r w:rsidRPr="005053AC">
        <w:rPr>
          <w:rFonts w:ascii="Times New Roman" w:eastAsia="SimSun" w:hAnsi="Times New Roman" w:cs="Times New Roman"/>
          <w:sz w:val="28"/>
          <w:szCs w:val="28"/>
          <w:lang w:eastAsia="ru-RU"/>
        </w:rPr>
        <w:t xml:space="preserve"> новую нагрудную идентификационную карточку экскурсовода (гида) или гида-переводчика, подписанную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w:t>
      </w:r>
    </w:p>
    <w:p w:rsidR="005053AC" w:rsidRPr="005053AC" w:rsidRDefault="005053AC" w:rsidP="005053AC">
      <w:pPr>
        <w:tabs>
          <w:tab w:val="left" w:pos="0"/>
        </w:tabs>
        <w:autoSpaceDE/>
        <w:autoSpaceDN/>
        <w:ind w:firstLine="709"/>
        <w:jc w:val="both"/>
        <w:rPr>
          <w:rFonts w:ascii="Times New Roman" w:eastAsia="Calibri" w:hAnsi="Times New Roman" w:cs="Times New Roman"/>
          <w:color w:val="000000"/>
          <w:sz w:val="28"/>
          <w:szCs w:val="28"/>
          <w:lang w:eastAsia="ar-SA"/>
        </w:rPr>
      </w:pPr>
    </w:p>
    <w:p w:rsidR="005053AC" w:rsidRPr="005053AC" w:rsidRDefault="005053AC" w:rsidP="005053AC">
      <w:pPr>
        <w:tabs>
          <w:tab w:val="left" w:pos="0"/>
        </w:tabs>
        <w:autoSpaceDE/>
        <w:autoSpaceDN/>
        <w:jc w:val="center"/>
        <w:rPr>
          <w:rFonts w:ascii="Times New Roman" w:eastAsia="SimSun" w:hAnsi="Times New Roman" w:cs="Times New Roman"/>
          <w:b/>
          <w:sz w:val="28"/>
          <w:szCs w:val="28"/>
          <w:lang w:eastAsia="ru-RU"/>
        </w:rPr>
      </w:pPr>
      <w:r w:rsidRPr="005053AC">
        <w:rPr>
          <w:rFonts w:ascii="Times New Roman" w:eastAsia="SimSun" w:hAnsi="Times New Roman" w:cs="Times New Roman"/>
          <w:b/>
          <w:sz w:val="28"/>
          <w:szCs w:val="28"/>
          <w:lang w:eastAsia="ru-RU"/>
        </w:rPr>
        <w:t xml:space="preserve">3.6. Описание административной процедуры проведения </w:t>
      </w:r>
    </w:p>
    <w:p w:rsidR="005053AC" w:rsidRPr="005053AC" w:rsidRDefault="005053AC" w:rsidP="005053AC">
      <w:pPr>
        <w:tabs>
          <w:tab w:val="left" w:pos="0"/>
        </w:tabs>
        <w:autoSpaceDE/>
        <w:autoSpaceDN/>
        <w:jc w:val="center"/>
        <w:rPr>
          <w:rFonts w:ascii="Times New Roman" w:eastAsia="Calibri" w:hAnsi="Times New Roman" w:cs="Times New Roman"/>
          <w:b/>
          <w:sz w:val="28"/>
          <w:szCs w:val="28"/>
          <w:lang w:eastAsia="ar-SA"/>
        </w:rPr>
      </w:pPr>
      <w:r w:rsidRPr="005053AC">
        <w:rPr>
          <w:rFonts w:ascii="Times New Roman" w:eastAsia="SimSun" w:hAnsi="Times New Roman" w:cs="Times New Roman"/>
          <w:b/>
          <w:sz w:val="28"/>
          <w:szCs w:val="20"/>
          <w:lang w:eastAsia="ru-RU"/>
        </w:rPr>
        <w:t>оценки знаний (навыков) заявителя</w:t>
      </w:r>
    </w:p>
    <w:p w:rsidR="005053AC" w:rsidRPr="005053AC" w:rsidRDefault="005053AC" w:rsidP="005053AC">
      <w:pPr>
        <w:tabs>
          <w:tab w:val="left" w:pos="0"/>
        </w:tabs>
        <w:autoSpaceDE/>
        <w:autoSpaceDN/>
        <w:ind w:firstLine="709"/>
        <w:jc w:val="center"/>
        <w:rPr>
          <w:rFonts w:ascii="Times New Roman" w:eastAsia="Calibri" w:hAnsi="Times New Roman" w:cs="Times New Roman"/>
          <w:bCs/>
          <w:sz w:val="28"/>
          <w:szCs w:val="28"/>
          <w:lang w:eastAsia="ar-SA"/>
        </w:rPr>
      </w:pPr>
    </w:p>
    <w:p w:rsidR="005053AC" w:rsidRPr="005053AC" w:rsidRDefault="005053AC" w:rsidP="005053AC">
      <w:pPr>
        <w:tabs>
          <w:tab w:val="left" w:pos="0"/>
        </w:tabs>
        <w:autoSpaceDE/>
        <w:autoSpaceDN/>
        <w:ind w:firstLine="709"/>
        <w:jc w:val="both"/>
        <w:rPr>
          <w:rFonts w:ascii="Times New Roman" w:eastAsia="Calibri" w:hAnsi="Times New Roman" w:cs="Times New Roman"/>
          <w:color w:val="000000"/>
          <w:sz w:val="28"/>
          <w:szCs w:val="28"/>
          <w:lang w:eastAsia="ar-SA"/>
        </w:rPr>
      </w:pPr>
      <w:r w:rsidRPr="005053AC">
        <w:rPr>
          <w:rFonts w:ascii="Times New Roman" w:eastAsia="Calibri" w:hAnsi="Times New Roman" w:cs="Times New Roman"/>
          <w:color w:val="000000"/>
          <w:sz w:val="28"/>
          <w:szCs w:val="28"/>
          <w:lang w:eastAsia="ar-SA"/>
        </w:rPr>
        <w:t>3.6.1. Процедура оценки знаний (навыков) заявителя проводится а</w:t>
      </w:r>
      <w:r w:rsidRPr="005053AC">
        <w:rPr>
          <w:rFonts w:ascii="Times New Roman" w:eastAsia="SimSun" w:hAnsi="Times New Roman" w:cs="Times New Roman"/>
          <w:color w:val="000000"/>
          <w:sz w:val="28"/>
          <w:szCs w:val="28"/>
          <w:lang w:eastAsia="ru-RU"/>
        </w:rPr>
        <w:t>ттестационной комиссией по аттестации экскурсоводов (гидов) и гидов-переводчиков (далее – аттестационная комиссия)</w:t>
      </w:r>
      <w:r w:rsidRPr="005053AC">
        <w:rPr>
          <w:rFonts w:ascii="Times New Roman" w:eastAsia="Calibri" w:hAnsi="Times New Roman" w:cs="Times New Roman"/>
          <w:color w:val="000000"/>
          <w:sz w:val="28"/>
          <w:szCs w:val="28"/>
          <w:lang w:eastAsia="ar-SA"/>
        </w:rPr>
        <w:t xml:space="preserve"> в форме квалификационного экзамена </w:t>
      </w:r>
      <w:r w:rsidRPr="005053AC">
        <w:rPr>
          <w:rFonts w:ascii="Times New Roman" w:eastAsia="SimSun" w:hAnsi="Times New Roman" w:cs="Times New Roman"/>
          <w:color w:val="000000"/>
          <w:sz w:val="28"/>
          <w:szCs w:val="28"/>
          <w:lang w:eastAsia="ru-RU"/>
        </w:rPr>
        <w:t>по проверке наличия у заявителя знаний и навыков в области, соответствующей профилю работы экскурсовода (гида) и гида-переводчика (далее – квалификационный экзамен)</w:t>
      </w:r>
      <w:r w:rsidRPr="005053AC">
        <w:rPr>
          <w:rFonts w:ascii="Times New Roman" w:eastAsia="Calibri" w:hAnsi="Times New Roman" w:cs="Times New Roman"/>
          <w:color w:val="000000"/>
          <w:sz w:val="28"/>
          <w:szCs w:val="28"/>
          <w:lang w:eastAsia="ar-SA"/>
        </w:rPr>
        <w:t xml:space="preserve">. Продолжительность процедуры оценки </w:t>
      </w:r>
      <w:r w:rsidRPr="005053AC">
        <w:rPr>
          <w:rFonts w:ascii="Times New Roman" w:eastAsia="SimSun" w:hAnsi="Times New Roman" w:cs="Times New Roman"/>
          <w:color w:val="000000"/>
          <w:sz w:val="28"/>
          <w:szCs w:val="28"/>
          <w:lang w:eastAsia="ru-RU"/>
        </w:rPr>
        <w:t>– 1 рабочий день.</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Calibri" w:hAnsi="Times New Roman" w:cs="Times New Roman"/>
          <w:color w:val="000000"/>
          <w:sz w:val="28"/>
          <w:szCs w:val="28"/>
          <w:lang w:eastAsia="ar-SA"/>
        </w:rPr>
        <w:t xml:space="preserve">3.6.2. </w:t>
      </w:r>
      <w:r w:rsidRPr="005053AC">
        <w:rPr>
          <w:rFonts w:ascii="Times New Roman" w:eastAsia="SimSun" w:hAnsi="Times New Roman" w:cs="Times New Roman"/>
          <w:color w:val="000000"/>
          <w:sz w:val="28"/>
          <w:szCs w:val="28"/>
          <w:lang w:eastAsia="ru-RU"/>
        </w:rPr>
        <w:t>Организация и проведение квалификационного экзамена аттестационной комиссии по аттестации экскурсоводов (гидов) и гидов-переводчиков.</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Основанием для проведения квалификационного экзамена является наличие допуска заявителя к прохождению квалификационного экзамена.</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Аттестационная комиссия проводит квалификационные экзамены в </w:t>
      </w:r>
      <w:r w:rsidRPr="005053AC">
        <w:rPr>
          <w:rFonts w:ascii="Times New Roman" w:eastAsia="SimSun" w:hAnsi="Times New Roman" w:cs="Times New Roman"/>
          <w:color w:val="000000"/>
          <w:sz w:val="28"/>
          <w:szCs w:val="28"/>
          <w:lang w:eastAsia="ru-RU"/>
        </w:rPr>
        <w:lastRenderedPageBreak/>
        <w:t xml:space="preserve">соответствии с графиком, размещенным на официальном сайте </w:t>
      </w:r>
      <w:r w:rsidR="00455BA1">
        <w:rPr>
          <w:rFonts w:ascii="Times New Roman" w:eastAsia="SimSun" w:hAnsi="Times New Roman" w:cs="Times New Roman"/>
          <w:color w:val="000000"/>
          <w:sz w:val="28"/>
          <w:szCs w:val="28"/>
          <w:lang w:eastAsia="ru-RU"/>
        </w:rPr>
        <w:t>Министерства</w:t>
      </w:r>
      <w:r w:rsidRPr="005053AC">
        <w:rPr>
          <w:rFonts w:ascii="Times New Roman" w:eastAsia="SimSun" w:hAnsi="Times New Roman" w:cs="Times New Roman"/>
          <w:color w:val="000000"/>
          <w:sz w:val="28"/>
          <w:szCs w:val="28"/>
          <w:lang w:eastAsia="ru-RU"/>
        </w:rPr>
        <w:t>.</w:t>
      </w:r>
    </w:p>
    <w:p w:rsidR="005053AC" w:rsidRPr="005053AC" w:rsidRDefault="002B3BEA" w:rsidP="005053AC">
      <w:pPr>
        <w:widowControl/>
        <w:autoSpaceDE/>
        <w:autoSpaceDN/>
        <w:spacing w:line="288" w:lineRule="atLeast"/>
        <w:ind w:firstLine="709"/>
        <w:jc w:val="both"/>
        <w:rPr>
          <w:rFonts w:ascii="Times New Roman" w:eastAsia="SimSun" w:hAnsi="Times New Roman" w:cs="Times New Roman"/>
          <w:color w:val="000000"/>
          <w:sz w:val="28"/>
          <w:szCs w:val="28"/>
          <w:lang w:eastAsia="ru-RU"/>
        </w:rPr>
      </w:pPr>
      <w:r>
        <w:rPr>
          <w:rFonts w:ascii="Times New Roman" w:eastAsia="SimSun" w:hAnsi="Times New Roman" w:cs="Times New Roman"/>
          <w:color w:val="000000"/>
          <w:sz w:val="28"/>
          <w:szCs w:val="28"/>
          <w:lang w:eastAsia="ru-RU"/>
        </w:rPr>
        <w:t>Министерство</w:t>
      </w:r>
      <w:r w:rsidR="005053AC" w:rsidRPr="005053AC">
        <w:rPr>
          <w:rFonts w:ascii="Times New Roman" w:eastAsia="SimSun" w:hAnsi="Times New Roman" w:cs="Times New Roman"/>
          <w:color w:val="000000"/>
          <w:sz w:val="28"/>
          <w:szCs w:val="28"/>
          <w:lang w:eastAsia="ru-RU"/>
        </w:rPr>
        <w:t xml:space="preserve"> направляет в аттестационные комиссии субъектов Российской Федерации, указанные в заявлении об аттестации, приглашения членам таких аттестационных комиссий принять участие в заседании аттестационной комиссии, в том числе посредством видео-конференц-связи, в случае проведения аттестации экскурсовода (гида) или гида-переводчика, который намерен оказывать услуги на территориях нескольких субъектов Российской Федерации и (или) на национальных туристских маршрутах (не позднее чем за 5 рабочих дней до дня проведения заседания). Направление приглашений осуществляется в электронном виде, в том числе с использованием единой системы межведомственного электронного взаимодействия в соответствии с постановлением Правительства Российской Федерации от 8 сентября 2010 </w:t>
      </w:r>
      <w:r w:rsidR="006119F5" w:rsidRPr="006119F5">
        <w:rPr>
          <w:rFonts w:ascii="Times New Roman" w:eastAsia="SimSun" w:hAnsi="Times New Roman" w:cs="Times New Roman"/>
          <w:color w:val="000000"/>
          <w:sz w:val="28"/>
          <w:szCs w:val="28"/>
          <w:lang w:eastAsia="ru-RU"/>
        </w:rPr>
        <w:t>года</w:t>
      </w:r>
      <w:r w:rsidR="005053AC" w:rsidRPr="005053AC">
        <w:rPr>
          <w:rFonts w:ascii="Times New Roman" w:eastAsia="SimSun" w:hAnsi="Times New Roman" w:cs="Times New Roman"/>
          <w:color w:val="000000"/>
          <w:sz w:val="28"/>
          <w:szCs w:val="28"/>
          <w:lang w:eastAsia="ru-RU"/>
        </w:rPr>
        <w:t xml:space="preserve"> № 697 «О единой системе межведомственного электронного взаимодействия».</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Квалификационный экзамен проводится при личном присутствии заявителя или посредством видео-конференц-связи (при наличии информации о таком намерении в заявлении соискателя в соответствии с подпунктом «ж» пункта 11 Положения).</w:t>
      </w:r>
    </w:p>
    <w:p w:rsidR="005053AC" w:rsidRPr="005053AC" w:rsidRDefault="005053AC" w:rsidP="005053AC">
      <w:pPr>
        <w:widowControl/>
        <w:autoSpaceDE/>
        <w:autoSpaceDN/>
        <w:ind w:firstLine="709"/>
        <w:jc w:val="both"/>
        <w:rPr>
          <w:rFonts w:ascii="Times New Roman" w:eastAsia="Times New Roman" w:hAnsi="Times New Roman" w:cs="Times New Roman"/>
          <w:color w:val="000000"/>
          <w:sz w:val="28"/>
          <w:szCs w:val="28"/>
          <w:lang w:eastAsia="ru-RU"/>
        </w:rPr>
      </w:pPr>
      <w:r w:rsidRPr="005053AC">
        <w:rPr>
          <w:rFonts w:ascii="Times New Roman" w:eastAsia="Times New Roman" w:hAnsi="Times New Roman" w:cs="Times New Roman"/>
          <w:color w:val="000000"/>
          <w:sz w:val="28"/>
          <w:szCs w:val="28"/>
          <w:lang w:eastAsia="ru-RU"/>
        </w:rPr>
        <w:t xml:space="preserve">Проведение каждого из этапов квалификационного экзамена должно быть зафиксировано с помощью средств видео- и аудиозаписи (далее – видеозапись) на </w:t>
      </w:r>
      <w:proofErr w:type="spellStart"/>
      <w:r w:rsidRPr="005053AC">
        <w:rPr>
          <w:rFonts w:ascii="Times New Roman" w:eastAsia="Times New Roman" w:hAnsi="Times New Roman" w:cs="Times New Roman"/>
          <w:color w:val="000000"/>
          <w:sz w:val="28"/>
          <w:szCs w:val="28"/>
          <w:lang w:eastAsia="ru-RU"/>
        </w:rPr>
        <w:t>видеоносителях</w:t>
      </w:r>
      <w:proofErr w:type="spellEnd"/>
      <w:r w:rsidRPr="005053AC">
        <w:rPr>
          <w:rFonts w:ascii="Times New Roman" w:eastAsia="Times New Roman" w:hAnsi="Times New Roman" w:cs="Times New Roman"/>
          <w:color w:val="000000"/>
          <w:sz w:val="28"/>
          <w:szCs w:val="28"/>
          <w:lang w:eastAsia="ru-RU"/>
        </w:rPr>
        <w:t xml:space="preserve"> со звуком с учетом соблюдения требований законодательства Российской Федерации в сфере защиты персональных данных.</w:t>
      </w:r>
    </w:p>
    <w:p w:rsidR="005053AC" w:rsidRPr="005053AC" w:rsidRDefault="005053AC" w:rsidP="005053AC">
      <w:pPr>
        <w:widowControl/>
        <w:autoSpaceDE/>
        <w:autoSpaceDN/>
        <w:ind w:firstLine="709"/>
        <w:jc w:val="both"/>
        <w:rPr>
          <w:rFonts w:ascii="Times New Roman" w:eastAsia="Times New Roman" w:hAnsi="Times New Roman" w:cs="Times New Roman"/>
          <w:color w:val="000000"/>
          <w:sz w:val="28"/>
          <w:szCs w:val="28"/>
          <w:lang w:eastAsia="ru-RU"/>
        </w:rPr>
      </w:pPr>
      <w:r w:rsidRPr="005053AC">
        <w:rPr>
          <w:rFonts w:ascii="Times New Roman" w:eastAsia="Times New Roman" w:hAnsi="Times New Roman" w:cs="Times New Roman"/>
          <w:color w:val="000000"/>
          <w:sz w:val="28"/>
          <w:szCs w:val="28"/>
          <w:lang w:eastAsia="ru-RU"/>
        </w:rPr>
        <w:t xml:space="preserve">Видеозапись процедуры квалификационного экзамена, полученная в ходе проведения квалификационного экзамена, включает в себя идентификацию заявителя (представление заявителя с демонстрацией документа, удостоверяющего личность), представление членов аттестационной комиссии и экспертов, принимающих участие в процедуре проведения квалификационного экзамена, определение даты и места проведения каждого из этапов квалификационного экзамена. </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Квалификационный экзамен проводится в форме тестирования и практического задания. Допускается проведение указанных этапов квалификационного экзамена раздельно, в том числе в разные дни.</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В случае проведения этапов квалификационного экзамена в разные дни уполномоченный орган субъекта Российской Федерации определяет в графике даты проведения тестирования и практического задания в рамках квалификационного экзамена. </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Заявитель допускается к выполнению практического задания при удовлетворительном результате тестирования.</w:t>
      </w:r>
    </w:p>
    <w:p w:rsidR="005053AC" w:rsidRPr="005053AC" w:rsidRDefault="005053AC" w:rsidP="005053AC">
      <w:pPr>
        <w:widowControl/>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color w:val="000000"/>
          <w:sz w:val="28"/>
          <w:szCs w:val="28"/>
          <w:lang w:eastAsia="ru-RU"/>
        </w:rPr>
        <w:t>Заявители, имеющие стаж работы в качестве экскурсовода (гида) или гида-переводчика не менее 3 лет, допускаются к выполнению практического задания без пр</w:t>
      </w:r>
      <w:r w:rsidRPr="005053AC">
        <w:rPr>
          <w:rFonts w:ascii="Times New Roman" w:eastAsia="SimSun" w:hAnsi="Times New Roman" w:cs="Times New Roman"/>
          <w:sz w:val="28"/>
          <w:szCs w:val="28"/>
          <w:lang w:eastAsia="ru-RU"/>
        </w:rPr>
        <w:t xml:space="preserve">охождения тестирования. </w:t>
      </w:r>
    </w:p>
    <w:p w:rsidR="005053AC" w:rsidRPr="005053AC" w:rsidRDefault="005053AC" w:rsidP="005053AC">
      <w:pPr>
        <w:widowControl/>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При проведении квалификационного экзамена аттестационная комиссия руководствуется перечнем вопросов тестирования и перечнем практических заданий, которые утверждаются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по предложению </w:t>
      </w:r>
      <w:r w:rsidRPr="005053AC">
        <w:rPr>
          <w:rFonts w:ascii="Times New Roman" w:eastAsia="SimSun" w:hAnsi="Times New Roman" w:cs="Times New Roman"/>
          <w:sz w:val="28"/>
          <w:szCs w:val="28"/>
          <w:lang w:eastAsia="ru-RU"/>
        </w:rPr>
        <w:lastRenderedPageBreak/>
        <w:t xml:space="preserve">аттестационной комиссии и размещаются на официальном сайте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для ознакомления (без взимания платы).</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В случае представления информации, предусмотренной подпунктом «л» пункта 11 Положения, в тестирование включаются не менее 7 теоретических вопросов по теме сопровождения туристов (экскурсантов) в границах особо охраняемой природной территории.</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При прохождении аттестации экскурсоводов (гидов), гидов-переводчиков, оказывающих услуги на территории муниципального образования или нескольких муниципальных образований, теоретические вопросы по иным муниципальным образованиям субъекта Российской Федерации в тестирование не включаются.</w:t>
      </w:r>
    </w:p>
    <w:p w:rsidR="005053AC" w:rsidRPr="005053AC" w:rsidRDefault="005053AC" w:rsidP="005053AC">
      <w:pPr>
        <w:tabs>
          <w:tab w:val="left" w:pos="0"/>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Тестирование осуществляется в письменной форме или с применением компьютерной программы.</w:t>
      </w:r>
    </w:p>
    <w:p w:rsidR="005053AC" w:rsidRPr="005053AC" w:rsidRDefault="005053AC" w:rsidP="005053AC">
      <w:pPr>
        <w:widowControl/>
        <w:autoSpaceDE/>
        <w:autoSpaceDN/>
        <w:spacing w:line="288" w:lineRule="atLeast"/>
        <w:ind w:firstLine="709"/>
        <w:jc w:val="both"/>
        <w:rPr>
          <w:rFonts w:ascii="Times New Roman" w:eastAsia="Times New Roman" w:hAnsi="Times New Roman" w:cs="Times New Roman"/>
          <w:color w:val="000000"/>
          <w:sz w:val="28"/>
          <w:szCs w:val="28"/>
          <w:lang w:eastAsia="ru-RU"/>
        </w:rPr>
      </w:pPr>
      <w:r w:rsidRPr="005053AC">
        <w:rPr>
          <w:rFonts w:ascii="Times New Roman" w:eastAsia="Times New Roman" w:hAnsi="Times New Roman" w:cs="Times New Roman"/>
          <w:color w:val="000000"/>
          <w:sz w:val="28"/>
          <w:szCs w:val="28"/>
          <w:lang w:eastAsia="ru-RU"/>
        </w:rPr>
        <w:t>Тестирование содержит 30 теоретических вопросов, случайно выбранных из перечня вопросов тестирования, указанного в пункте 25 Положения. В ходе тестирования заявителю необходимо выбрать один ответ на каждый теоретический вопрос из нескольких предложенных вариантов.</w:t>
      </w:r>
    </w:p>
    <w:p w:rsidR="005053AC" w:rsidRPr="005053AC" w:rsidRDefault="005053AC" w:rsidP="005053AC">
      <w:pPr>
        <w:tabs>
          <w:tab w:val="left" w:pos="0"/>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Время выполнения тестирования составляет 2 часа. Тестирование проводится на русском языке.</w:t>
      </w:r>
    </w:p>
    <w:p w:rsidR="005053AC" w:rsidRPr="005053AC" w:rsidRDefault="005053AC" w:rsidP="005053AC">
      <w:pPr>
        <w:tabs>
          <w:tab w:val="left" w:pos="0"/>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Результат тестирования признается удовлетворительным, если заявитель в ходе тестирования ответил верно не менее чем на 23 теоретических вопроса. В остальных случаях результат прохождения тестирования признается неудовлетворительным.</w:t>
      </w:r>
    </w:p>
    <w:p w:rsidR="005053AC" w:rsidRPr="005053AC" w:rsidRDefault="005053AC" w:rsidP="005053AC">
      <w:pPr>
        <w:tabs>
          <w:tab w:val="left" w:pos="0"/>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Заявитель, получивший неудовлетворительную оценку в ходе тестирования, не допускается к практическому заданию, а результат прохождения квалификационного экзамена признается неудовлетворительным, о чем делается отметка в протоколе заседания аттестационной комиссии.</w:t>
      </w:r>
    </w:p>
    <w:p w:rsidR="005053AC" w:rsidRPr="005053AC" w:rsidRDefault="005053AC" w:rsidP="005053AC">
      <w:pPr>
        <w:tabs>
          <w:tab w:val="left" w:pos="0"/>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При успешной сдаче тестирования положительная оценка считается действительной в течение двух месяцев со дня проведения тестирования.</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Заявитель, допущенный к практическому заданию, в присутствии членов аттестационной комиссии выбирает один из предложенных билетов с практическим заданием из перечня практических заданий, указанного в пункте 25 Положения, за исключением случаев указания в уведомлении о допуске заявителя к прохождению квалификационного экзамена возможности прохождения заявителем практического задания на примере туристского маршрута, составленного соискателем, указанного в подпункте «м» пункта 11 Положения. </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Практическое задание представляет собой проведение заявителем в аудитории части экскурсии по туристскому маршруту, в том числе проходящему по территориям нескольких субъектов Российской Федерации, и (или) национальному туристскому маршруту, и рассказ о конкретном объекте показа по выбору соискателя.</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Практическое задание для аттестации в качестве гида-переводчика выполняется заявителем на русском и иностранном (иностранных) языках, указанном (указанных) в заявлении.</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lastRenderedPageBreak/>
        <w:t>Результаты практического задания оцениваются путем простого голосования членов аттестационной комиссии. Практическое задание считается зачтенным аттестационной комиссией, если более половины членов аттестационной комиссии проголосовали за аттестацию заявителя при кворуме не менее половины общего количества ее членов. При равенстве голосов решающим голосом обладает председатель аттестационной комиссии.</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В случае невыполнения практического задания допускается повторная пересдача практического задания в течение 2 месяцев, но не ранее чем через 10 рабочих дней со дня проведения практического задания. </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Квалификационный экзамен считается успешно пройденным в случае, если результат тестирования является удовлетворительным и практическое задание было зачтено аттестационной комиссией.</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Заявители, указанные в абзаце втором пункта 26 Положения, считаются успешно прошедшими квалификационный экзамен, если практическое задание было зачтено аттестационной комиссией.</w:t>
      </w:r>
    </w:p>
    <w:p w:rsidR="005053AC" w:rsidRPr="005053AC" w:rsidRDefault="005053AC" w:rsidP="005053AC">
      <w:pPr>
        <w:tabs>
          <w:tab w:val="left" w:pos="0"/>
        </w:tabs>
        <w:autoSpaceDE/>
        <w:autoSpaceDN/>
        <w:ind w:firstLine="709"/>
        <w:jc w:val="both"/>
        <w:rPr>
          <w:rFonts w:ascii="Times New Roman" w:eastAsia="Calibri" w:hAnsi="Times New Roman" w:cs="Times New Roman"/>
          <w:color w:val="000000"/>
          <w:sz w:val="28"/>
          <w:szCs w:val="28"/>
          <w:lang w:eastAsia="ar-SA"/>
        </w:rPr>
      </w:pPr>
    </w:p>
    <w:p w:rsidR="005053AC" w:rsidRPr="005053AC" w:rsidRDefault="005053AC" w:rsidP="005053AC">
      <w:pPr>
        <w:tabs>
          <w:tab w:val="left" w:pos="0"/>
        </w:tabs>
        <w:autoSpaceDE/>
        <w:autoSpaceDN/>
        <w:jc w:val="center"/>
        <w:rPr>
          <w:rFonts w:ascii="Times New Roman" w:eastAsia="Calibri" w:hAnsi="Times New Roman" w:cs="Times New Roman"/>
          <w:color w:val="000000"/>
          <w:sz w:val="28"/>
          <w:szCs w:val="28"/>
          <w:lang w:eastAsia="ar-SA"/>
        </w:rPr>
      </w:pPr>
      <w:r w:rsidRPr="005053AC">
        <w:rPr>
          <w:rFonts w:ascii="Times New Roman" w:eastAsia="SimSun" w:hAnsi="Times New Roman" w:cs="Times New Roman"/>
          <w:b/>
          <w:color w:val="000000"/>
          <w:sz w:val="28"/>
          <w:szCs w:val="28"/>
          <w:lang w:eastAsia="ru-RU"/>
        </w:rPr>
        <w:t>3.7. Описание административной процедуры по</w:t>
      </w:r>
      <w:r w:rsidRPr="005053AC">
        <w:rPr>
          <w:rFonts w:ascii="Times New Roman" w:eastAsia="SimSun" w:hAnsi="Times New Roman" w:cs="Times New Roman"/>
          <w:b/>
          <w:sz w:val="28"/>
          <w:szCs w:val="28"/>
          <w:lang w:eastAsia="ru-RU"/>
        </w:rPr>
        <w:t xml:space="preserve"> </w:t>
      </w:r>
      <w:r w:rsidRPr="005053AC">
        <w:rPr>
          <w:rFonts w:ascii="Times New Roman" w:eastAsia="SimSun" w:hAnsi="Times New Roman" w:cs="Times New Roman"/>
          <w:b/>
          <w:sz w:val="28"/>
          <w:szCs w:val="20"/>
          <w:lang w:eastAsia="ru-RU"/>
        </w:rPr>
        <w:t>р</w:t>
      </w:r>
      <w:r w:rsidRPr="005053AC">
        <w:rPr>
          <w:rFonts w:ascii="Times New Roman" w:eastAsia="SimSun" w:hAnsi="Times New Roman" w:cs="Times New Roman"/>
          <w:b/>
          <w:sz w:val="28"/>
          <w:szCs w:val="28"/>
          <w:lang w:eastAsia="ru-RU"/>
        </w:rPr>
        <w:t>ассмотрению апелляции на результат квалификационного экзамена</w:t>
      </w:r>
    </w:p>
    <w:p w:rsidR="005053AC" w:rsidRPr="005053AC" w:rsidRDefault="005053AC" w:rsidP="005053AC">
      <w:pPr>
        <w:tabs>
          <w:tab w:val="left" w:pos="0"/>
        </w:tabs>
        <w:autoSpaceDE/>
        <w:autoSpaceDN/>
        <w:ind w:firstLine="709"/>
        <w:jc w:val="both"/>
        <w:rPr>
          <w:rFonts w:ascii="Times New Roman" w:eastAsia="Calibri" w:hAnsi="Times New Roman" w:cs="Times New Roman"/>
          <w:color w:val="000000"/>
          <w:sz w:val="28"/>
          <w:szCs w:val="28"/>
          <w:lang w:eastAsia="ar-SA"/>
        </w:rPr>
      </w:pP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3.7.1. Рассмотрение апелляции на результат квалификационного экзамена.</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Основанием является подача апелляции на результат квалификационного экзамена в </w:t>
      </w:r>
      <w:r w:rsidR="00F0508E">
        <w:rPr>
          <w:rFonts w:ascii="Times New Roman" w:eastAsia="SimSun" w:hAnsi="Times New Roman" w:cs="Times New Roman"/>
          <w:color w:val="000000"/>
          <w:sz w:val="28"/>
          <w:szCs w:val="28"/>
          <w:lang w:eastAsia="ru-RU"/>
        </w:rPr>
        <w:t>Министерство</w:t>
      </w:r>
      <w:r w:rsidRPr="005053AC">
        <w:rPr>
          <w:rFonts w:ascii="Times New Roman" w:eastAsia="SimSun" w:hAnsi="Times New Roman" w:cs="Times New Roman"/>
          <w:color w:val="000000"/>
          <w:sz w:val="28"/>
          <w:szCs w:val="28"/>
          <w:lang w:eastAsia="ru-RU"/>
        </w:rPr>
        <w:t xml:space="preserve"> (далее – апелляция) заявителя, не прошедшего квалификационный экзамен, в течение 2 рабочих дней, следующих за днем объявления результатов квалификационного экзамена.</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В апелляции, составляемой в произвольной форме, указываются фамилия, имя, отчество (при наличии) соискателя, адрес электронной почты, информация о намерении лично присутствовать при рассмотрении апелляции, в том числе посредством видео-конференц-связи, а также суть апелляции.</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Для рассмотрения апелляций </w:t>
      </w:r>
      <w:r w:rsidR="00F0508E">
        <w:rPr>
          <w:rFonts w:ascii="Times New Roman" w:eastAsia="SimSun" w:hAnsi="Times New Roman" w:cs="Times New Roman"/>
          <w:color w:val="000000"/>
          <w:sz w:val="28"/>
          <w:szCs w:val="28"/>
          <w:lang w:eastAsia="ru-RU"/>
        </w:rPr>
        <w:t>Министерство</w:t>
      </w:r>
      <w:r w:rsidRPr="005053AC">
        <w:rPr>
          <w:rFonts w:ascii="Times New Roman" w:eastAsia="SimSun" w:hAnsi="Times New Roman" w:cs="Times New Roman"/>
          <w:color w:val="000000"/>
          <w:sz w:val="28"/>
          <w:szCs w:val="28"/>
          <w:lang w:eastAsia="ru-RU"/>
        </w:rPr>
        <w:t xml:space="preserve"> формирует апелляционную комиссию. Персональный состав апелляционной комиссии и ее председатель утверждаются </w:t>
      </w:r>
      <w:r w:rsidR="00455BA1">
        <w:rPr>
          <w:rFonts w:ascii="Times New Roman" w:eastAsia="SimSun" w:hAnsi="Times New Roman" w:cs="Times New Roman"/>
          <w:color w:val="000000"/>
          <w:sz w:val="28"/>
          <w:szCs w:val="28"/>
          <w:lang w:eastAsia="ru-RU"/>
        </w:rPr>
        <w:t>Министерством</w:t>
      </w:r>
      <w:r w:rsidRPr="005053AC">
        <w:rPr>
          <w:rFonts w:ascii="Times New Roman" w:eastAsia="SimSun" w:hAnsi="Times New Roman" w:cs="Times New Roman"/>
          <w:color w:val="000000"/>
          <w:sz w:val="28"/>
          <w:szCs w:val="28"/>
          <w:lang w:eastAsia="ru-RU"/>
        </w:rPr>
        <w:t>.</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В состав апелляционной комиссии не могут входить члены аттестационной комиссии, принявшей решение об отказе в аттестации.</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Апелляция должна быть рассмотрена не позднее 10 рабочих дней со дня ее поступления в </w:t>
      </w:r>
      <w:r w:rsidR="00F0508E">
        <w:rPr>
          <w:rFonts w:ascii="Times New Roman" w:eastAsia="SimSun" w:hAnsi="Times New Roman" w:cs="Times New Roman"/>
          <w:color w:val="000000"/>
          <w:sz w:val="28"/>
          <w:szCs w:val="28"/>
          <w:lang w:eastAsia="ru-RU"/>
        </w:rPr>
        <w:t>Министерство</w:t>
      </w:r>
      <w:r w:rsidRPr="005053AC">
        <w:rPr>
          <w:rFonts w:ascii="Times New Roman" w:eastAsia="SimSun" w:hAnsi="Times New Roman" w:cs="Times New Roman"/>
          <w:color w:val="000000"/>
          <w:sz w:val="28"/>
          <w:szCs w:val="28"/>
          <w:lang w:eastAsia="ru-RU"/>
        </w:rPr>
        <w:t>.</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В случае наличия в апелляции указания на намерение заявителя лично присутствовать при рассмотрении его апелляции </w:t>
      </w:r>
      <w:r w:rsidR="00F0508E">
        <w:rPr>
          <w:rFonts w:ascii="Times New Roman" w:eastAsia="SimSun" w:hAnsi="Times New Roman" w:cs="Times New Roman"/>
          <w:color w:val="000000"/>
          <w:sz w:val="28"/>
          <w:szCs w:val="28"/>
          <w:lang w:eastAsia="ru-RU"/>
        </w:rPr>
        <w:t>Министерство</w:t>
      </w:r>
      <w:r w:rsidRPr="005053AC">
        <w:rPr>
          <w:rFonts w:ascii="Times New Roman" w:eastAsia="SimSun" w:hAnsi="Times New Roman" w:cs="Times New Roman"/>
          <w:color w:val="000000"/>
          <w:sz w:val="28"/>
          <w:szCs w:val="28"/>
          <w:lang w:eastAsia="ru-RU"/>
        </w:rPr>
        <w:t xml:space="preserve"> не позднее 5 рабочих дней до дня заседания апелляционной комиссии направляет на адрес электронной почты заявителя, указанный в апелляции, уведомление, содержащее информацию о дате, времени и месте заседания апелляционной комиссии, а также адрес электронной почты для обратной связи. После получения указанного уведомления заявитель направляет на адрес электронной почты, указанный в уведомлении, информацию о подтверждении своего личного присутствия или отказе от присутствия при рассмотрении его апелляции не позднее 3 рабочих дней до дня заседания апелляционной комиссии.</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lastRenderedPageBreak/>
        <w:t xml:space="preserve">Заседания апелляционной комиссии проводятся в случае необходимости по месту нахождения </w:t>
      </w:r>
      <w:r w:rsidR="00455BA1">
        <w:rPr>
          <w:rFonts w:ascii="Times New Roman" w:eastAsia="SimSun" w:hAnsi="Times New Roman" w:cs="Times New Roman"/>
          <w:color w:val="000000"/>
          <w:sz w:val="28"/>
          <w:szCs w:val="28"/>
          <w:lang w:eastAsia="ru-RU"/>
        </w:rPr>
        <w:t>Министерства</w:t>
      </w:r>
      <w:r w:rsidRPr="005053AC">
        <w:rPr>
          <w:rFonts w:ascii="Times New Roman" w:eastAsia="SimSun" w:hAnsi="Times New Roman" w:cs="Times New Roman"/>
          <w:color w:val="000000"/>
          <w:sz w:val="28"/>
          <w:szCs w:val="28"/>
          <w:lang w:eastAsia="ru-RU"/>
        </w:rPr>
        <w:t>. Дата заседания апелляционной комиссии определяется председателем апелляционной комиссии.</w:t>
      </w:r>
    </w:p>
    <w:p w:rsidR="005053AC" w:rsidRPr="005053AC" w:rsidRDefault="005053AC" w:rsidP="005053AC">
      <w:pPr>
        <w:tabs>
          <w:tab w:val="left" w:pos="0"/>
          <w:tab w:val="left" w:pos="1276"/>
        </w:tabs>
        <w:autoSpaceDE/>
        <w:autoSpaceDN/>
        <w:ind w:firstLine="706"/>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Члены апелляционной комиссии участвуют в работе такой комиссии лично, делегирование полномочий не допускается. Заседание апелляционной комиссии является правомочным, если на нем присутствует более половины состава указанной комиссии. Апелляционная комиссия рассматривает только доводы заявителя о несогласии с результатами квалификационного экзамена, изложенные в апелляции, и принимает решение по каждому вопросу апелляции. Решение апелляционной комиссии по всем вопросам считается принятым, если за него проголосовало более половины присутствующих на заседании членов апелляционной комиссии. Голосование проводится открыто. При голосовании каждый член апелляционной комиссии имеет один голос. Заочного голосования не допускается. При равенстве голосов членов апелляционной комиссии голос председательствующего является решающим.</w:t>
      </w:r>
    </w:p>
    <w:p w:rsidR="005053AC" w:rsidRPr="005053AC" w:rsidRDefault="005053AC" w:rsidP="005053AC">
      <w:pPr>
        <w:tabs>
          <w:tab w:val="left" w:pos="0"/>
          <w:tab w:val="left" w:pos="1276"/>
        </w:tabs>
        <w:autoSpaceDE/>
        <w:autoSpaceDN/>
        <w:ind w:firstLine="706"/>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В отношении апелляции апелляционная комиссия принимает следующие решения:</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а) об удовлетворении апелляции (полном или частичном);</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б) об отказе в удовлетворении апелляции.</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Решение апелляционной комиссии оформляется протоколом заседания апелляционной комиссии, в котором указываются дата, время и место проведения заседания, фамилии, инициалы членов апелляционной комиссии и иных лиц, присутствующих на заседании, данные заявителя, указанные в пункте 46 Положения, мнение членов апелляционной комиссии по каждому из рассматриваемых вопросов апелляции, результаты голосования и принятое членами апелляционной комиссии решение. Член апелляционной комиссии, не согласный с решением апелляционной комиссии, излагает в письменной форме свое особое мнение, которое прилагается к протоколу заседания апелляционной комиссии.</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В случае принятия решения об удовлетворении апелляции (полном или частичном) указывается результат соответствующего этапа квалификационного экзамена.</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Протокол заседания апелляционной комиссии подписывается председателем апелляционной комиссии.</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В случае если по результатам рассмотрения апелляции изменяется результат тестирования, </w:t>
      </w:r>
      <w:r w:rsidR="00F0508E">
        <w:rPr>
          <w:rFonts w:ascii="Times New Roman" w:eastAsia="SimSun" w:hAnsi="Times New Roman" w:cs="Times New Roman"/>
          <w:color w:val="000000"/>
          <w:sz w:val="28"/>
          <w:szCs w:val="28"/>
          <w:lang w:eastAsia="ru-RU"/>
        </w:rPr>
        <w:t>Министерство</w:t>
      </w:r>
      <w:r w:rsidRPr="005053AC">
        <w:rPr>
          <w:rFonts w:ascii="Times New Roman" w:eastAsia="SimSun" w:hAnsi="Times New Roman" w:cs="Times New Roman"/>
          <w:color w:val="000000"/>
          <w:sz w:val="28"/>
          <w:szCs w:val="28"/>
          <w:lang w:eastAsia="ru-RU"/>
        </w:rPr>
        <w:t xml:space="preserve"> в течение 3 рабочих дней со дня заседания апелляционной комиссии направляет заявителю на адрес электронной почты, указанный в апелляции, через сеть «Интернет», посредством Единого портала уведомление в виде электронного документа, подписанного усиленной квалифицированной электронной подписью, о допуске заявителя к прохождению практического задания, содержащее фамилию, имя и отчество (при наличии) заявителя, информацию о дате, месте и времени прохождения практического задания.</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В случае если по результатам рассмотрения апелляции изменяется общий результат квалификационного экзамена, апелляционная комиссия вносит </w:t>
      </w:r>
      <w:r w:rsidRPr="005053AC">
        <w:rPr>
          <w:rFonts w:ascii="Times New Roman" w:eastAsia="SimSun" w:hAnsi="Times New Roman" w:cs="Times New Roman"/>
          <w:color w:val="000000"/>
          <w:sz w:val="28"/>
          <w:szCs w:val="28"/>
          <w:lang w:eastAsia="ru-RU"/>
        </w:rPr>
        <w:lastRenderedPageBreak/>
        <w:t>изменения в протокол заседания аттестационной комиссии.</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Результаты рассмотрения апелляции в виде выписки из протокола заседания апелляционной комиссии в течение 3 рабочих дней со дня заседания апелляционной комиссии направляются </w:t>
      </w:r>
      <w:r w:rsidR="00455BA1">
        <w:rPr>
          <w:rFonts w:ascii="Times New Roman" w:eastAsia="SimSun" w:hAnsi="Times New Roman" w:cs="Times New Roman"/>
          <w:color w:val="000000"/>
          <w:sz w:val="28"/>
          <w:szCs w:val="28"/>
          <w:lang w:eastAsia="ru-RU"/>
        </w:rPr>
        <w:t>Министерством</w:t>
      </w:r>
      <w:r w:rsidRPr="005053AC">
        <w:rPr>
          <w:rFonts w:ascii="Times New Roman" w:eastAsia="SimSun" w:hAnsi="Times New Roman" w:cs="Times New Roman"/>
          <w:color w:val="000000"/>
          <w:sz w:val="28"/>
          <w:szCs w:val="28"/>
          <w:lang w:eastAsia="ru-RU"/>
        </w:rPr>
        <w:t xml:space="preserve"> на адрес электронной почты заявителя, указанный в апелляции.</w:t>
      </w:r>
    </w:p>
    <w:p w:rsidR="005053AC" w:rsidRPr="005053AC" w:rsidRDefault="00F0508E" w:rsidP="005053AC">
      <w:pPr>
        <w:tabs>
          <w:tab w:val="left" w:pos="0"/>
          <w:tab w:val="left" w:pos="1276"/>
        </w:tabs>
        <w:autoSpaceDE/>
        <w:autoSpaceDN/>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Министерство</w:t>
      </w:r>
      <w:r w:rsidR="005053AC" w:rsidRPr="005053AC">
        <w:rPr>
          <w:rFonts w:ascii="Times New Roman" w:eastAsia="SimSun" w:hAnsi="Times New Roman" w:cs="Times New Roman"/>
          <w:sz w:val="28"/>
          <w:szCs w:val="28"/>
          <w:lang w:eastAsia="ru-RU"/>
        </w:rPr>
        <w:t xml:space="preserve"> на основании протокола заседания аттестационной комиссии с внесенными в него изменениями в соответствии с пунктом 53 Положения вносит сведения об экскурсоводе (гиде) или гиде-переводчике в реестр, выдает (направляет в форме электронного документа) нагрудную идентификационную карточку в порядке, установленном пунктом 39 Положения.</w:t>
      </w:r>
    </w:p>
    <w:p w:rsidR="000F63A4" w:rsidRPr="00136FBF" w:rsidRDefault="000F63A4" w:rsidP="005053AC">
      <w:pPr>
        <w:tabs>
          <w:tab w:val="left" w:pos="0"/>
        </w:tabs>
        <w:autoSpaceDE/>
        <w:autoSpaceDN/>
        <w:jc w:val="center"/>
        <w:rPr>
          <w:rFonts w:ascii="Times New Roman" w:eastAsia="SimSun" w:hAnsi="Times New Roman" w:cs="Times New Roman"/>
          <w:color w:val="000000"/>
          <w:sz w:val="28"/>
          <w:szCs w:val="28"/>
          <w:lang w:eastAsia="ru-RU"/>
        </w:rPr>
      </w:pPr>
    </w:p>
    <w:p w:rsidR="005053AC" w:rsidRPr="005053AC" w:rsidRDefault="005053AC" w:rsidP="005053AC">
      <w:pPr>
        <w:tabs>
          <w:tab w:val="left" w:pos="0"/>
        </w:tabs>
        <w:autoSpaceDE/>
        <w:autoSpaceDN/>
        <w:jc w:val="center"/>
        <w:rPr>
          <w:rFonts w:ascii="Times New Roman" w:eastAsia="SimSun" w:hAnsi="Times New Roman" w:cs="Times New Roman"/>
          <w:b/>
          <w:color w:val="000000"/>
          <w:sz w:val="28"/>
          <w:szCs w:val="28"/>
          <w:lang w:eastAsia="ru-RU"/>
        </w:rPr>
      </w:pPr>
      <w:r w:rsidRPr="005053AC">
        <w:rPr>
          <w:rFonts w:ascii="Times New Roman" w:eastAsia="SimSun" w:hAnsi="Times New Roman" w:cs="Times New Roman"/>
          <w:b/>
          <w:color w:val="000000"/>
          <w:sz w:val="28"/>
          <w:szCs w:val="28"/>
          <w:lang w:eastAsia="ru-RU"/>
        </w:rPr>
        <w:t xml:space="preserve">3.8. Описание административной процедуры </w:t>
      </w:r>
    </w:p>
    <w:p w:rsidR="005053AC" w:rsidRPr="005053AC" w:rsidRDefault="005053AC" w:rsidP="005053AC">
      <w:pPr>
        <w:tabs>
          <w:tab w:val="left" w:pos="0"/>
        </w:tabs>
        <w:autoSpaceDE/>
        <w:autoSpaceDN/>
        <w:jc w:val="center"/>
        <w:rPr>
          <w:rFonts w:ascii="Times New Roman" w:eastAsia="SimSun" w:hAnsi="Times New Roman" w:cs="Times New Roman"/>
          <w:b/>
          <w:bCs/>
          <w:color w:val="000000"/>
          <w:sz w:val="28"/>
          <w:szCs w:val="20"/>
          <w:lang w:eastAsia="ru-RU"/>
        </w:rPr>
      </w:pPr>
      <w:r w:rsidRPr="005053AC">
        <w:rPr>
          <w:rFonts w:ascii="Times New Roman" w:eastAsia="SimSun" w:hAnsi="Times New Roman" w:cs="Times New Roman"/>
          <w:b/>
          <w:color w:val="000000"/>
          <w:sz w:val="28"/>
          <w:szCs w:val="28"/>
          <w:lang w:eastAsia="ru-RU"/>
        </w:rPr>
        <w:t xml:space="preserve">по </w:t>
      </w:r>
      <w:r w:rsidRPr="005053AC">
        <w:rPr>
          <w:rFonts w:ascii="Times New Roman" w:eastAsia="SimSun" w:hAnsi="Times New Roman" w:cs="Times New Roman"/>
          <w:b/>
          <w:bCs/>
          <w:color w:val="000000"/>
          <w:sz w:val="28"/>
          <w:szCs w:val="20"/>
          <w:lang w:eastAsia="ru-RU"/>
        </w:rPr>
        <w:t>предоставлению результата государственной услуги</w:t>
      </w:r>
    </w:p>
    <w:p w:rsidR="005053AC" w:rsidRPr="00136FBF" w:rsidRDefault="005053AC" w:rsidP="005053AC">
      <w:pPr>
        <w:tabs>
          <w:tab w:val="left" w:pos="0"/>
        </w:tabs>
        <w:autoSpaceDE/>
        <w:autoSpaceDN/>
        <w:jc w:val="center"/>
        <w:rPr>
          <w:rFonts w:ascii="Times New Roman" w:eastAsia="SimSun" w:hAnsi="Times New Roman" w:cs="Times New Roman"/>
          <w:bCs/>
          <w:color w:val="000000"/>
          <w:sz w:val="28"/>
          <w:szCs w:val="20"/>
          <w:lang w:eastAsia="ar-SA"/>
        </w:rPr>
      </w:pP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color w:val="000000"/>
          <w:sz w:val="28"/>
          <w:szCs w:val="28"/>
          <w:lang w:eastAsia="ru-RU"/>
        </w:rPr>
        <w:t xml:space="preserve">3.8.1. </w:t>
      </w:r>
      <w:r w:rsidRPr="005053AC">
        <w:rPr>
          <w:rFonts w:ascii="Times New Roman" w:eastAsia="SimSun" w:hAnsi="Times New Roman" w:cs="Times New Roman"/>
          <w:sz w:val="28"/>
          <w:szCs w:val="28"/>
          <w:lang w:eastAsia="ru-RU"/>
        </w:rPr>
        <w:t>По результатам квалификационного экзамена аттестационная комиссия принимает решение об аттестации заявителя либо об отказе в аттестации по основаниям, указанным в части пятнадцатой статьи 4.4 Федерального закона № 132-ФЗ. Указанное решение принимается в день проведения заключительного этапа квалификационного экзамена.</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Решение аттестационной комиссии оформляется протоколом заседания аттестационной комиссии в течение 3 рабочих дней со дня проведения заключительного этапа квалификационного экзамена. </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Протокол заседания аттестационной комиссии содержит:</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номер и дату его составления, время начала и окончания проведения квалификационного экзамена (этапов квалификационного экзамена);</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сведения о заявителе с указанием реквизитов документа, удостоверяющего личность соискателя;</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информацию о результатах каждого из этапов квалификационного экзамена;</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решение об аттестации заявителя либо об отказе в аттестации.</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К протоколу заседания аттестационной комиссии прилагается видеозапись хода проведения квалификационного экзамена (каждого из этапов квалификационного экзамена). Протокол заседания аттестационной комиссии, включая видеозапись хода проведения квалификационного экзамена, подлежит хранению уполномоченным органом субъекта Российской Федерации в течение 10 лет со дня проведения квалификационного экзамена.</w:t>
      </w:r>
    </w:p>
    <w:p w:rsidR="005053AC" w:rsidRPr="005053AC" w:rsidRDefault="005053AC" w:rsidP="005053AC">
      <w:pPr>
        <w:widowControl/>
        <w:autoSpaceDE/>
        <w:autoSpaceDN/>
        <w:spacing w:line="288" w:lineRule="atLeast"/>
        <w:ind w:firstLine="709"/>
        <w:jc w:val="both"/>
        <w:rPr>
          <w:rFonts w:ascii="Times New Roman" w:eastAsia="Times New Roman" w:hAnsi="Times New Roman" w:cs="Times New Roman"/>
          <w:sz w:val="28"/>
          <w:szCs w:val="28"/>
          <w:lang w:eastAsia="ru-RU"/>
        </w:rPr>
      </w:pPr>
      <w:r w:rsidRPr="005053AC">
        <w:rPr>
          <w:rFonts w:ascii="Times New Roman" w:eastAsia="Times New Roman" w:hAnsi="Times New Roman" w:cs="Times New Roman"/>
          <w:sz w:val="28"/>
          <w:szCs w:val="28"/>
          <w:lang w:eastAsia="ru-RU"/>
        </w:rPr>
        <w:t>Допускается хранение в электронном виде протокола заседания аттестационной комиссии и видеозаписи хода проведения квалификационного экзамена.</w:t>
      </w:r>
    </w:p>
    <w:p w:rsidR="005053AC" w:rsidRPr="005053AC" w:rsidRDefault="005053AC" w:rsidP="005053AC">
      <w:pPr>
        <w:widowControl/>
        <w:autoSpaceDE/>
        <w:autoSpaceDN/>
        <w:spacing w:line="288" w:lineRule="atLeast"/>
        <w:ind w:firstLine="709"/>
        <w:jc w:val="both"/>
        <w:rPr>
          <w:rFonts w:ascii="Times New Roman" w:eastAsia="Times New Roman" w:hAnsi="Times New Roman" w:cs="Times New Roman"/>
          <w:sz w:val="28"/>
          <w:szCs w:val="28"/>
          <w:lang w:eastAsia="ru-RU"/>
        </w:rPr>
      </w:pPr>
      <w:r w:rsidRPr="005053AC">
        <w:rPr>
          <w:rFonts w:ascii="Times New Roman" w:eastAsia="Times New Roman" w:hAnsi="Times New Roman" w:cs="Times New Roman"/>
          <w:sz w:val="28"/>
          <w:szCs w:val="28"/>
          <w:lang w:eastAsia="ru-RU"/>
        </w:rPr>
        <w:t xml:space="preserve">Решение аттестационной комиссии направляется </w:t>
      </w:r>
      <w:r w:rsidR="00455BA1">
        <w:rPr>
          <w:rFonts w:ascii="Times New Roman" w:eastAsia="Times New Roman" w:hAnsi="Times New Roman" w:cs="Times New Roman"/>
          <w:sz w:val="28"/>
          <w:szCs w:val="28"/>
          <w:lang w:eastAsia="ru-RU"/>
        </w:rPr>
        <w:t>Министерством</w:t>
      </w:r>
      <w:r w:rsidRPr="005053AC">
        <w:rPr>
          <w:rFonts w:ascii="Times New Roman" w:eastAsia="Times New Roman" w:hAnsi="Times New Roman" w:cs="Times New Roman"/>
          <w:sz w:val="28"/>
          <w:szCs w:val="28"/>
          <w:lang w:eastAsia="ru-RU"/>
        </w:rPr>
        <w:t xml:space="preserve"> заявителю на адрес электронной почты, указанный в заявлении, через сеть «Интернет», </w:t>
      </w:r>
      <w:r w:rsidR="00867BD4" w:rsidRPr="00867BD4">
        <w:rPr>
          <w:rFonts w:ascii="Times New Roman" w:eastAsia="Times New Roman" w:hAnsi="Times New Roman" w:cs="Times New Roman"/>
          <w:sz w:val="28"/>
          <w:szCs w:val="28"/>
          <w:lang w:eastAsia="ru-RU"/>
        </w:rPr>
        <w:t>и (или) в личный кабинет заявителя на Едином портале</w:t>
      </w:r>
      <w:r w:rsidRPr="005053AC">
        <w:rPr>
          <w:rFonts w:ascii="Times New Roman" w:eastAsia="Times New Roman" w:hAnsi="Times New Roman" w:cs="Times New Roman"/>
          <w:sz w:val="28"/>
          <w:szCs w:val="28"/>
          <w:lang w:eastAsia="ru-RU"/>
        </w:rPr>
        <w:t xml:space="preserve"> в день подписания протокола заседания аттестационной комиссии.</w:t>
      </w:r>
    </w:p>
    <w:p w:rsidR="005053AC" w:rsidRPr="005053AC" w:rsidRDefault="005053AC" w:rsidP="000F63A4">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8"/>
          <w:lang w:eastAsia="ru-RU"/>
        </w:rPr>
        <w:lastRenderedPageBreak/>
        <w:t xml:space="preserve">3.8.1.1. В случае принятия аттестационной комиссией решения об аттестации заявителя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в день подписания протокола заседания аттестационной комиссии вносит сведения об экскурсоводе (гиде) или гиде-переводчике в реестр в соответствии с </w:t>
      </w:r>
      <w:r w:rsidRPr="005053AC">
        <w:rPr>
          <w:rFonts w:ascii="Times New Roman" w:eastAsia="SimSun" w:hAnsi="Times New Roman" w:cs="Times New Roman"/>
          <w:sz w:val="28"/>
          <w:szCs w:val="20"/>
          <w:lang w:eastAsia="ru-RU"/>
        </w:rPr>
        <w:t xml:space="preserve">Постановлением Правительства РФ </w:t>
      </w:r>
      <w:r w:rsidR="000F63A4">
        <w:rPr>
          <w:rFonts w:ascii="Times New Roman" w:eastAsia="SimSun" w:hAnsi="Times New Roman" w:cs="Times New Roman"/>
          <w:sz w:val="28"/>
          <w:szCs w:val="20"/>
          <w:lang w:eastAsia="ru-RU"/>
        </w:rPr>
        <w:br/>
      </w:r>
      <w:r w:rsidRPr="005053AC">
        <w:rPr>
          <w:rFonts w:ascii="Times New Roman" w:eastAsia="SimSun" w:hAnsi="Times New Roman" w:cs="Times New Roman"/>
          <w:sz w:val="28"/>
          <w:szCs w:val="20"/>
          <w:lang w:eastAsia="ru-RU"/>
        </w:rPr>
        <w:t>№ 1645</w:t>
      </w:r>
      <w:r w:rsidRPr="005053AC">
        <w:rPr>
          <w:rFonts w:ascii="Times New Roman" w:eastAsia="SimSun" w:hAnsi="Times New Roman" w:cs="Times New Roman"/>
          <w:sz w:val="28"/>
          <w:szCs w:val="28"/>
          <w:lang w:eastAsia="ru-RU"/>
        </w:rPr>
        <w:t xml:space="preserve"> и выдает (направляет в форме электронного документа) нагрудную идентификационную карточку экскурсовода (гида) или гида-переводчика по форме, утвержденной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Нагрудная идентификационная карточка является документом, подтверждающим квалификацию экскурсовода (гида) или гида-переводчика.</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 xml:space="preserve">Нагрудная идентификационная карточка выдается в форме электронного документа, подписываемого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По решению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нагрудная идентификационная карточка также может выдаваться на материальном носителе.</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Наличие аттестации позволяет экскурсоводу (гиду) или гиду-переводчику оказывать услуги в субъекте (субъектах) Российской Федерации или муниципальном образовании (муниципальных образованиях), в отношении которого (которых) пройдена аттестация.</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Решение об отказе в аттестации может быть обжаловано заявителем в судебном порядке.</w:t>
      </w:r>
    </w:p>
    <w:p w:rsidR="005053AC" w:rsidRPr="005053AC" w:rsidRDefault="005053AC" w:rsidP="005053AC">
      <w:pPr>
        <w:widowControl/>
        <w:autoSpaceDE/>
        <w:autoSpaceDN/>
        <w:spacing w:line="288" w:lineRule="atLeast"/>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Заявитель, которому отказано в аттестации, вправе вновь обратиться в </w:t>
      </w:r>
      <w:r w:rsidR="00F0508E">
        <w:rPr>
          <w:rFonts w:ascii="Times New Roman" w:eastAsia="SimSun" w:hAnsi="Times New Roman" w:cs="Times New Roman"/>
          <w:color w:val="000000"/>
          <w:sz w:val="28"/>
          <w:szCs w:val="28"/>
          <w:lang w:eastAsia="ru-RU"/>
        </w:rPr>
        <w:t>Министерство</w:t>
      </w:r>
      <w:r w:rsidRPr="005053AC">
        <w:rPr>
          <w:rFonts w:ascii="Times New Roman" w:eastAsia="SimSun" w:hAnsi="Times New Roman" w:cs="Times New Roman"/>
          <w:color w:val="000000"/>
          <w:sz w:val="28"/>
          <w:szCs w:val="28"/>
          <w:lang w:eastAsia="ru-RU"/>
        </w:rPr>
        <w:t xml:space="preserve"> с заявлением не ранее чем по истечении 30 дней со дня принятия решения об отказе в аттестации.</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3.8.2. По результатам рассмотрения заявления о выдаче дубликата нагрудной идентификационной карточки экскурсовода (гида) или гида-переводчика результатом предоставления государственной услуги является:</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выдача дубликата нагрудной идентификационной карточки экскурсовода (гида) или гида-переводчика;</w:t>
      </w:r>
    </w:p>
    <w:p w:rsidR="005053AC" w:rsidRPr="005053AC" w:rsidRDefault="005053AC" w:rsidP="005053AC">
      <w:pPr>
        <w:tabs>
          <w:tab w:val="left" w:pos="0"/>
        </w:tabs>
        <w:autoSpaceDE/>
        <w:autoSpaceDN/>
        <w:ind w:firstLine="706"/>
        <w:jc w:val="both"/>
        <w:rPr>
          <w:rFonts w:ascii="Times New Roman" w:eastAsia="SimSun" w:hAnsi="Times New Roman" w:cs="Times New Roman"/>
          <w:color w:val="002060"/>
          <w:sz w:val="28"/>
          <w:szCs w:val="28"/>
          <w:highlight w:val="green"/>
          <w:lang w:eastAsia="ru-RU"/>
        </w:rPr>
      </w:pPr>
      <w:r w:rsidRPr="005053AC">
        <w:rPr>
          <w:rFonts w:ascii="Times New Roman" w:eastAsia="SimSun" w:hAnsi="Times New Roman" w:cs="Times New Roman"/>
          <w:sz w:val="28"/>
          <w:szCs w:val="28"/>
          <w:lang w:eastAsia="ru-RU"/>
        </w:rPr>
        <w:t xml:space="preserve">3.8.2.1. </w:t>
      </w:r>
      <w:r w:rsidRPr="005053AC">
        <w:rPr>
          <w:rFonts w:ascii="Times New Roman" w:eastAsia="SimSun" w:hAnsi="Times New Roman" w:cs="Times New Roman"/>
          <w:color w:val="002060"/>
          <w:sz w:val="28"/>
          <w:szCs w:val="28"/>
          <w:lang w:eastAsia="ru-RU"/>
        </w:rPr>
        <w:t xml:space="preserve"> </w:t>
      </w:r>
      <w:r w:rsidRPr="005053AC">
        <w:rPr>
          <w:rFonts w:ascii="Times New Roman" w:eastAsia="SimSun" w:hAnsi="Times New Roman" w:cs="Times New Roman"/>
          <w:sz w:val="28"/>
          <w:szCs w:val="28"/>
          <w:lang w:eastAsia="ru-RU"/>
        </w:rPr>
        <w:t xml:space="preserve">Выдача (направление документа в электронной форме) дубликата нагрудной идентификационной карточки, подписанного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осуществляется </w:t>
      </w:r>
      <w:r w:rsidR="00455BA1">
        <w:rPr>
          <w:rFonts w:ascii="Times New Roman" w:eastAsia="SimSun" w:hAnsi="Times New Roman" w:cs="Times New Roman"/>
          <w:sz w:val="28"/>
          <w:szCs w:val="28"/>
          <w:lang w:eastAsia="ru-RU"/>
        </w:rPr>
        <w:t>Министерством</w:t>
      </w:r>
      <w:r w:rsidRPr="005053AC">
        <w:rPr>
          <w:rFonts w:ascii="Times New Roman" w:eastAsia="SimSun" w:hAnsi="Times New Roman" w:cs="Times New Roman"/>
          <w:sz w:val="28"/>
          <w:szCs w:val="28"/>
          <w:lang w:eastAsia="ru-RU"/>
        </w:rPr>
        <w:t xml:space="preserve"> в течение 5 рабочих дней со дня получения заявления, указанного в абзаце первом пункта 56 Положения, на электронный адрес заявителя через сеть «Интернет» </w:t>
      </w:r>
      <w:r w:rsidR="00867BD4" w:rsidRPr="00867BD4">
        <w:rPr>
          <w:rFonts w:ascii="Times New Roman" w:eastAsia="SimSun" w:hAnsi="Times New Roman" w:cs="Times New Roman"/>
          <w:sz w:val="28"/>
          <w:szCs w:val="28"/>
          <w:lang w:eastAsia="ru-RU"/>
        </w:rPr>
        <w:t>и (или) в личный кабинет заявителя на Едином портале</w:t>
      </w:r>
      <w:r w:rsidRPr="005053AC">
        <w:rPr>
          <w:rFonts w:ascii="Times New Roman" w:eastAsia="SimSun" w:hAnsi="Times New Roman" w:cs="Times New Roman"/>
          <w:sz w:val="28"/>
          <w:szCs w:val="28"/>
          <w:lang w:eastAsia="ru-RU"/>
        </w:rPr>
        <w:t>.</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sz w:val="28"/>
          <w:szCs w:val="28"/>
          <w:lang w:eastAsia="ru-RU"/>
        </w:rPr>
        <w:t>3.8.3. По</w:t>
      </w:r>
      <w:r w:rsidRPr="005053AC">
        <w:rPr>
          <w:rFonts w:ascii="Times New Roman" w:eastAsia="SimSun" w:hAnsi="Times New Roman" w:cs="Times New Roman"/>
          <w:color w:val="000000"/>
          <w:sz w:val="28"/>
          <w:szCs w:val="28"/>
          <w:lang w:eastAsia="ru-RU"/>
        </w:rPr>
        <w:t xml:space="preserve"> результатам рассмотрения заявления о переоформлении нагрудной идентификационной карточки экскурсовода (гида) или гида-переводчика, а</w:t>
      </w:r>
      <w:r w:rsidRPr="005053AC">
        <w:rPr>
          <w:rFonts w:ascii="Times New Roman" w:eastAsia="SimSun" w:hAnsi="Times New Roman" w:cs="Times New Roman"/>
          <w:sz w:val="28"/>
          <w:szCs w:val="28"/>
          <w:lang w:eastAsia="ru-RU"/>
        </w:rPr>
        <w:t xml:space="preserve"> также сведений о документах, подтверждающих изменение фамилии, имени или отчества (при наличии) экскурсовода (гида) или гида переводчика, в</w:t>
      </w:r>
      <w:r w:rsidRPr="005053AC">
        <w:rPr>
          <w:rFonts w:ascii="Times New Roman" w:eastAsia="SimSun" w:hAnsi="Times New Roman" w:cs="Times New Roman"/>
          <w:color w:val="000000"/>
          <w:sz w:val="28"/>
          <w:szCs w:val="28"/>
          <w:lang w:eastAsia="ru-RU"/>
        </w:rPr>
        <w:t xml:space="preserve"> случае изменения фамилии, имени или отчества (при наличии) в срок не превышающий одного месяца со дня произошедших изменений, результатом предоставления государственной услуги является:</w:t>
      </w:r>
    </w:p>
    <w:p w:rsidR="005053AC" w:rsidRPr="005053AC" w:rsidRDefault="005053AC" w:rsidP="005053AC">
      <w:pPr>
        <w:tabs>
          <w:tab w:val="left" w:pos="0"/>
        </w:tabs>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решение о внесении изменений в реестр, выдача новой нагрудной идентификационной карточки экскурсовода (гида), гида-переводчика;</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sz w:val="28"/>
          <w:szCs w:val="28"/>
          <w:lang w:eastAsia="ru-RU"/>
        </w:rPr>
        <w:t xml:space="preserve">решение об отказе в выдаче новой нагрудной идентификационной </w:t>
      </w:r>
      <w:r w:rsidRPr="005053AC">
        <w:rPr>
          <w:rFonts w:ascii="Times New Roman" w:eastAsia="SimSun" w:hAnsi="Times New Roman" w:cs="Times New Roman"/>
          <w:sz w:val="28"/>
          <w:szCs w:val="28"/>
          <w:lang w:eastAsia="ru-RU"/>
        </w:rPr>
        <w:lastRenderedPageBreak/>
        <w:t>карточки экскурсовода (гида), гида-переводчика.</w:t>
      </w:r>
    </w:p>
    <w:p w:rsidR="005053AC" w:rsidRPr="005053AC" w:rsidRDefault="005053AC" w:rsidP="005053AC">
      <w:pPr>
        <w:autoSpaceDE/>
        <w:autoSpaceDN/>
        <w:ind w:firstLine="709"/>
        <w:jc w:val="both"/>
        <w:rPr>
          <w:rFonts w:ascii="Times New Roman" w:eastAsia="SimSun" w:hAnsi="Times New Roman" w:cs="Times New Roman"/>
          <w:color w:val="000000"/>
          <w:sz w:val="28"/>
          <w:szCs w:val="21"/>
          <w:lang w:eastAsia="ru-RU"/>
        </w:rPr>
      </w:pPr>
      <w:r w:rsidRPr="005053AC">
        <w:rPr>
          <w:rFonts w:ascii="Times New Roman" w:eastAsia="SimSun" w:hAnsi="Times New Roman" w:cs="Times New Roman"/>
          <w:color w:val="000000"/>
          <w:sz w:val="28"/>
          <w:szCs w:val="21"/>
          <w:lang w:eastAsia="ru-RU"/>
        </w:rPr>
        <w:t xml:space="preserve">3.8.3.1. </w:t>
      </w:r>
      <w:r w:rsidR="00F0508E">
        <w:rPr>
          <w:rFonts w:ascii="Times New Roman" w:eastAsia="SimSun" w:hAnsi="Times New Roman" w:cs="Times New Roman"/>
          <w:color w:val="000000"/>
          <w:sz w:val="28"/>
          <w:szCs w:val="21"/>
          <w:lang w:eastAsia="ru-RU"/>
        </w:rPr>
        <w:t>Министерство</w:t>
      </w:r>
      <w:r w:rsidRPr="005053AC">
        <w:rPr>
          <w:rFonts w:ascii="Times New Roman" w:eastAsia="SimSun" w:hAnsi="Times New Roman" w:cs="Times New Roman"/>
          <w:color w:val="000000"/>
          <w:sz w:val="28"/>
          <w:szCs w:val="21"/>
          <w:lang w:eastAsia="ru-RU"/>
        </w:rPr>
        <w:t xml:space="preserve"> в течение 3 рабочих дней со дня получения заявления и документов, указанных </w:t>
      </w:r>
      <w:r w:rsidRPr="005053AC">
        <w:rPr>
          <w:rFonts w:ascii="Times New Roman" w:eastAsia="SimSun" w:hAnsi="Times New Roman" w:cs="Times New Roman"/>
          <w:sz w:val="28"/>
          <w:szCs w:val="21"/>
          <w:lang w:eastAsia="ru-RU"/>
        </w:rPr>
        <w:t>в пункте 57</w:t>
      </w:r>
      <w:r w:rsidRPr="005053AC">
        <w:rPr>
          <w:rFonts w:ascii="Times New Roman" w:eastAsia="SimSun" w:hAnsi="Times New Roman" w:cs="Times New Roman"/>
          <w:color w:val="000000"/>
          <w:sz w:val="28"/>
          <w:szCs w:val="21"/>
          <w:lang w:eastAsia="ru-RU"/>
        </w:rPr>
        <w:t xml:space="preserve"> Положения, проверяет представленные сведения и документы, по результатам проверки вносит изменения в реестр и выдает </w:t>
      </w:r>
      <w:r w:rsidRPr="005053AC">
        <w:rPr>
          <w:rFonts w:ascii="Times New Roman" w:eastAsia="SimSun" w:hAnsi="Times New Roman" w:cs="Times New Roman"/>
          <w:sz w:val="28"/>
          <w:szCs w:val="28"/>
          <w:lang w:eastAsia="ru-RU"/>
        </w:rPr>
        <w:t xml:space="preserve">(направляет в форме электронного документа)  заявителю через сеть «Интернет» </w:t>
      </w:r>
      <w:r w:rsidR="00242DEB" w:rsidRPr="00242DEB">
        <w:rPr>
          <w:rFonts w:ascii="Times New Roman" w:eastAsia="SimSun" w:hAnsi="Times New Roman" w:cs="Times New Roman"/>
          <w:sz w:val="28"/>
          <w:szCs w:val="28"/>
          <w:lang w:eastAsia="ru-RU"/>
        </w:rPr>
        <w:t xml:space="preserve">в личный кабинет заявителя на Едином портале </w:t>
      </w:r>
      <w:r w:rsidRPr="005053AC">
        <w:rPr>
          <w:rFonts w:ascii="Times New Roman" w:eastAsia="SimSun" w:hAnsi="Times New Roman" w:cs="Times New Roman"/>
          <w:sz w:val="28"/>
          <w:szCs w:val="28"/>
          <w:lang w:eastAsia="ru-RU"/>
        </w:rPr>
        <w:t xml:space="preserve">новую нагрудную идентификационную карточку экскурсовода (гида) или гида-переводчика, подписанную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w:t>
      </w:r>
      <w:r w:rsidRPr="005053AC">
        <w:rPr>
          <w:rFonts w:ascii="Times New Roman" w:eastAsia="SimSun" w:hAnsi="Times New Roman" w:cs="Times New Roman"/>
          <w:color w:val="000000"/>
          <w:sz w:val="28"/>
          <w:szCs w:val="21"/>
          <w:lang w:eastAsia="ru-RU"/>
        </w:rPr>
        <w:t xml:space="preserve"> новую нагрудную идентификационную карточку либо в случае непредставления или неполного представления заявителем документов и сведений отказывает в выдаче новой нагрудной идентификационной карточки с указанием причины отказа.</w:t>
      </w:r>
    </w:p>
    <w:p w:rsidR="005053AC" w:rsidRPr="00136FBF" w:rsidRDefault="00F0508E" w:rsidP="005053AC">
      <w:pPr>
        <w:widowControl/>
        <w:autoSpaceDE/>
        <w:autoSpaceDN/>
        <w:ind w:firstLine="709"/>
        <w:jc w:val="both"/>
        <w:rPr>
          <w:rFonts w:ascii="Times New Roman" w:eastAsia="SimSun" w:hAnsi="Times New Roman" w:cs="Times New Roman"/>
          <w:strike/>
          <w:sz w:val="28"/>
          <w:szCs w:val="28"/>
          <w:lang w:eastAsia="ru-RU"/>
        </w:rPr>
      </w:pPr>
      <w:r>
        <w:rPr>
          <w:rFonts w:ascii="Times New Roman" w:eastAsia="SimSun" w:hAnsi="Times New Roman" w:cs="Times New Roman"/>
          <w:sz w:val="28"/>
          <w:szCs w:val="28"/>
          <w:lang w:eastAsia="ru-RU"/>
        </w:rPr>
        <w:t>Министерство</w:t>
      </w:r>
      <w:r w:rsidR="005053AC" w:rsidRPr="005053AC">
        <w:rPr>
          <w:rFonts w:ascii="Times New Roman" w:eastAsia="SimSun" w:hAnsi="Times New Roman" w:cs="Times New Roman"/>
          <w:sz w:val="28"/>
          <w:szCs w:val="28"/>
          <w:lang w:eastAsia="ru-RU"/>
        </w:rPr>
        <w:t xml:space="preserve"> вносит сведения об экскурсоводе (гиде) или гиде-</w:t>
      </w:r>
      <w:proofErr w:type="gramStart"/>
      <w:r w:rsidR="005053AC" w:rsidRPr="005053AC">
        <w:rPr>
          <w:rFonts w:ascii="Times New Roman" w:eastAsia="SimSun" w:hAnsi="Times New Roman" w:cs="Times New Roman"/>
          <w:sz w:val="28"/>
          <w:szCs w:val="28"/>
          <w:lang w:eastAsia="ru-RU"/>
        </w:rPr>
        <w:t xml:space="preserve">переводчике </w:t>
      </w:r>
      <w:r w:rsidR="00136FBF">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8"/>
          <w:lang w:eastAsia="ru-RU"/>
        </w:rPr>
        <w:t>в</w:t>
      </w:r>
      <w:proofErr w:type="gramEnd"/>
      <w:r w:rsidR="005053AC" w:rsidRPr="005053AC">
        <w:rPr>
          <w:rFonts w:ascii="Times New Roman" w:eastAsia="SimSun" w:hAnsi="Times New Roman" w:cs="Times New Roman"/>
          <w:sz w:val="28"/>
          <w:szCs w:val="28"/>
          <w:lang w:eastAsia="ru-RU"/>
        </w:rPr>
        <w:t xml:space="preserve"> </w:t>
      </w:r>
      <w:r w:rsidR="00136FBF">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8"/>
          <w:lang w:eastAsia="ru-RU"/>
        </w:rPr>
        <w:t>реестр</w:t>
      </w:r>
      <w:r w:rsidR="00136FBF">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8"/>
          <w:lang w:eastAsia="ru-RU"/>
        </w:rPr>
        <w:t xml:space="preserve"> в </w:t>
      </w:r>
      <w:r w:rsidR="00136FBF">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8"/>
          <w:lang w:eastAsia="ru-RU"/>
        </w:rPr>
        <w:t xml:space="preserve">соответствии </w:t>
      </w:r>
      <w:r w:rsidR="00136FBF">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8"/>
          <w:lang w:eastAsia="ru-RU"/>
        </w:rPr>
        <w:t xml:space="preserve">с </w:t>
      </w:r>
      <w:r w:rsidR="00136FBF">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0"/>
          <w:lang w:eastAsia="ru-RU"/>
        </w:rPr>
        <w:t xml:space="preserve">Постановлением </w:t>
      </w:r>
      <w:r w:rsidR="00136FBF">
        <w:rPr>
          <w:rFonts w:ascii="Times New Roman" w:eastAsia="SimSun" w:hAnsi="Times New Roman" w:cs="Times New Roman"/>
          <w:sz w:val="28"/>
          <w:szCs w:val="20"/>
          <w:lang w:eastAsia="ru-RU"/>
        </w:rPr>
        <w:t xml:space="preserve">  </w:t>
      </w:r>
      <w:r w:rsidR="005053AC" w:rsidRPr="005053AC">
        <w:rPr>
          <w:rFonts w:ascii="Times New Roman" w:eastAsia="SimSun" w:hAnsi="Times New Roman" w:cs="Times New Roman"/>
          <w:sz w:val="28"/>
          <w:szCs w:val="20"/>
          <w:lang w:eastAsia="ru-RU"/>
        </w:rPr>
        <w:t>Правительства РФ  № 1645</w:t>
      </w:r>
      <w:r w:rsidR="005053AC" w:rsidRPr="005053AC">
        <w:rPr>
          <w:rFonts w:ascii="Times New Roman" w:eastAsia="SimSun" w:hAnsi="Times New Roman" w:cs="Times New Roman"/>
          <w:sz w:val="28"/>
          <w:szCs w:val="28"/>
          <w:lang w:eastAsia="ru-RU"/>
        </w:rPr>
        <w:t>.</w:t>
      </w:r>
    </w:p>
    <w:p w:rsidR="005053AC" w:rsidRPr="005053AC" w:rsidRDefault="005053AC" w:rsidP="005053AC">
      <w:pPr>
        <w:widowControl/>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color w:val="000000"/>
          <w:sz w:val="28"/>
          <w:szCs w:val="28"/>
          <w:lang w:eastAsia="ru-RU"/>
        </w:rPr>
        <w:t xml:space="preserve">3.8.3.2. Решение об отказе в выдаче новой нагрудной идентификационной карточки направляется </w:t>
      </w:r>
      <w:r w:rsidR="00455BA1">
        <w:rPr>
          <w:rFonts w:ascii="Times New Roman" w:eastAsia="SimSun" w:hAnsi="Times New Roman" w:cs="Times New Roman"/>
          <w:color w:val="000000"/>
          <w:sz w:val="28"/>
          <w:szCs w:val="28"/>
          <w:lang w:eastAsia="ru-RU"/>
        </w:rPr>
        <w:t>Министерством</w:t>
      </w:r>
      <w:r w:rsidRPr="005053AC">
        <w:rPr>
          <w:rFonts w:ascii="Times New Roman" w:eastAsia="SimSun" w:hAnsi="Times New Roman" w:cs="Times New Roman"/>
          <w:color w:val="000000"/>
          <w:sz w:val="28"/>
          <w:szCs w:val="28"/>
          <w:lang w:eastAsia="ru-RU"/>
        </w:rPr>
        <w:t xml:space="preserve"> заявителю в течение одного рабочего дня со дня принятия в форме электронного документа, подписанного усиленной квалифицированной цифровой подписью уполномоченного должностного лица </w:t>
      </w:r>
      <w:r w:rsidR="00455BA1">
        <w:rPr>
          <w:rFonts w:ascii="Times New Roman" w:eastAsia="SimSun" w:hAnsi="Times New Roman" w:cs="Times New Roman"/>
          <w:color w:val="000000"/>
          <w:sz w:val="28"/>
          <w:szCs w:val="28"/>
          <w:lang w:eastAsia="ru-RU"/>
        </w:rPr>
        <w:t>Министерства</w:t>
      </w:r>
      <w:r w:rsidR="00136FBF">
        <w:rPr>
          <w:rFonts w:ascii="Times New Roman" w:eastAsia="SimSun" w:hAnsi="Times New Roman" w:cs="Times New Roman"/>
          <w:color w:val="000000"/>
          <w:sz w:val="28"/>
          <w:szCs w:val="28"/>
          <w:lang w:eastAsia="ru-RU"/>
        </w:rPr>
        <w:t>, через сеть «Интернет»</w:t>
      </w:r>
      <w:r w:rsidRPr="005053AC">
        <w:rPr>
          <w:rFonts w:ascii="Times New Roman" w:eastAsia="SimSun" w:hAnsi="Times New Roman" w:cs="Times New Roman"/>
          <w:color w:val="000000"/>
          <w:sz w:val="28"/>
          <w:szCs w:val="28"/>
          <w:lang w:eastAsia="ru-RU"/>
        </w:rPr>
        <w:t xml:space="preserve"> </w:t>
      </w:r>
      <w:r w:rsidR="00242DEB" w:rsidRPr="00242DEB">
        <w:rPr>
          <w:rFonts w:ascii="Times New Roman" w:eastAsia="SimSun" w:hAnsi="Times New Roman" w:cs="Times New Roman"/>
          <w:color w:val="000000"/>
          <w:sz w:val="28"/>
          <w:szCs w:val="28"/>
          <w:lang w:eastAsia="ru-RU"/>
        </w:rPr>
        <w:t>в личный каб</w:t>
      </w:r>
      <w:r w:rsidR="00867BD4">
        <w:rPr>
          <w:rFonts w:ascii="Times New Roman" w:eastAsia="SimSun" w:hAnsi="Times New Roman" w:cs="Times New Roman"/>
          <w:color w:val="000000"/>
          <w:sz w:val="28"/>
          <w:szCs w:val="28"/>
          <w:lang w:eastAsia="ru-RU"/>
        </w:rPr>
        <w:t>инет заявителя на Едином портале</w:t>
      </w:r>
      <w:r w:rsidRPr="005053AC">
        <w:rPr>
          <w:rFonts w:ascii="Times New Roman" w:eastAsia="SimSun" w:hAnsi="Times New Roman" w:cs="Times New Roman"/>
          <w:color w:val="000000"/>
          <w:sz w:val="28"/>
          <w:szCs w:val="28"/>
          <w:lang w:eastAsia="ru-RU"/>
        </w:rPr>
        <w:t>.</w:t>
      </w:r>
    </w:p>
    <w:p w:rsidR="005053AC" w:rsidRPr="005053AC" w:rsidRDefault="005053AC" w:rsidP="005053AC">
      <w:pPr>
        <w:tabs>
          <w:tab w:val="left" w:pos="0"/>
          <w:tab w:val="left" w:pos="1276"/>
        </w:tabs>
        <w:autoSpaceDE/>
        <w:autoSpaceDN/>
        <w:ind w:firstLine="709"/>
        <w:jc w:val="both"/>
        <w:rPr>
          <w:rFonts w:ascii="Times New Roman" w:eastAsia="SimSun" w:hAnsi="Times New Roman" w:cs="Times New Roman"/>
          <w:color w:val="000000"/>
          <w:sz w:val="28"/>
          <w:szCs w:val="28"/>
          <w:lang w:eastAsia="ar-SA"/>
        </w:rPr>
      </w:pPr>
      <w:r w:rsidRPr="005053AC">
        <w:rPr>
          <w:rFonts w:ascii="Times New Roman" w:eastAsia="SimSun" w:hAnsi="Times New Roman" w:cs="Times New Roman"/>
          <w:sz w:val="28"/>
          <w:szCs w:val="28"/>
          <w:lang w:eastAsia="ar-SA"/>
        </w:rPr>
        <w:t xml:space="preserve">3.8.4. </w:t>
      </w:r>
      <w:r w:rsidRPr="005053AC">
        <w:rPr>
          <w:rFonts w:ascii="Times New Roman" w:eastAsia="SimSun" w:hAnsi="Times New Roman" w:cs="Times New Roman"/>
          <w:color w:val="000000"/>
          <w:sz w:val="28"/>
          <w:szCs w:val="28"/>
          <w:lang w:eastAsia="ar-SA"/>
        </w:rPr>
        <w:t>По результатам рассмотрения заявления об и</w:t>
      </w:r>
      <w:r w:rsidRPr="005053AC">
        <w:rPr>
          <w:rFonts w:ascii="Times New Roman" w:eastAsia="SimSun" w:hAnsi="Times New Roman" w:cs="Times New Roman"/>
          <w:color w:val="000000"/>
          <w:sz w:val="28"/>
          <w:szCs w:val="28"/>
          <w:lang w:eastAsia="ru-RU"/>
        </w:rPr>
        <w:t>справлении допущенных опечаток и (или) ошибок в выданном в результате предоставления государственной услуги документе, результатом предоставления государственной услуги является:</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решение об исправлении допущенных опечаток и (или) ошибок в выданном в результате предоставления государственной услуги документе, внесение изменений в реестр;</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sz w:val="28"/>
          <w:szCs w:val="28"/>
          <w:lang w:eastAsia="ru-RU"/>
        </w:rPr>
        <w:t>решение об отказе в исправлении допущенных опечаток и (или) ошибок в выданном в результате предоставления государственной услуги документе.</w:t>
      </w:r>
    </w:p>
    <w:p w:rsidR="005053AC" w:rsidRPr="005053AC" w:rsidRDefault="005053AC" w:rsidP="005053AC">
      <w:pPr>
        <w:autoSpaceDE/>
        <w:autoSpaceDN/>
        <w:ind w:firstLine="709"/>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3.8.4.1. В случае принятия решения об исправлении допущенных </w:t>
      </w:r>
      <w:r w:rsidRPr="005053AC">
        <w:rPr>
          <w:rFonts w:ascii="Times New Roman" w:eastAsia="SimSun" w:hAnsi="Times New Roman" w:cs="Times New Roman"/>
          <w:sz w:val="28"/>
          <w:szCs w:val="28"/>
          <w:lang w:eastAsia="ru-RU"/>
        </w:rPr>
        <w:t xml:space="preserve">опечаток и (или) ошибок в выданном в результате предоставления государственной услуги документе,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в течение 3 рабочих дней со дня получения заявления вносит исправленные сведения о заявителе в реестр и выдает (направляет в форме электронного документа) на электронный адрес заявителя </w:t>
      </w:r>
      <w:r w:rsidR="00242DEB" w:rsidRPr="00242DEB">
        <w:rPr>
          <w:rFonts w:ascii="Times New Roman" w:eastAsia="SimSun" w:hAnsi="Times New Roman" w:cs="Times New Roman"/>
          <w:sz w:val="28"/>
          <w:szCs w:val="28"/>
          <w:lang w:eastAsia="ru-RU"/>
        </w:rPr>
        <w:t>в личный кабинет заявителя на Едином портале</w:t>
      </w:r>
      <w:r w:rsidRPr="005053AC">
        <w:rPr>
          <w:rFonts w:ascii="Times New Roman" w:eastAsia="SimSun" w:hAnsi="Times New Roman" w:cs="Times New Roman"/>
          <w:sz w:val="28"/>
          <w:szCs w:val="28"/>
          <w:lang w:eastAsia="ru-RU"/>
        </w:rPr>
        <w:t xml:space="preserve"> новую нагрудную идентификационную карточку экскурсовода (гида) или гида-переводчика, подписанную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w:t>
      </w:r>
    </w:p>
    <w:p w:rsidR="005053AC" w:rsidRPr="00136FBF" w:rsidRDefault="00F0508E" w:rsidP="005053AC">
      <w:pPr>
        <w:widowControl/>
        <w:autoSpaceDE/>
        <w:autoSpaceDN/>
        <w:ind w:firstLine="709"/>
        <w:jc w:val="both"/>
        <w:rPr>
          <w:rFonts w:ascii="Times New Roman" w:eastAsia="SimSun" w:hAnsi="Times New Roman" w:cs="Times New Roman"/>
          <w:strike/>
          <w:sz w:val="28"/>
          <w:szCs w:val="28"/>
          <w:lang w:eastAsia="ru-RU"/>
        </w:rPr>
      </w:pPr>
      <w:r>
        <w:rPr>
          <w:rFonts w:ascii="Times New Roman" w:eastAsia="SimSun" w:hAnsi="Times New Roman" w:cs="Times New Roman"/>
          <w:sz w:val="28"/>
          <w:szCs w:val="28"/>
          <w:lang w:eastAsia="ru-RU"/>
        </w:rPr>
        <w:t>Министерство</w:t>
      </w:r>
      <w:r w:rsidR="005053AC" w:rsidRPr="005053AC">
        <w:rPr>
          <w:rFonts w:ascii="Times New Roman" w:eastAsia="SimSun" w:hAnsi="Times New Roman" w:cs="Times New Roman"/>
          <w:sz w:val="28"/>
          <w:szCs w:val="28"/>
          <w:lang w:eastAsia="ru-RU"/>
        </w:rPr>
        <w:t xml:space="preserve"> вносит сведения об экскурсоводе (гиде) или гиде-</w:t>
      </w:r>
      <w:proofErr w:type="gramStart"/>
      <w:r w:rsidR="005053AC" w:rsidRPr="005053AC">
        <w:rPr>
          <w:rFonts w:ascii="Times New Roman" w:eastAsia="SimSun" w:hAnsi="Times New Roman" w:cs="Times New Roman"/>
          <w:sz w:val="28"/>
          <w:szCs w:val="28"/>
          <w:lang w:eastAsia="ru-RU"/>
        </w:rPr>
        <w:t>переводчике</w:t>
      </w:r>
      <w:r w:rsidR="005D5BA4">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8"/>
          <w:lang w:eastAsia="ru-RU"/>
        </w:rPr>
        <w:t xml:space="preserve"> в</w:t>
      </w:r>
      <w:proofErr w:type="gramEnd"/>
      <w:r w:rsidR="005D5BA4">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8"/>
          <w:lang w:eastAsia="ru-RU"/>
        </w:rPr>
        <w:t xml:space="preserve"> реестр </w:t>
      </w:r>
      <w:r w:rsidR="005D5BA4">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8"/>
          <w:lang w:eastAsia="ru-RU"/>
        </w:rPr>
        <w:t xml:space="preserve">в </w:t>
      </w:r>
      <w:r w:rsidR="005D5BA4">
        <w:rPr>
          <w:rFonts w:ascii="Times New Roman" w:eastAsia="SimSun" w:hAnsi="Times New Roman" w:cs="Times New Roman"/>
          <w:sz w:val="28"/>
          <w:szCs w:val="28"/>
          <w:lang w:eastAsia="ru-RU"/>
        </w:rPr>
        <w:t xml:space="preserve"> </w:t>
      </w:r>
      <w:r w:rsidR="005053AC" w:rsidRPr="005053AC">
        <w:rPr>
          <w:rFonts w:ascii="Times New Roman" w:eastAsia="SimSun" w:hAnsi="Times New Roman" w:cs="Times New Roman"/>
          <w:sz w:val="28"/>
          <w:szCs w:val="28"/>
          <w:lang w:eastAsia="ru-RU"/>
        </w:rPr>
        <w:t xml:space="preserve">соответствии </w:t>
      </w:r>
      <w:r w:rsidR="005D5BA4">
        <w:rPr>
          <w:rFonts w:ascii="Times New Roman" w:eastAsia="SimSun" w:hAnsi="Times New Roman" w:cs="Times New Roman"/>
          <w:sz w:val="28"/>
          <w:szCs w:val="28"/>
          <w:lang w:eastAsia="ru-RU"/>
        </w:rPr>
        <w:t xml:space="preserve"> с  </w:t>
      </w:r>
      <w:r w:rsidR="005053AC" w:rsidRPr="005053AC">
        <w:rPr>
          <w:rFonts w:ascii="Times New Roman" w:eastAsia="SimSun" w:hAnsi="Times New Roman" w:cs="Times New Roman"/>
          <w:sz w:val="28"/>
          <w:szCs w:val="20"/>
          <w:lang w:eastAsia="ru-RU"/>
        </w:rPr>
        <w:t>П</w:t>
      </w:r>
      <w:r w:rsidR="005D5BA4">
        <w:rPr>
          <w:rFonts w:ascii="Times New Roman" w:eastAsia="SimSun" w:hAnsi="Times New Roman" w:cs="Times New Roman"/>
          <w:sz w:val="28"/>
          <w:szCs w:val="20"/>
          <w:lang w:eastAsia="ru-RU"/>
        </w:rPr>
        <w:t xml:space="preserve">остановлением  Правительства  РФ </w:t>
      </w:r>
      <w:r w:rsidR="005053AC" w:rsidRPr="005053AC">
        <w:rPr>
          <w:rFonts w:ascii="Times New Roman" w:eastAsia="SimSun" w:hAnsi="Times New Roman" w:cs="Times New Roman"/>
          <w:sz w:val="28"/>
          <w:szCs w:val="20"/>
          <w:lang w:eastAsia="ru-RU"/>
        </w:rPr>
        <w:t>№ 1645</w:t>
      </w:r>
      <w:r w:rsidR="005053AC" w:rsidRPr="005053AC">
        <w:rPr>
          <w:rFonts w:ascii="Times New Roman" w:eastAsia="SimSun" w:hAnsi="Times New Roman" w:cs="Times New Roman"/>
          <w:sz w:val="28"/>
          <w:szCs w:val="28"/>
          <w:lang w:eastAsia="ru-RU"/>
        </w:rPr>
        <w:t>.</w:t>
      </w:r>
    </w:p>
    <w:p w:rsidR="005053AC" w:rsidRPr="005053AC" w:rsidRDefault="005053AC" w:rsidP="005053AC">
      <w:pPr>
        <w:autoSpaceDE/>
        <w:autoSpaceDN/>
        <w:ind w:firstLine="709"/>
        <w:jc w:val="both"/>
        <w:rPr>
          <w:rFonts w:ascii="Times New Roman" w:eastAsia="SimSun" w:hAnsi="Times New Roman" w:cs="Times New Roman"/>
          <w:sz w:val="28"/>
          <w:szCs w:val="28"/>
          <w:lang w:eastAsia="ru-RU"/>
        </w:rPr>
      </w:pPr>
      <w:r w:rsidRPr="005053AC">
        <w:rPr>
          <w:rFonts w:ascii="Times New Roman" w:eastAsia="SimSun" w:hAnsi="Times New Roman" w:cs="Times New Roman"/>
          <w:color w:val="000000"/>
          <w:sz w:val="28"/>
          <w:szCs w:val="28"/>
          <w:lang w:eastAsia="ru-RU"/>
        </w:rPr>
        <w:t xml:space="preserve">3.8.4.2. В случае </w:t>
      </w:r>
      <w:r w:rsidRPr="005053AC">
        <w:rPr>
          <w:rFonts w:ascii="Times New Roman" w:eastAsia="SimSun" w:hAnsi="Times New Roman" w:cs="Times New Roman"/>
          <w:sz w:val="28"/>
          <w:szCs w:val="28"/>
          <w:lang w:eastAsia="ru-RU"/>
        </w:rPr>
        <w:t xml:space="preserve">установления оснований для отказа в исправлении </w:t>
      </w:r>
      <w:r w:rsidRPr="005053AC">
        <w:rPr>
          <w:rFonts w:ascii="Times New Roman" w:eastAsia="SimSun" w:hAnsi="Times New Roman" w:cs="Times New Roman"/>
          <w:color w:val="000000"/>
          <w:sz w:val="28"/>
          <w:szCs w:val="28"/>
          <w:lang w:eastAsia="ru-RU"/>
        </w:rPr>
        <w:t xml:space="preserve">допущенных опечаток и (или) ошибок </w:t>
      </w:r>
      <w:r w:rsidR="00F0508E">
        <w:rPr>
          <w:rFonts w:ascii="Times New Roman" w:eastAsia="SimSun" w:hAnsi="Times New Roman" w:cs="Times New Roman"/>
          <w:sz w:val="28"/>
          <w:szCs w:val="28"/>
          <w:lang w:eastAsia="ru-RU"/>
        </w:rPr>
        <w:t>Министерство</w:t>
      </w:r>
      <w:r w:rsidRPr="005053AC">
        <w:rPr>
          <w:rFonts w:ascii="Times New Roman" w:eastAsia="SimSun" w:hAnsi="Times New Roman" w:cs="Times New Roman"/>
          <w:sz w:val="28"/>
          <w:szCs w:val="28"/>
          <w:lang w:eastAsia="ru-RU"/>
        </w:rPr>
        <w:t xml:space="preserve"> в течение 2 рабочих дней </w:t>
      </w:r>
      <w:r w:rsidRPr="005053AC">
        <w:rPr>
          <w:rFonts w:ascii="Times New Roman" w:eastAsia="SimSun" w:hAnsi="Times New Roman" w:cs="Times New Roman"/>
          <w:sz w:val="28"/>
          <w:szCs w:val="28"/>
          <w:lang w:eastAsia="ru-RU"/>
        </w:rPr>
        <w:lastRenderedPageBreak/>
        <w:t>со дня поступления заявления направляет  заявителю</w:t>
      </w:r>
      <w:r w:rsidRPr="005053AC">
        <w:rPr>
          <w:rFonts w:ascii="Times New Roman" w:eastAsia="SimSun" w:hAnsi="Times New Roman" w:cs="Times New Roman"/>
          <w:color w:val="000000"/>
          <w:sz w:val="28"/>
          <w:szCs w:val="28"/>
          <w:lang w:eastAsia="ru-RU"/>
        </w:rPr>
        <w:t xml:space="preserve"> </w:t>
      </w:r>
      <w:r w:rsidRPr="005053AC">
        <w:rPr>
          <w:rFonts w:ascii="Times New Roman" w:eastAsia="SimSun" w:hAnsi="Times New Roman" w:cs="Times New Roman"/>
          <w:sz w:val="28"/>
          <w:szCs w:val="28"/>
          <w:lang w:eastAsia="ru-RU"/>
        </w:rPr>
        <w:t xml:space="preserve">уведомление </w:t>
      </w:r>
      <w:r w:rsidRPr="005053AC">
        <w:rPr>
          <w:rFonts w:ascii="Times New Roman" w:eastAsia="SimSun" w:hAnsi="Times New Roman" w:cs="Times New Roman"/>
          <w:color w:val="000000"/>
          <w:sz w:val="28"/>
          <w:szCs w:val="28"/>
          <w:lang w:eastAsia="ru-RU"/>
        </w:rPr>
        <w:t xml:space="preserve">об отказе </w:t>
      </w:r>
      <w:r w:rsidRPr="005053AC">
        <w:rPr>
          <w:rFonts w:ascii="Times New Roman" w:eastAsia="SimSun" w:hAnsi="Times New Roman" w:cs="Times New Roman"/>
          <w:sz w:val="28"/>
          <w:szCs w:val="28"/>
          <w:lang w:eastAsia="ru-RU"/>
        </w:rPr>
        <w:t>в исправлении допущенных опечаток и (или) ошибок в выданном в результате предоставления государственной услуги документе</w:t>
      </w:r>
      <w:r w:rsidRPr="005053AC">
        <w:rPr>
          <w:rFonts w:ascii="Times New Roman" w:eastAsia="SimSun" w:hAnsi="Times New Roman" w:cs="Times New Roman"/>
          <w:color w:val="000000"/>
          <w:sz w:val="28"/>
          <w:szCs w:val="20"/>
          <w:lang w:eastAsia="ru-RU"/>
        </w:rPr>
        <w:t xml:space="preserve"> </w:t>
      </w:r>
      <w:r w:rsidRPr="005053AC">
        <w:rPr>
          <w:rFonts w:ascii="Times New Roman" w:eastAsia="SimSun" w:hAnsi="Times New Roman" w:cs="Times New Roman"/>
          <w:color w:val="000000"/>
          <w:sz w:val="28"/>
          <w:szCs w:val="28"/>
          <w:lang w:eastAsia="ru-RU"/>
        </w:rPr>
        <w:t xml:space="preserve">с указанием причин в виде электронного документа, </w:t>
      </w:r>
      <w:r w:rsidRPr="005053AC">
        <w:rPr>
          <w:rFonts w:ascii="Times New Roman" w:eastAsia="SimSun" w:hAnsi="Times New Roman" w:cs="Times New Roman"/>
          <w:sz w:val="28"/>
          <w:szCs w:val="28"/>
          <w:lang w:eastAsia="ru-RU"/>
        </w:rPr>
        <w:t xml:space="preserve">подписанного усиленной квалифицированной электронной подписью уполномоченного должностного лица </w:t>
      </w:r>
      <w:r w:rsidR="00455BA1">
        <w:rPr>
          <w:rFonts w:ascii="Times New Roman" w:eastAsia="SimSun" w:hAnsi="Times New Roman" w:cs="Times New Roman"/>
          <w:sz w:val="28"/>
          <w:szCs w:val="28"/>
          <w:lang w:eastAsia="ru-RU"/>
        </w:rPr>
        <w:t>Министерства</w:t>
      </w:r>
      <w:r w:rsidRPr="005053AC">
        <w:rPr>
          <w:rFonts w:ascii="Times New Roman" w:eastAsia="SimSun" w:hAnsi="Times New Roman" w:cs="Times New Roman"/>
          <w:sz w:val="28"/>
          <w:szCs w:val="28"/>
          <w:lang w:eastAsia="ru-RU"/>
        </w:rPr>
        <w:t xml:space="preserve"> </w:t>
      </w:r>
      <w:r w:rsidR="00242DEB" w:rsidRPr="00242DEB">
        <w:rPr>
          <w:rFonts w:ascii="Times New Roman" w:eastAsia="SimSun" w:hAnsi="Times New Roman" w:cs="Times New Roman"/>
          <w:sz w:val="28"/>
          <w:szCs w:val="28"/>
          <w:lang w:eastAsia="ru-RU"/>
        </w:rPr>
        <w:t>в личный кабинет заявителя на Едином портале</w:t>
      </w:r>
      <w:r w:rsidRPr="005053AC">
        <w:rPr>
          <w:rFonts w:ascii="Times New Roman" w:eastAsia="SimSun" w:hAnsi="Times New Roman" w:cs="Times New Roman"/>
          <w:sz w:val="28"/>
          <w:szCs w:val="28"/>
          <w:lang w:eastAsia="ru-RU"/>
        </w:rPr>
        <w:t xml:space="preserve">. </w:t>
      </w:r>
    </w:p>
    <w:p w:rsidR="00136FBF" w:rsidRPr="005053AC" w:rsidRDefault="00136FBF" w:rsidP="005053AC">
      <w:pPr>
        <w:tabs>
          <w:tab w:val="left" w:pos="0"/>
        </w:tabs>
        <w:autoSpaceDE/>
        <w:autoSpaceDN/>
        <w:ind w:firstLine="709"/>
        <w:jc w:val="both"/>
        <w:rPr>
          <w:rFonts w:ascii="Times New Roman" w:eastAsia="Calibri" w:hAnsi="Times New Roman" w:cs="Times New Roman"/>
          <w:color w:val="000000"/>
          <w:sz w:val="28"/>
          <w:szCs w:val="28"/>
          <w:lang w:eastAsia="ar-SA"/>
        </w:rPr>
      </w:pPr>
    </w:p>
    <w:p w:rsidR="005053AC" w:rsidRPr="005053AC" w:rsidRDefault="005053AC" w:rsidP="005053AC">
      <w:pPr>
        <w:tabs>
          <w:tab w:val="left" w:pos="0"/>
        </w:tabs>
        <w:autoSpaceDE/>
        <w:autoSpaceDN/>
        <w:jc w:val="center"/>
        <w:rPr>
          <w:rFonts w:ascii="Times New Roman" w:eastAsia="SimSun" w:hAnsi="Times New Roman" w:cs="Times New Roman"/>
          <w:b/>
          <w:sz w:val="28"/>
          <w:szCs w:val="28"/>
          <w:lang w:eastAsia="ru-RU"/>
        </w:rPr>
      </w:pPr>
      <w:r w:rsidRPr="005053AC">
        <w:rPr>
          <w:rFonts w:ascii="Times New Roman" w:eastAsia="Calibri" w:hAnsi="Times New Roman" w:cs="Times New Roman"/>
          <w:b/>
          <w:bCs/>
          <w:sz w:val="28"/>
          <w:szCs w:val="28"/>
          <w:lang w:eastAsia="ar-SA"/>
        </w:rPr>
        <w:t xml:space="preserve">3.9. </w:t>
      </w:r>
      <w:r w:rsidRPr="005053AC">
        <w:rPr>
          <w:rFonts w:ascii="Times New Roman" w:eastAsia="SimSun" w:hAnsi="Times New Roman" w:cs="Times New Roman"/>
          <w:b/>
          <w:bCs/>
          <w:sz w:val="28"/>
          <w:szCs w:val="28"/>
          <w:lang w:eastAsia="ru-RU"/>
        </w:rPr>
        <w:t>Опис</w:t>
      </w:r>
      <w:r w:rsidRPr="005053AC">
        <w:rPr>
          <w:rFonts w:ascii="Times New Roman" w:eastAsia="SimSun" w:hAnsi="Times New Roman" w:cs="Times New Roman"/>
          <w:b/>
          <w:sz w:val="28"/>
          <w:szCs w:val="28"/>
          <w:lang w:eastAsia="ru-RU"/>
        </w:rPr>
        <w:t xml:space="preserve">ание административной процедуры </w:t>
      </w:r>
    </w:p>
    <w:p w:rsidR="005053AC" w:rsidRPr="005053AC" w:rsidRDefault="005053AC" w:rsidP="005053AC">
      <w:pPr>
        <w:tabs>
          <w:tab w:val="left" w:pos="0"/>
        </w:tabs>
        <w:autoSpaceDE/>
        <w:autoSpaceDN/>
        <w:jc w:val="center"/>
        <w:rPr>
          <w:rFonts w:ascii="Times New Roman" w:eastAsia="Calibri" w:hAnsi="Times New Roman" w:cs="Times New Roman"/>
          <w:sz w:val="28"/>
          <w:szCs w:val="28"/>
          <w:lang w:eastAsia="ar-SA"/>
        </w:rPr>
      </w:pPr>
      <w:r w:rsidRPr="005053AC">
        <w:rPr>
          <w:rFonts w:ascii="Times New Roman" w:eastAsia="SimSun" w:hAnsi="Times New Roman" w:cs="Times New Roman"/>
          <w:b/>
          <w:sz w:val="28"/>
          <w:szCs w:val="28"/>
          <w:lang w:eastAsia="ru-RU"/>
        </w:rPr>
        <w:t xml:space="preserve">по </w:t>
      </w:r>
      <w:r w:rsidRPr="005053AC">
        <w:rPr>
          <w:rFonts w:ascii="Times New Roman" w:eastAsia="SimSun" w:hAnsi="Times New Roman" w:cs="Times New Roman"/>
          <w:b/>
          <w:sz w:val="28"/>
          <w:szCs w:val="20"/>
          <w:lang w:eastAsia="ru-RU"/>
        </w:rPr>
        <w:t>прекращению действия аттестации</w:t>
      </w:r>
    </w:p>
    <w:p w:rsidR="005053AC" w:rsidRPr="005053AC" w:rsidRDefault="005053AC" w:rsidP="005053AC">
      <w:pPr>
        <w:tabs>
          <w:tab w:val="left" w:pos="0"/>
        </w:tabs>
        <w:autoSpaceDE/>
        <w:autoSpaceDN/>
        <w:ind w:firstLine="709"/>
        <w:jc w:val="both"/>
        <w:rPr>
          <w:rFonts w:ascii="Times New Roman" w:eastAsia="Calibri" w:hAnsi="Times New Roman" w:cs="Times New Roman"/>
          <w:color w:val="000000"/>
          <w:sz w:val="28"/>
          <w:szCs w:val="28"/>
          <w:lang w:eastAsia="ar-SA"/>
        </w:rPr>
      </w:pPr>
    </w:p>
    <w:p w:rsidR="005053AC" w:rsidRPr="005053AC" w:rsidRDefault="005053AC" w:rsidP="005053AC">
      <w:pPr>
        <w:widowControl/>
        <w:autoSpaceDE/>
        <w:autoSpaceDN/>
        <w:adjustRightInd w:val="0"/>
        <w:snapToGrid w:val="0"/>
        <w:ind w:firstLineChars="275" w:firstLine="77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3.9.1. Основанием для прекращения действия аттестации является решение </w:t>
      </w:r>
      <w:r w:rsidR="00455BA1">
        <w:rPr>
          <w:rFonts w:ascii="Times New Roman" w:eastAsia="SimSun" w:hAnsi="Times New Roman" w:cs="Times New Roman"/>
          <w:color w:val="000000"/>
          <w:sz w:val="28"/>
          <w:szCs w:val="28"/>
          <w:lang w:eastAsia="ru-RU"/>
        </w:rPr>
        <w:t>Министерства</w:t>
      </w:r>
      <w:r w:rsidRPr="005053AC">
        <w:rPr>
          <w:rFonts w:ascii="Times New Roman" w:eastAsia="SimSun" w:hAnsi="Times New Roman" w:cs="Times New Roman"/>
          <w:color w:val="000000"/>
          <w:sz w:val="28"/>
          <w:szCs w:val="28"/>
          <w:lang w:eastAsia="ru-RU"/>
        </w:rPr>
        <w:t xml:space="preserve"> о прекращении действия аттестации, принятое в </w:t>
      </w:r>
      <w:proofErr w:type="gramStart"/>
      <w:r w:rsidRPr="005053AC">
        <w:rPr>
          <w:rFonts w:ascii="Times New Roman" w:eastAsia="SimSun" w:hAnsi="Times New Roman" w:cs="Times New Roman"/>
          <w:color w:val="000000"/>
          <w:sz w:val="28"/>
          <w:szCs w:val="28"/>
          <w:lang w:eastAsia="ru-RU"/>
        </w:rPr>
        <w:t>соответс</w:t>
      </w:r>
      <w:r w:rsidRPr="005053AC">
        <w:rPr>
          <w:rFonts w:ascii="Times New Roman" w:eastAsia="SimSun" w:hAnsi="Times New Roman" w:cs="Times New Roman"/>
          <w:sz w:val="28"/>
          <w:szCs w:val="28"/>
          <w:lang w:eastAsia="ru-RU"/>
        </w:rPr>
        <w:t xml:space="preserve">твии </w:t>
      </w:r>
      <w:r w:rsidR="00136FBF">
        <w:rPr>
          <w:rFonts w:ascii="Times New Roman" w:eastAsia="SimSun" w:hAnsi="Times New Roman" w:cs="Times New Roman"/>
          <w:sz w:val="28"/>
          <w:szCs w:val="28"/>
          <w:lang w:eastAsia="ru-RU"/>
        </w:rPr>
        <w:t xml:space="preserve"> </w:t>
      </w:r>
      <w:r w:rsidRPr="005053AC">
        <w:rPr>
          <w:rFonts w:ascii="Times New Roman" w:eastAsia="SimSun" w:hAnsi="Times New Roman" w:cs="Times New Roman"/>
          <w:sz w:val="28"/>
          <w:szCs w:val="28"/>
          <w:lang w:eastAsia="ru-RU"/>
        </w:rPr>
        <w:t>с</w:t>
      </w:r>
      <w:proofErr w:type="gramEnd"/>
      <w:r w:rsidRPr="005053AC">
        <w:rPr>
          <w:rFonts w:ascii="Times New Roman" w:eastAsia="SimSun" w:hAnsi="Times New Roman" w:cs="Times New Roman"/>
          <w:sz w:val="28"/>
          <w:szCs w:val="28"/>
          <w:lang w:eastAsia="ru-RU"/>
        </w:rPr>
        <w:t xml:space="preserve"> </w:t>
      </w:r>
      <w:r w:rsidR="00136FBF">
        <w:rPr>
          <w:rFonts w:ascii="Times New Roman" w:eastAsia="SimSun" w:hAnsi="Times New Roman" w:cs="Times New Roman"/>
          <w:sz w:val="28"/>
          <w:szCs w:val="28"/>
          <w:lang w:eastAsia="ru-RU"/>
        </w:rPr>
        <w:t xml:space="preserve"> </w:t>
      </w:r>
      <w:r w:rsidRPr="005053AC">
        <w:rPr>
          <w:rFonts w:ascii="Times New Roman" w:eastAsia="SimSun" w:hAnsi="Times New Roman" w:cs="Times New Roman"/>
          <w:sz w:val="28"/>
          <w:szCs w:val="28"/>
          <w:lang w:eastAsia="ru-RU"/>
        </w:rPr>
        <w:t>частью</w:t>
      </w:r>
      <w:r w:rsidR="00136FBF">
        <w:rPr>
          <w:rFonts w:ascii="Times New Roman" w:eastAsia="SimSun" w:hAnsi="Times New Roman" w:cs="Times New Roman"/>
          <w:sz w:val="28"/>
          <w:szCs w:val="28"/>
          <w:lang w:eastAsia="ru-RU"/>
        </w:rPr>
        <w:t xml:space="preserve">  </w:t>
      </w:r>
      <w:r w:rsidRPr="005053AC">
        <w:rPr>
          <w:rFonts w:ascii="Times New Roman" w:eastAsia="SimSun" w:hAnsi="Times New Roman" w:cs="Times New Roman"/>
          <w:sz w:val="28"/>
          <w:szCs w:val="28"/>
          <w:lang w:eastAsia="ru-RU"/>
        </w:rPr>
        <w:t xml:space="preserve"> двадцать четвертой </w:t>
      </w:r>
      <w:r w:rsidR="00136FBF">
        <w:rPr>
          <w:rFonts w:ascii="Times New Roman" w:eastAsia="SimSun" w:hAnsi="Times New Roman" w:cs="Times New Roman"/>
          <w:sz w:val="28"/>
          <w:szCs w:val="28"/>
          <w:lang w:eastAsia="ru-RU"/>
        </w:rPr>
        <w:t xml:space="preserve"> </w:t>
      </w:r>
      <w:r w:rsidRPr="005053AC">
        <w:rPr>
          <w:rFonts w:ascii="Times New Roman" w:eastAsia="SimSun" w:hAnsi="Times New Roman" w:cs="Times New Roman"/>
          <w:sz w:val="28"/>
          <w:szCs w:val="28"/>
          <w:lang w:eastAsia="ru-RU"/>
        </w:rPr>
        <w:t xml:space="preserve">статьи </w:t>
      </w:r>
      <w:r w:rsidR="00136FBF">
        <w:rPr>
          <w:rFonts w:ascii="Times New Roman" w:eastAsia="SimSun" w:hAnsi="Times New Roman" w:cs="Times New Roman"/>
          <w:sz w:val="28"/>
          <w:szCs w:val="28"/>
          <w:lang w:eastAsia="ru-RU"/>
        </w:rPr>
        <w:t xml:space="preserve"> </w:t>
      </w:r>
      <w:r w:rsidRPr="005053AC">
        <w:rPr>
          <w:rFonts w:ascii="Times New Roman" w:eastAsia="SimSun" w:hAnsi="Times New Roman" w:cs="Times New Roman"/>
          <w:sz w:val="28"/>
          <w:szCs w:val="28"/>
          <w:lang w:eastAsia="ru-RU"/>
        </w:rPr>
        <w:t xml:space="preserve">4.4 </w:t>
      </w:r>
      <w:r w:rsidR="00136FBF">
        <w:rPr>
          <w:rFonts w:ascii="Times New Roman" w:eastAsia="SimSun" w:hAnsi="Times New Roman" w:cs="Times New Roman"/>
          <w:sz w:val="28"/>
          <w:szCs w:val="28"/>
          <w:lang w:eastAsia="ru-RU"/>
        </w:rPr>
        <w:t xml:space="preserve"> </w:t>
      </w:r>
      <w:r w:rsidRPr="005053AC">
        <w:rPr>
          <w:rFonts w:ascii="Times New Roman" w:eastAsia="SimSun" w:hAnsi="Times New Roman" w:cs="Times New Roman"/>
          <w:sz w:val="28"/>
          <w:szCs w:val="28"/>
          <w:lang w:eastAsia="ru-RU"/>
        </w:rPr>
        <w:t>Федерального</w:t>
      </w:r>
      <w:r w:rsidR="00136FBF">
        <w:rPr>
          <w:rFonts w:ascii="Times New Roman" w:eastAsia="SimSun" w:hAnsi="Times New Roman" w:cs="Times New Roman"/>
          <w:sz w:val="28"/>
          <w:szCs w:val="28"/>
          <w:lang w:eastAsia="ru-RU"/>
        </w:rPr>
        <w:t xml:space="preserve"> </w:t>
      </w:r>
      <w:r w:rsidRPr="005053AC">
        <w:rPr>
          <w:rFonts w:ascii="Times New Roman" w:eastAsia="SimSun" w:hAnsi="Times New Roman" w:cs="Times New Roman"/>
          <w:sz w:val="28"/>
          <w:szCs w:val="28"/>
          <w:lang w:eastAsia="ru-RU"/>
        </w:rPr>
        <w:t xml:space="preserve"> закона  № 132-ФЗ</w:t>
      </w:r>
      <w:r w:rsidRPr="005053AC">
        <w:rPr>
          <w:rFonts w:ascii="Times New Roman" w:eastAsia="SimSun" w:hAnsi="Times New Roman" w:cs="Times New Roman"/>
          <w:color w:val="000000"/>
          <w:sz w:val="28"/>
          <w:szCs w:val="28"/>
          <w:lang w:eastAsia="ru-RU"/>
        </w:rPr>
        <w:t>.</w:t>
      </w:r>
    </w:p>
    <w:p w:rsidR="005053AC" w:rsidRPr="005053AC" w:rsidRDefault="005053AC" w:rsidP="005053AC">
      <w:pPr>
        <w:widowControl/>
        <w:autoSpaceDE/>
        <w:autoSpaceDN/>
        <w:adjustRightInd w:val="0"/>
        <w:snapToGrid w:val="0"/>
        <w:ind w:firstLineChars="275" w:firstLine="77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3.9.2. Основаниями для принятия решения о прекращении действия аттестации являются: </w:t>
      </w:r>
    </w:p>
    <w:p w:rsidR="005053AC" w:rsidRPr="005053AC" w:rsidRDefault="005053AC" w:rsidP="005053AC">
      <w:pPr>
        <w:widowControl/>
        <w:autoSpaceDE/>
        <w:autoSpaceDN/>
        <w:adjustRightInd w:val="0"/>
        <w:snapToGrid w:val="0"/>
        <w:ind w:firstLine="54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а) выявление после аттестации недостоверных данных в представленных документах и сведениях; </w:t>
      </w:r>
    </w:p>
    <w:p w:rsidR="005053AC" w:rsidRPr="005053AC" w:rsidRDefault="005053AC" w:rsidP="005053AC">
      <w:pPr>
        <w:widowControl/>
        <w:autoSpaceDE/>
        <w:autoSpaceDN/>
        <w:adjustRightInd w:val="0"/>
        <w:snapToGrid w:val="0"/>
        <w:ind w:firstLine="54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б) выявление после аттестации несоответствия экскурсовода (гида) или гида-переводчика требованиям и специальным требованиям; </w:t>
      </w:r>
    </w:p>
    <w:p w:rsidR="005053AC" w:rsidRPr="005053AC" w:rsidRDefault="005053AC" w:rsidP="005053AC">
      <w:pPr>
        <w:widowControl/>
        <w:autoSpaceDE/>
        <w:autoSpaceDN/>
        <w:adjustRightInd w:val="0"/>
        <w:snapToGrid w:val="0"/>
        <w:ind w:firstLine="54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в) отказ экскурсовода (гида) или гида-переводчика от прохождения планового подтверждения соответствия; </w:t>
      </w:r>
    </w:p>
    <w:p w:rsidR="005053AC" w:rsidRPr="005053AC" w:rsidRDefault="005053AC" w:rsidP="005053AC">
      <w:pPr>
        <w:widowControl/>
        <w:autoSpaceDE/>
        <w:autoSpaceDN/>
        <w:adjustRightInd w:val="0"/>
        <w:snapToGrid w:val="0"/>
        <w:ind w:firstLine="54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г) неоднократное (более 2 раз в течение одного года) привлечение экскурсовода (гида) или гида-переводчика к административной ответственности за нарушение предусмотренных законодательством Российской Федерации о туристской деятельности условий оказания услуг экскурсовода (гида) или гида-переводчика; </w:t>
      </w:r>
    </w:p>
    <w:p w:rsidR="005053AC" w:rsidRPr="005053AC" w:rsidRDefault="005053AC" w:rsidP="005053AC">
      <w:pPr>
        <w:widowControl/>
        <w:autoSpaceDE/>
        <w:autoSpaceDN/>
        <w:adjustRightInd w:val="0"/>
        <w:snapToGrid w:val="0"/>
        <w:ind w:firstLine="54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д) признание экскурсовода (гида) или гида-переводчика не соответствующим требованиям и специальным требованиям по результатам планового подтверждения соответствия. </w:t>
      </w:r>
    </w:p>
    <w:p w:rsidR="005053AC" w:rsidRPr="005053AC" w:rsidRDefault="005053AC" w:rsidP="005053AC">
      <w:pPr>
        <w:widowControl/>
        <w:autoSpaceDE/>
        <w:autoSpaceDN/>
        <w:adjustRightInd w:val="0"/>
        <w:snapToGrid w:val="0"/>
        <w:ind w:firstLine="54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3.9.3. Решение о прекращении действия аттестации принимается </w:t>
      </w:r>
      <w:r w:rsidR="00455BA1">
        <w:rPr>
          <w:rFonts w:ascii="Times New Roman" w:eastAsia="SimSun" w:hAnsi="Times New Roman" w:cs="Times New Roman"/>
          <w:color w:val="000000"/>
          <w:sz w:val="28"/>
          <w:szCs w:val="28"/>
          <w:lang w:eastAsia="ru-RU"/>
        </w:rPr>
        <w:t>Министерством</w:t>
      </w:r>
      <w:r w:rsidRPr="005053AC">
        <w:rPr>
          <w:rFonts w:ascii="Times New Roman" w:eastAsia="SimSun" w:hAnsi="Times New Roman" w:cs="Times New Roman"/>
          <w:color w:val="000000"/>
          <w:sz w:val="28"/>
          <w:szCs w:val="28"/>
          <w:lang w:eastAsia="ru-RU"/>
        </w:rPr>
        <w:t>, внесшим сведения об экскурсоводе (гиде) или гиде-переводчике в реестр.</w:t>
      </w:r>
    </w:p>
    <w:p w:rsidR="005053AC" w:rsidRPr="005053AC" w:rsidRDefault="005053AC" w:rsidP="005053AC">
      <w:pPr>
        <w:widowControl/>
        <w:autoSpaceDE/>
        <w:autoSpaceDN/>
        <w:adjustRightInd w:val="0"/>
        <w:snapToGrid w:val="0"/>
        <w:ind w:firstLine="66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Сведения о прекращении действия аттестации вносятся </w:t>
      </w:r>
      <w:r w:rsidR="00455BA1">
        <w:rPr>
          <w:rFonts w:ascii="Times New Roman" w:eastAsia="SimSun" w:hAnsi="Times New Roman" w:cs="Times New Roman"/>
          <w:color w:val="000000"/>
          <w:sz w:val="28"/>
          <w:szCs w:val="28"/>
          <w:lang w:eastAsia="ru-RU"/>
        </w:rPr>
        <w:t>Министерством</w:t>
      </w:r>
      <w:r w:rsidRPr="005053AC">
        <w:rPr>
          <w:rFonts w:ascii="Times New Roman" w:eastAsia="SimSun" w:hAnsi="Times New Roman" w:cs="Times New Roman"/>
          <w:color w:val="000000"/>
          <w:sz w:val="28"/>
          <w:szCs w:val="28"/>
          <w:lang w:eastAsia="ru-RU"/>
        </w:rPr>
        <w:t xml:space="preserve">, принявшим указанное решение, в реестр. </w:t>
      </w:r>
    </w:p>
    <w:p w:rsidR="005053AC" w:rsidRPr="005053AC" w:rsidRDefault="005053AC" w:rsidP="005053AC">
      <w:pPr>
        <w:widowControl/>
        <w:autoSpaceDE/>
        <w:autoSpaceDN/>
        <w:adjustRightInd w:val="0"/>
        <w:snapToGrid w:val="0"/>
        <w:ind w:firstLine="660"/>
        <w:jc w:val="both"/>
        <w:rPr>
          <w:rFonts w:ascii="Times New Roman" w:eastAsia="SimSun" w:hAnsi="Times New Roman" w:cs="Times New Roman"/>
          <w:sz w:val="28"/>
          <w:szCs w:val="28"/>
          <w:lang w:eastAsia="ru-RU"/>
        </w:rPr>
      </w:pPr>
      <w:r w:rsidRPr="005053AC">
        <w:rPr>
          <w:rFonts w:ascii="Times New Roman" w:eastAsia="SimSun" w:hAnsi="Times New Roman" w:cs="Times New Roman"/>
          <w:color w:val="000000"/>
          <w:sz w:val="28"/>
          <w:szCs w:val="28"/>
          <w:lang w:eastAsia="ru-RU"/>
        </w:rPr>
        <w:t xml:space="preserve">3.9.3.1. Решение о прекращении действия аттестации в течение одного рабочего дня со дня его принятия направляется лицу, в отношении которого оно принято, в форме электронного документа, подписанного усиленной квалифицированной цифровой подписью уполномоченного должностного лица </w:t>
      </w:r>
      <w:r w:rsidR="00455BA1">
        <w:rPr>
          <w:rFonts w:ascii="Times New Roman" w:eastAsia="SimSun" w:hAnsi="Times New Roman" w:cs="Times New Roman"/>
          <w:color w:val="000000"/>
          <w:sz w:val="28"/>
          <w:szCs w:val="28"/>
          <w:lang w:eastAsia="ru-RU"/>
        </w:rPr>
        <w:t>Министерства</w:t>
      </w:r>
      <w:r w:rsidRPr="005053AC">
        <w:rPr>
          <w:rFonts w:ascii="Times New Roman" w:eastAsia="SimSun" w:hAnsi="Times New Roman" w:cs="Times New Roman"/>
          <w:color w:val="000000"/>
          <w:sz w:val="28"/>
          <w:szCs w:val="28"/>
          <w:lang w:eastAsia="ru-RU"/>
        </w:rPr>
        <w:t xml:space="preserve">, на адрес электронной почты, </w:t>
      </w:r>
      <w:r w:rsidRPr="005053AC">
        <w:rPr>
          <w:rFonts w:ascii="Times New Roman" w:eastAsia="SimSun" w:hAnsi="Times New Roman" w:cs="Times New Roman"/>
          <w:sz w:val="28"/>
          <w:szCs w:val="28"/>
          <w:lang w:eastAsia="ru-RU"/>
        </w:rPr>
        <w:t xml:space="preserve">указанный в заявлении, через сеть «Интернет», посредством Единого портала. </w:t>
      </w:r>
    </w:p>
    <w:p w:rsidR="005053AC" w:rsidRPr="005053AC" w:rsidRDefault="005053AC" w:rsidP="005053AC">
      <w:pPr>
        <w:widowControl/>
        <w:autoSpaceDE/>
        <w:autoSpaceDN/>
        <w:adjustRightInd w:val="0"/>
        <w:snapToGrid w:val="0"/>
        <w:ind w:firstLine="66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sz w:val="28"/>
          <w:szCs w:val="28"/>
          <w:lang w:eastAsia="ru-RU"/>
        </w:rPr>
        <w:t xml:space="preserve">3.9.4. Экскурсовод (гид) или гид-переводчик, в </w:t>
      </w:r>
      <w:r w:rsidRPr="005053AC">
        <w:rPr>
          <w:rFonts w:ascii="Times New Roman" w:eastAsia="SimSun" w:hAnsi="Times New Roman" w:cs="Times New Roman"/>
          <w:color w:val="000000"/>
          <w:sz w:val="28"/>
          <w:szCs w:val="28"/>
          <w:lang w:eastAsia="ru-RU"/>
        </w:rPr>
        <w:t xml:space="preserve">отношении которого принято решение о прекращении действия аттестации, вправе обратиться с заявлением не ранее чем через 6 месяцев со дня принятия указанного решения. До истечения указанного срока такое лицо не может быть аттестовано в качестве </w:t>
      </w:r>
      <w:r w:rsidRPr="005053AC">
        <w:rPr>
          <w:rFonts w:ascii="Times New Roman" w:eastAsia="SimSun" w:hAnsi="Times New Roman" w:cs="Times New Roman"/>
          <w:color w:val="000000"/>
          <w:sz w:val="28"/>
          <w:szCs w:val="28"/>
          <w:lang w:eastAsia="ru-RU"/>
        </w:rPr>
        <w:lastRenderedPageBreak/>
        <w:t xml:space="preserve">экскурсовода (гида) или гида-переводчика ни в одном субъекте Российской Федерации. </w:t>
      </w:r>
    </w:p>
    <w:p w:rsidR="005053AC" w:rsidRPr="005053AC" w:rsidRDefault="005053AC" w:rsidP="005053AC">
      <w:pPr>
        <w:widowControl/>
        <w:autoSpaceDE/>
        <w:autoSpaceDN/>
        <w:adjustRightInd w:val="0"/>
        <w:snapToGrid w:val="0"/>
        <w:ind w:firstLine="660"/>
        <w:jc w:val="both"/>
        <w:rPr>
          <w:rFonts w:ascii="Times New Roman" w:eastAsia="SimSun" w:hAnsi="Times New Roman" w:cs="Times New Roman"/>
          <w:color w:val="000000"/>
          <w:sz w:val="28"/>
          <w:szCs w:val="28"/>
          <w:lang w:eastAsia="ru-RU"/>
        </w:rPr>
      </w:pPr>
      <w:r w:rsidRPr="005053AC">
        <w:rPr>
          <w:rFonts w:ascii="Times New Roman" w:eastAsia="SimSun" w:hAnsi="Times New Roman" w:cs="Times New Roman"/>
          <w:color w:val="000000"/>
          <w:sz w:val="28"/>
          <w:szCs w:val="28"/>
          <w:lang w:eastAsia="ru-RU"/>
        </w:rPr>
        <w:t xml:space="preserve">3.9.5. Решение о прекращении действия аттестации может быть обжаловано экскурсоводом (гидом), гидом-переводчиком в судебном порядке. </w:t>
      </w:r>
    </w:p>
    <w:p w:rsidR="005053AC" w:rsidRPr="005053AC" w:rsidRDefault="005053AC" w:rsidP="005053AC">
      <w:pPr>
        <w:tabs>
          <w:tab w:val="left" w:pos="0"/>
        </w:tabs>
        <w:autoSpaceDE/>
        <w:autoSpaceDN/>
        <w:adjustRightInd w:val="0"/>
        <w:snapToGrid w:val="0"/>
        <w:ind w:firstLine="709"/>
        <w:jc w:val="both"/>
        <w:rPr>
          <w:rFonts w:ascii="Times New Roman" w:eastAsia="Calibri" w:hAnsi="Times New Roman" w:cs="Times New Roman"/>
          <w:color w:val="000000"/>
          <w:sz w:val="28"/>
          <w:szCs w:val="28"/>
          <w:lang w:eastAsia="ar-SA"/>
        </w:rPr>
      </w:pPr>
    </w:p>
    <w:p w:rsidR="005053AC" w:rsidRPr="005053AC" w:rsidRDefault="005053AC" w:rsidP="005053AC">
      <w:pPr>
        <w:widowControl/>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IV.</w:t>
      </w:r>
      <w:r w:rsidRPr="005053AC">
        <w:rPr>
          <w:rFonts w:ascii="Times New Roman" w:eastAsia="SimSun" w:hAnsi="Times New Roman" w:cs="Times New Roman"/>
          <w:b/>
          <w:color w:val="000000"/>
          <w:sz w:val="28"/>
          <w:szCs w:val="20"/>
          <w:lang w:eastAsia="ru-RU"/>
        </w:rPr>
        <w:tab/>
        <w:t xml:space="preserve">Способы информирования заявителя об изменении </w:t>
      </w:r>
    </w:p>
    <w:p w:rsidR="005053AC" w:rsidRPr="005053AC" w:rsidRDefault="005053AC" w:rsidP="005053AC">
      <w:pPr>
        <w:widowControl/>
        <w:autoSpaceDE/>
        <w:autoSpaceDN/>
        <w:jc w:val="center"/>
        <w:rPr>
          <w:rFonts w:ascii="Times New Roman" w:eastAsia="SimSun" w:hAnsi="Times New Roman" w:cs="Times New Roman"/>
          <w:b/>
          <w:color w:val="000000"/>
          <w:sz w:val="28"/>
          <w:szCs w:val="20"/>
          <w:lang w:eastAsia="ru-RU"/>
        </w:rPr>
      </w:pPr>
      <w:r w:rsidRPr="005053AC">
        <w:rPr>
          <w:rFonts w:ascii="Times New Roman" w:eastAsia="SimSun" w:hAnsi="Times New Roman" w:cs="Times New Roman"/>
          <w:b/>
          <w:color w:val="000000"/>
          <w:sz w:val="28"/>
          <w:szCs w:val="20"/>
          <w:lang w:eastAsia="ru-RU"/>
        </w:rPr>
        <w:t>статуса рассмотрения запроса о предоставлении государственной услуги</w:t>
      </w:r>
    </w:p>
    <w:p w:rsidR="005053AC" w:rsidRPr="005053AC" w:rsidRDefault="005053AC" w:rsidP="005053AC">
      <w:pPr>
        <w:widowControl/>
        <w:autoSpaceDE/>
        <w:autoSpaceDN/>
        <w:jc w:val="both"/>
        <w:rPr>
          <w:rFonts w:ascii="Times New Roman" w:eastAsia="SimSun" w:hAnsi="Times New Roman" w:cs="Times New Roman"/>
          <w:color w:val="000000"/>
          <w:sz w:val="28"/>
          <w:szCs w:val="20"/>
          <w:lang w:eastAsia="ru-RU"/>
        </w:rPr>
      </w:pPr>
    </w:p>
    <w:p w:rsidR="005053AC" w:rsidRPr="005053AC" w:rsidRDefault="005053AC" w:rsidP="005053AC">
      <w:pPr>
        <w:autoSpaceDE/>
        <w:autoSpaceDN/>
        <w:ind w:firstLine="709"/>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4.1. Перечень способов информирования заявителя об изменении статуса рассмотрения заявления:</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color w:val="000000"/>
          <w:sz w:val="28"/>
          <w:szCs w:val="20"/>
          <w:lang w:eastAsia="ru-RU"/>
        </w:rPr>
        <w:t>а) по телефону;</w:t>
      </w:r>
    </w:p>
    <w:p w:rsidR="005053AC" w:rsidRPr="005053AC" w:rsidRDefault="005053AC" w:rsidP="005053AC">
      <w:pPr>
        <w:widowControl/>
        <w:autoSpaceDE/>
        <w:autoSpaceDN/>
        <w:ind w:firstLine="709"/>
        <w:jc w:val="both"/>
        <w:rPr>
          <w:rFonts w:ascii="Times New Roman" w:eastAsia="SimSun" w:hAnsi="Times New Roman" w:cs="Times New Roman"/>
          <w:sz w:val="28"/>
          <w:szCs w:val="20"/>
          <w:lang w:eastAsia="ru-RU"/>
        </w:rPr>
      </w:pPr>
      <w:r w:rsidRPr="005053AC">
        <w:rPr>
          <w:rFonts w:ascii="Times New Roman" w:eastAsia="SimSun" w:hAnsi="Times New Roman" w:cs="Times New Roman"/>
          <w:sz w:val="28"/>
          <w:szCs w:val="20"/>
          <w:lang w:eastAsia="ru-RU"/>
        </w:rPr>
        <w:t xml:space="preserve">б) </w:t>
      </w:r>
      <w:r w:rsidR="00867BD4" w:rsidRPr="00867BD4">
        <w:rPr>
          <w:rFonts w:ascii="Times New Roman" w:eastAsia="SimSun" w:hAnsi="Times New Roman" w:cs="Times New Roman"/>
          <w:sz w:val="28"/>
          <w:szCs w:val="20"/>
          <w:lang w:eastAsia="ru-RU"/>
        </w:rPr>
        <w:t>Информирование заявителя об изменении статуса рассмотрения запроса о предоставлении Услуги осуществляется посредством направления уведомлений в личный кабинет заявителя на ЕПГУ в соответствии с частью 3.1 статьи 21 Федерального закона от 27 июля 2010 года № 210-ФЗ «Об организации предоставления государственных и муниципальных услуг»</w:t>
      </w:r>
      <w:r w:rsidRPr="005053AC">
        <w:rPr>
          <w:rFonts w:ascii="Times New Roman" w:eastAsia="SimSun" w:hAnsi="Times New Roman" w:cs="Times New Roman"/>
          <w:sz w:val="28"/>
          <w:szCs w:val="20"/>
          <w:lang w:eastAsia="ru-RU"/>
        </w:rPr>
        <w:t>;</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0"/>
          <w:lang w:eastAsia="ru-RU"/>
        </w:rPr>
      </w:pPr>
      <w:r w:rsidRPr="005053AC">
        <w:rPr>
          <w:rFonts w:ascii="Times New Roman" w:eastAsia="SimSun" w:hAnsi="Times New Roman" w:cs="Times New Roman"/>
          <w:sz w:val="28"/>
          <w:szCs w:val="20"/>
          <w:lang w:eastAsia="ru-RU"/>
        </w:rPr>
        <w:t>в) посредством электронной почты.</w:t>
      </w:r>
    </w:p>
    <w:p w:rsidR="005053AC" w:rsidRPr="005053AC" w:rsidRDefault="005053AC" w:rsidP="005053AC">
      <w:pPr>
        <w:widowControl/>
        <w:autoSpaceDE/>
        <w:autoSpaceDN/>
        <w:ind w:firstLine="709"/>
        <w:jc w:val="both"/>
        <w:rPr>
          <w:rFonts w:ascii="Times New Roman" w:eastAsia="SimSun" w:hAnsi="Times New Roman" w:cs="Times New Roman"/>
          <w:color w:val="000000"/>
          <w:sz w:val="28"/>
          <w:szCs w:val="20"/>
          <w:lang w:eastAsia="ru-RU"/>
        </w:rPr>
      </w:pPr>
    </w:p>
    <w:sectPr w:rsidR="005053AC" w:rsidRPr="005053AC" w:rsidSect="00F25874">
      <w:headerReference w:type="default" r:id="rId10"/>
      <w:type w:val="continuous"/>
      <w:pgSz w:w="11900" w:h="16840"/>
      <w:pgMar w:top="522" w:right="703" w:bottom="1134" w:left="1559" w:header="567"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3B5" w:rsidRDefault="00B673B5" w:rsidP="00F25874">
      <w:r>
        <w:separator/>
      </w:r>
    </w:p>
  </w:endnote>
  <w:endnote w:type="continuationSeparator" w:id="0">
    <w:p w:rsidR="00B673B5" w:rsidRDefault="00B673B5" w:rsidP="00F25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00"/>
    <w:family w:val="auto"/>
    <w:pitch w:val="default"/>
    <w:sig w:usb0="00000001" w:usb1="0000285A" w:usb2="00000000" w:usb3="00000000" w:csb0="20000015"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Roman">
    <w:altName w:val="Times New Roman"/>
    <w:charset w:val="80"/>
    <w:family w:val="roman"/>
    <w:pitch w:val="default"/>
    <w:sig w:usb0="00000000" w:usb1="0000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3B5" w:rsidRDefault="00B673B5" w:rsidP="00F25874">
      <w:r>
        <w:separator/>
      </w:r>
    </w:p>
  </w:footnote>
  <w:footnote w:type="continuationSeparator" w:id="0">
    <w:p w:rsidR="00B673B5" w:rsidRDefault="00B673B5" w:rsidP="00F258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7198609"/>
      <w:docPartObj>
        <w:docPartGallery w:val="Page Numbers (Top of Page)"/>
        <w:docPartUnique/>
      </w:docPartObj>
    </w:sdtPr>
    <w:sdtContent>
      <w:p w:rsidR="00F25874" w:rsidRDefault="00F25874">
        <w:pPr>
          <w:pStyle w:val="af2"/>
          <w:jc w:val="center"/>
        </w:pPr>
        <w:r>
          <w:fldChar w:fldCharType="begin"/>
        </w:r>
        <w:r>
          <w:instrText>PAGE   \* MERGEFORMAT</w:instrText>
        </w:r>
        <w:r>
          <w:fldChar w:fldCharType="separate"/>
        </w:r>
        <w:r w:rsidR="00541F6B">
          <w:rPr>
            <w:noProof/>
          </w:rPr>
          <w:t>23</w:t>
        </w:r>
        <w:r>
          <w:fldChar w:fldCharType="end"/>
        </w:r>
      </w:p>
    </w:sdtContent>
  </w:sdt>
  <w:p w:rsidR="00F25874" w:rsidRDefault="00F25874">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6433F"/>
    <w:multiLevelType w:val="hybridMultilevel"/>
    <w:tmpl w:val="D0480322"/>
    <w:lvl w:ilvl="0" w:tplc="7368D0E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C831DD"/>
    <w:multiLevelType w:val="hybridMultilevel"/>
    <w:tmpl w:val="3C32CDF4"/>
    <w:lvl w:ilvl="0" w:tplc="8D463EB6">
      <w:start w:val="1"/>
      <w:numFmt w:val="decimal"/>
      <w:lvlText w:val="%1."/>
      <w:lvlJc w:val="left"/>
      <w:pPr>
        <w:ind w:left="1122" w:hanging="277"/>
      </w:pPr>
      <w:rPr>
        <w:rFonts w:ascii="Cambria" w:eastAsia="Cambria" w:hAnsi="Cambria" w:cs="Cambria" w:hint="default"/>
        <w:b w:val="0"/>
        <w:bCs w:val="0"/>
        <w:i w:val="0"/>
        <w:iCs w:val="0"/>
        <w:spacing w:val="-1"/>
        <w:w w:val="95"/>
        <w:sz w:val="27"/>
        <w:szCs w:val="27"/>
        <w:lang w:val="ru-RU" w:eastAsia="en-US" w:bidi="ar-SA"/>
      </w:rPr>
    </w:lvl>
    <w:lvl w:ilvl="1" w:tplc="577E0EEC">
      <w:numFmt w:val="bullet"/>
      <w:lvlText w:val="•"/>
      <w:lvlJc w:val="left"/>
      <w:pPr>
        <w:ind w:left="1999" w:hanging="277"/>
      </w:pPr>
      <w:rPr>
        <w:rFonts w:hint="default"/>
        <w:lang w:val="ru-RU" w:eastAsia="en-US" w:bidi="ar-SA"/>
      </w:rPr>
    </w:lvl>
    <w:lvl w:ilvl="2" w:tplc="B782A940">
      <w:numFmt w:val="bullet"/>
      <w:lvlText w:val="•"/>
      <w:lvlJc w:val="left"/>
      <w:pPr>
        <w:ind w:left="2879" w:hanging="277"/>
      </w:pPr>
      <w:rPr>
        <w:rFonts w:hint="default"/>
        <w:lang w:val="ru-RU" w:eastAsia="en-US" w:bidi="ar-SA"/>
      </w:rPr>
    </w:lvl>
    <w:lvl w:ilvl="3" w:tplc="7A24403E">
      <w:numFmt w:val="bullet"/>
      <w:lvlText w:val="•"/>
      <w:lvlJc w:val="left"/>
      <w:pPr>
        <w:ind w:left="3758" w:hanging="277"/>
      </w:pPr>
      <w:rPr>
        <w:rFonts w:hint="default"/>
        <w:lang w:val="ru-RU" w:eastAsia="en-US" w:bidi="ar-SA"/>
      </w:rPr>
    </w:lvl>
    <w:lvl w:ilvl="4" w:tplc="09601338">
      <w:numFmt w:val="bullet"/>
      <w:lvlText w:val="•"/>
      <w:lvlJc w:val="left"/>
      <w:pPr>
        <w:ind w:left="4638" w:hanging="277"/>
      </w:pPr>
      <w:rPr>
        <w:rFonts w:hint="default"/>
        <w:lang w:val="ru-RU" w:eastAsia="en-US" w:bidi="ar-SA"/>
      </w:rPr>
    </w:lvl>
    <w:lvl w:ilvl="5" w:tplc="D3A8721C">
      <w:numFmt w:val="bullet"/>
      <w:lvlText w:val="•"/>
      <w:lvlJc w:val="left"/>
      <w:pPr>
        <w:ind w:left="5518" w:hanging="277"/>
      </w:pPr>
      <w:rPr>
        <w:rFonts w:hint="default"/>
        <w:lang w:val="ru-RU" w:eastAsia="en-US" w:bidi="ar-SA"/>
      </w:rPr>
    </w:lvl>
    <w:lvl w:ilvl="6" w:tplc="F8A2065C">
      <w:numFmt w:val="bullet"/>
      <w:lvlText w:val="•"/>
      <w:lvlJc w:val="left"/>
      <w:pPr>
        <w:ind w:left="6397" w:hanging="277"/>
      </w:pPr>
      <w:rPr>
        <w:rFonts w:hint="default"/>
        <w:lang w:val="ru-RU" w:eastAsia="en-US" w:bidi="ar-SA"/>
      </w:rPr>
    </w:lvl>
    <w:lvl w:ilvl="7" w:tplc="31561E4C">
      <w:numFmt w:val="bullet"/>
      <w:lvlText w:val="•"/>
      <w:lvlJc w:val="left"/>
      <w:pPr>
        <w:ind w:left="7277" w:hanging="277"/>
      </w:pPr>
      <w:rPr>
        <w:rFonts w:hint="default"/>
        <w:lang w:val="ru-RU" w:eastAsia="en-US" w:bidi="ar-SA"/>
      </w:rPr>
    </w:lvl>
    <w:lvl w:ilvl="8" w:tplc="9822F5AC">
      <w:numFmt w:val="bullet"/>
      <w:lvlText w:val="•"/>
      <w:lvlJc w:val="left"/>
      <w:pPr>
        <w:ind w:left="8156" w:hanging="277"/>
      </w:pPr>
      <w:rPr>
        <w:rFonts w:hint="default"/>
        <w:lang w:val="ru-RU" w:eastAsia="en-US" w:bidi="ar-SA"/>
      </w:rPr>
    </w:lvl>
  </w:abstractNum>
  <w:abstractNum w:abstractNumId="2">
    <w:nsid w:val="0D192544"/>
    <w:multiLevelType w:val="hybridMultilevel"/>
    <w:tmpl w:val="C6A2C88E"/>
    <w:lvl w:ilvl="0" w:tplc="789C8C8E">
      <w:start w:val="1"/>
      <w:numFmt w:val="decimal"/>
      <w:lvlText w:val="%1)"/>
      <w:lvlJc w:val="left"/>
      <w:pPr>
        <w:ind w:left="856" w:hanging="288"/>
      </w:pPr>
      <w:rPr>
        <w:rFonts w:ascii="PT Astra Serif" w:eastAsia="Cambria" w:hAnsi="PT Astra Serif" w:cs="Cambria" w:hint="default"/>
        <w:b w:val="0"/>
        <w:bCs w:val="0"/>
        <w:i w:val="0"/>
        <w:iCs w:val="0"/>
        <w:spacing w:val="-1"/>
        <w:w w:val="86"/>
        <w:sz w:val="27"/>
        <w:szCs w:val="27"/>
        <w:lang w:val="ru-RU" w:eastAsia="en-US" w:bidi="ar-SA"/>
      </w:rPr>
    </w:lvl>
    <w:lvl w:ilvl="1" w:tplc="171285C4">
      <w:numFmt w:val="bullet"/>
      <w:lvlText w:val="•"/>
      <w:lvlJc w:val="left"/>
      <w:pPr>
        <w:ind w:left="1735" w:hanging="288"/>
      </w:pPr>
      <w:rPr>
        <w:rFonts w:hint="default"/>
        <w:lang w:val="ru-RU" w:eastAsia="en-US" w:bidi="ar-SA"/>
      </w:rPr>
    </w:lvl>
    <w:lvl w:ilvl="2" w:tplc="37D8EBF2">
      <w:numFmt w:val="bullet"/>
      <w:lvlText w:val="•"/>
      <w:lvlJc w:val="left"/>
      <w:pPr>
        <w:ind w:left="2609" w:hanging="288"/>
      </w:pPr>
      <w:rPr>
        <w:rFonts w:hint="default"/>
        <w:lang w:val="ru-RU" w:eastAsia="en-US" w:bidi="ar-SA"/>
      </w:rPr>
    </w:lvl>
    <w:lvl w:ilvl="3" w:tplc="34D2AF76">
      <w:numFmt w:val="bullet"/>
      <w:lvlText w:val="•"/>
      <w:lvlJc w:val="left"/>
      <w:pPr>
        <w:ind w:left="3483" w:hanging="288"/>
      </w:pPr>
      <w:rPr>
        <w:rFonts w:hint="default"/>
        <w:lang w:val="ru-RU" w:eastAsia="en-US" w:bidi="ar-SA"/>
      </w:rPr>
    </w:lvl>
    <w:lvl w:ilvl="4" w:tplc="E466B2AA">
      <w:numFmt w:val="bullet"/>
      <w:lvlText w:val="•"/>
      <w:lvlJc w:val="left"/>
      <w:pPr>
        <w:ind w:left="4357" w:hanging="288"/>
      </w:pPr>
      <w:rPr>
        <w:rFonts w:hint="default"/>
        <w:lang w:val="ru-RU" w:eastAsia="en-US" w:bidi="ar-SA"/>
      </w:rPr>
    </w:lvl>
    <w:lvl w:ilvl="5" w:tplc="CCF42E06">
      <w:numFmt w:val="bullet"/>
      <w:lvlText w:val="•"/>
      <w:lvlJc w:val="left"/>
      <w:pPr>
        <w:ind w:left="5231" w:hanging="288"/>
      </w:pPr>
      <w:rPr>
        <w:rFonts w:hint="default"/>
        <w:lang w:val="ru-RU" w:eastAsia="en-US" w:bidi="ar-SA"/>
      </w:rPr>
    </w:lvl>
    <w:lvl w:ilvl="6" w:tplc="E9C60EB2">
      <w:numFmt w:val="bullet"/>
      <w:lvlText w:val="•"/>
      <w:lvlJc w:val="left"/>
      <w:pPr>
        <w:ind w:left="6105" w:hanging="288"/>
      </w:pPr>
      <w:rPr>
        <w:rFonts w:hint="default"/>
        <w:lang w:val="ru-RU" w:eastAsia="en-US" w:bidi="ar-SA"/>
      </w:rPr>
    </w:lvl>
    <w:lvl w:ilvl="7" w:tplc="44F283A0">
      <w:numFmt w:val="bullet"/>
      <w:lvlText w:val="•"/>
      <w:lvlJc w:val="left"/>
      <w:pPr>
        <w:ind w:left="6979" w:hanging="288"/>
      </w:pPr>
      <w:rPr>
        <w:rFonts w:hint="default"/>
        <w:lang w:val="ru-RU" w:eastAsia="en-US" w:bidi="ar-SA"/>
      </w:rPr>
    </w:lvl>
    <w:lvl w:ilvl="8" w:tplc="3ACE818C">
      <w:numFmt w:val="bullet"/>
      <w:lvlText w:val="•"/>
      <w:lvlJc w:val="left"/>
      <w:pPr>
        <w:ind w:left="7853" w:hanging="288"/>
      </w:pPr>
      <w:rPr>
        <w:rFonts w:hint="default"/>
        <w:lang w:val="ru-RU" w:eastAsia="en-US" w:bidi="ar-SA"/>
      </w:rPr>
    </w:lvl>
  </w:abstractNum>
  <w:abstractNum w:abstractNumId="3">
    <w:nsid w:val="0EAD42BE"/>
    <w:multiLevelType w:val="multilevel"/>
    <w:tmpl w:val="75BADA8C"/>
    <w:lvl w:ilvl="0">
      <w:start w:val="2"/>
      <w:numFmt w:val="decimal"/>
      <w:lvlText w:val="%1."/>
      <w:lvlJc w:val="left"/>
      <w:pPr>
        <w:ind w:left="560" w:hanging="560"/>
      </w:pPr>
      <w:rPr>
        <w:rFonts w:hint="default"/>
      </w:rPr>
    </w:lvl>
    <w:lvl w:ilvl="1">
      <w:start w:val="14"/>
      <w:numFmt w:val="decimal"/>
      <w:lvlText w:val="%1.%2."/>
      <w:lvlJc w:val="left"/>
      <w:pPr>
        <w:ind w:left="1855"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4">
    <w:nsid w:val="13A72CE2"/>
    <w:multiLevelType w:val="multilevel"/>
    <w:tmpl w:val="174C1814"/>
    <w:lvl w:ilvl="0">
      <w:start w:val="3"/>
      <w:numFmt w:val="decimal"/>
      <w:lvlText w:val="%1."/>
      <w:lvlJc w:val="left"/>
      <w:pPr>
        <w:ind w:left="510" w:hanging="510"/>
      </w:pPr>
      <w:rPr>
        <w:rFonts w:hint="default"/>
      </w:rPr>
    </w:lvl>
    <w:lvl w:ilvl="1">
      <w:start w:val="20"/>
      <w:numFmt w:val="decimal"/>
      <w:lvlText w:val="%1.%2."/>
      <w:lvlJc w:val="left"/>
      <w:pPr>
        <w:ind w:left="1713"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5">
    <w:nsid w:val="18AF2F1C"/>
    <w:multiLevelType w:val="multilevel"/>
    <w:tmpl w:val="ECAC114A"/>
    <w:lvl w:ilvl="0">
      <w:start w:val="2"/>
      <w:numFmt w:val="decimal"/>
      <w:lvlText w:val="%1."/>
      <w:lvlJc w:val="left"/>
      <w:pPr>
        <w:ind w:left="560" w:hanging="560"/>
      </w:pPr>
      <w:rPr>
        <w:rFonts w:hint="default"/>
      </w:rPr>
    </w:lvl>
    <w:lvl w:ilvl="1">
      <w:start w:val="17"/>
      <w:numFmt w:val="decimal"/>
      <w:lvlText w:val="%1.%2."/>
      <w:lvlJc w:val="left"/>
      <w:pPr>
        <w:ind w:left="1855"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6">
    <w:nsid w:val="2A136090"/>
    <w:multiLevelType w:val="hybridMultilevel"/>
    <w:tmpl w:val="75407F06"/>
    <w:lvl w:ilvl="0" w:tplc="A85C6186">
      <w:start w:val="1"/>
      <w:numFmt w:val="decimal"/>
      <w:lvlText w:val="%1."/>
      <w:lvlJc w:val="left"/>
      <w:pPr>
        <w:ind w:left="605" w:hanging="267"/>
      </w:pPr>
      <w:rPr>
        <w:rFonts w:ascii="Cambria" w:eastAsia="Cambria" w:hAnsi="Cambria" w:cs="Cambria" w:hint="default"/>
        <w:b w:val="0"/>
        <w:bCs w:val="0"/>
        <w:i w:val="0"/>
        <w:iCs w:val="0"/>
        <w:spacing w:val="-1"/>
        <w:w w:val="95"/>
        <w:sz w:val="27"/>
        <w:szCs w:val="27"/>
        <w:lang w:val="ru-RU" w:eastAsia="en-US" w:bidi="ar-SA"/>
      </w:rPr>
    </w:lvl>
    <w:lvl w:ilvl="1" w:tplc="D0C0E28E">
      <w:numFmt w:val="bullet"/>
      <w:lvlText w:val="•"/>
      <w:lvlJc w:val="left"/>
      <w:pPr>
        <w:ind w:left="1125" w:hanging="267"/>
      </w:pPr>
      <w:rPr>
        <w:rFonts w:hint="default"/>
        <w:lang w:val="ru-RU" w:eastAsia="en-US" w:bidi="ar-SA"/>
      </w:rPr>
    </w:lvl>
    <w:lvl w:ilvl="2" w:tplc="13ACEB76">
      <w:numFmt w:val="bullet"/>
      <w:lvlText w:val="•"/>
      <w:lvlJc w:val="left"/>
      <w:pPr>
        <w:ind w:left="1651" w:hanging="267"/>
      </w:pPr>
      <w:rPr>
        <w:rFonts w:hint="default"/>
        <w:lang w:val="ru-RU" w:eastAsia="en-US" w:bidi="ar-SA"/>
      </w:rPr>
    </w:lvl>
    <w:lvl w:ilvl="3" w:tplc="AE9E85B2">
      <w:numFmt w:val="bullet"/>
      <w:lvlText w:val="•"/>
      <w:lvlJc w:val="left"/>
      <w:pPr>
        <w:ind w:left="2177" w:hanging="267"/>
      </w:pPr>
      <w:rPr>
        <w:rFonts w:hint="default"/>
        <w:lang w:val="ru-RU" w:eastAsia="en-US" w:bidi="ar-SA"/>
      </w:rPr>
    </w:lvl>
    <w:lvl w:ilvl="4" w:tplc="9314CEF6">
      <w:numFmt w:val="bullet"/>
      <w:lvlText w:val="•"/>
      <w:lvlJc w:val="left"/>
      <w:pPr>
        <w:ind w:left="2703" w:hanging="267"/>
      </w:pPr>
      <w:rPr>
        <w:rFonts w:hint="default"/>
        <w:lang w:val="ru-RU" w:eastAsia="en-US" w:bidi="ar-SA"/>
      </w:rPr>
    </w:lvl>
    <w:lvl w:ilvl="5" w:tplc="593A79C8">
      <w:numFmt w:val="bullet"/>
      <w:lvlText w:val="•"/>
      <w:lvlJc w:val="left"/>
      <w:pPr>
        <w:ind w:left="3229" w:hanging="267"/>
      </w:pPr>
      <w:rPr>
        <w:rFonts w:hint="default"/>
        <w:lang w:val="ru-RU" w:eastAsia="en-US" w:bidi="ar-SA"/>
      </w:rPr>
    </w:lvl>
    <w:lvl w:ilvl="6" w:tplc="5C70C224">
      <w:numFmt w:val="bullet"/>
      <w:lvlText w:val="•"/>
      <w:lvlJc w:val="left"/>
      <w:pPr>
        <w:ind w:left="3754" w:hanging="267"/>
      </w:pPr>
      <w:rPr>
        <w:rFonts w:hint="default"/>
        <w:lang w:val="ru-RU" w:eastAsia="en-US" w:bidi="ar-SA"/>
      </w:rPr>
    </w:lvl>
    <w:lvl w:ilvl="7" w:tplc="6F74364E">
      <w:numFmt w:val="bullet"/>
      <w:lvlText w:val="•"/>
      <w:lvlJc w:val="left"/>
      <w:pPr>
        <w:ind w:left="4280" w:hanging="267"/>
      </w:pPr>
      <w:rPr>
        <w:rFonts w:hint="default"/>
        <w:lang w:val="ru-RU" w:eastAsia="en-US" w:bidi="ar-SA"/>
      </w:rPr>
    </w:lvl>
    <w:lvl w:ilvl="8" w:tplc="A4EA294C">
      <w:numFmt w:val="bullet"/>
      <w:lvlText w:val="•"/>
      <w:lvlJc w:val="left"/>
      <w:pPr>
        <w:ind w:left="4806" w:hanging="267"/>
      </w:pPr>
      <w:rPr>
        <w:rFonts w:hint="default"/>
        <w:lang w:val="ru-RU" w:eastAsia="en-US" w:bidi="ar-SA"/>
      </w:rPr>
    </w:lvl>
  </w:abstractNum>
  <w:abstractNum w:abstractNumId="7">
    <w:nsid w:val="2DC40612"/>
    <w:multiLevelType w:val="multilevel"/>
    <w:tmpl w:val="16BEEADA"/>
    <w:lvl w:ilvl="0">
      <w:start w:val="2"/>
      <w:numFmt w:val="decimal"/>
      <w:lvlText w:val="%1."/>
      <w:lvlJc w:val="left"/>
      <w:pPr>
        <w:ind w:left="450" w:hanging="450"/>
      </w:pPr>
      <w:rPr>
        <w:rFonts w:hint="default"/>
      </w:rPr>
    </w:lvl>
    <w:lvl w:ilvl="1">
      <w:start w:val="12"/>
      <w:numFmt w:val="decimal"/>
      <w:lvlText w:val="%1.%2."/>
      <w:lvlJc w:val="left"/>
      <w:pPr>
        <w:ind w:left="1443"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2EC0268E"/>
    <w:multiLevelType w:val="hybridMultilevel"/>
    <w:tmpl w:val="A022BBE8"/>
    <w:lvl w:ilvl="0" w:tplc="2D70A970">
      <w:start w:val="1"/>
      <w:numFmt w:val="decimal"/>
      <w:lvlText w:val="%1."/>
      <w:lvlJc w:val="left"/>
      <w:pPr>
        <w:ind w:left="40" w:hanging="283"/>
      </w:pPr>
      <w:rPr>
        <w:rFonts w:ascii="Cambria" w:eastAsia="Cambria" w:hAnsi="Cambria" w:cs="Cambria" w:hint="default"/>
        <w:b w:val="0"/>
        <w:bCs w:val="0"/>
        <w:i w:val="0"/>
        <w:iCs w:val="0"/>
        <w:spacing w:val="-1"/>
        <w:w w:val="91"/>
        <w:sz w:val="28"/>
        <w:szCs w:val="28"/>
        <w:lang w:val="ru-RU" w:eastAsia="en-US" w:bidi="ar-SA"/>
      </w:rPr>
    </w:lvl>
    <w:lvl w:ilvl="1" w:tplc="9DC645A8">
      <w:numFmt w:val="bullet"/>
      <w:lvlText w:val="•"/>
      <w:lvlJc w:val="left"/>
      <w:pPr>
        <w:ind w:left="621" w:hanging="283"/>
      </w:pPr>
      <w:rPr>
        <w:rFonts w:hint="default"/>
        <w:lang w:val="ru-RU" w:eastAsia="en-US" w:bidi="ar-SA"/>
      </w:rPr>
    </w:lvl>
    <w:lvl w:ilvl="2" w:tplc="C96E0F28">
      <w:numFmt w:val="bullet"/>
      <w:lvlText w:val="•"/>
      <w:lvlJc w:val="left"/>
      <w:pPr>
        <w:ind w:left="1203" w:hanging="283"/>
      </w:pPr>
      <w:rPr>
        <w:rFonts w:hint="default"/>
        <w:lang w:val="ru-RU" w:eastAsia="en-US" w:bidi="ar-SA"/>
      </w:rPr>
    </w:lvl>
    <w:lvl w:ilvl="3" w:tplc="E80244EA">
      <w:numFmt w:val="bullet"/>
      <w:lvlText w:val="•"/>
      <w:lvlJc w:val="left"/>
      <w:pPr>
        <w:ind w:left="1785" w:hanging="283"/>
      </w:pPr>
      <w:rPr>
        <w:rFonts w:hint="default"/>
        <w:lang w:val="ru-RU" w:eastAsia="en-US" w:bidi="ar-SA"/>
      </w:rPr>
    </w:lvl>
    <w:lvl w:ilvl="4" w:tplc="4AE49E30">
      <w:numFmt w:val="bullet"/>
      <w:lvlText w:val="•"/>
      <w:lvlJc w:val="left"/>
      <w:pPr>
        <w:ind w:left="2367" w:hanging="283"/>
      </w:pPr>
      <w:rPr>
        <w:rFonts w:hint="default"/>
        <w:lang w:val="ru-RU" w:eastAsia="en-US" w:bidi="ar-SA"/>
      </w:rPr>
    </w:lvl>
    <w:lvl w:ilvl="5" w:tplc="02EA35B8">
      <w:numFmt w:val="bullet"/>
      <w:lvlText w:val="•"/>
      <w:lvlJc w:val="left"/>
      <w:pPr>
        <w:ind w:left="2949" w:hanging="283"/>
      </w:pPr>
      <w:rPr>
        <w:rFonts w:hint="default"/>
        <w:lang w:val="ru-RU" w:eastAsia="en-US" w:bidi="ar-SA"/>
      </w:rPr>
    </w:lvl>
    <w:lvl w:ilvl="6" w:tplc="646AC102">
      <w:numFmt w:val="bullet"/>
      <w:lvlText w:val="•"/>
      <w:lvlJc w:val="left"/>
      <w:pPr>
        <w:ind w:left="3530" w:hanging="283"/>
      </w:pPr>
      <w:rPr>
        <w:rFonts w:hint="default"/>
        <w:lang w:val="ru-RU" w:eastAsia="en-US" w:bidi="ar-SA"/>
      </w:rPr>
    </w:lvl>
    <w:lvl w:ilvl="7" w:tplc="FE72DDCC">
      <w:numFmt w:val="bullet"/>
      <w:lvlText w:val="•"/>
      <w:lvlJc w:val="left"/>
      <w:pPr>
        <w:ind w:left="4112" w:hanging="283"/>
      </w:pPr>
      <w:rPr>
        <w:rFonts w:hint="default"/>
        <w:lang w:val="ru-RU" w:eastAsia="en-US" w:bidi="ar-SA"/>
      </w:rPr>
    </w:lvl>
    <w:lvl w:ilvl="8" w:tplc="921A8330">
      <w:numFmt w:val="bullet"/>
      <w:lvlText w:val="•"/>
      <w:lvlJc w:val="left"/>
      <w:pPr>
        <w:ind w:left="4694" w:hanging="283"/>
      </w:pPr>
      <w:rPr>
        <w:rFonts w:hint="default"/>
        <w:lang w:val="ru-RU" w:eastAsia="en-US" w:bidi="ar-SA"/>
      </w:rPr>
    </w:lvl>
  </w:abstractNum>
  <w:abstractNum w:abstractNumId="9">
    <w:nsid w:val="3C3F77BD"/>
    <w:multiLevelType w:val="hybridMultilevel"/>
    <w:tmpl w:val="9BCC62EA"/>
    <w:lvl w:ilvl="0" w:tplc="28D03E72">
      <w:start w:val="1"/>
      <w:numFmt w:val="decimal"/>
      <w:lvlText w:val="%1."/>
      <w:lvlJc w:val="left"/>
      <w:pPr>
        <w:ind w:left="1112" w:hanging="277"/>
      </w:pPr>
      <w:rPr>
        <w:rFonts w:hint="default"/>
        <w:spacing w:val="-1"/>
        <w:w w:val="95"/>
        <w:lang w:val="ru-RU" w:eastAsia="en-US" w:bidi="ar-SA"/>
      </w:rPr>
    </w:lvl>
    <w:lvl w:ilvl="1" w:tplc="2966A806">
      <w:numFmt w:val="bullet"/>
      <w:lvlText w:val="•"/>
      <w:lvlJc w:val="left"/>
      <w:pPr>
        <w:ind w:left="1999" w:hanging="277"/>
      </w:pPr>
      <w:rPr>
        <w:rFonts w:hint="default"/>
        <w:lang w:val="ru-RU" w:eastAsia="en-US" w:bidi="ar-SA"/>
      </w:rPr>
    </w:lvl>
    <w:lvl w:ilvl="2" w:tplc="5D088788">
      <w:numFmt w:val="bullet"/>
      <w:lvlText w:val="•"/>
      <w:lvlJc w:val="left"/>
      <w:pPr>
        <w:ind w:left="2879" w:hanging="277"/>
      </w:pPr>
      <w:rPr>
        <w:rFonts w:hint="default"/>
        <w:lang w:val="ru-RU" w:eastAsia="en-US" w:bidi="ar-SA"/>
      </w:rPr>
    </w:lvl>
    <w:lvl w:ilvl="3" w:tplc="FD541D1C">
      <w:numFmt w:val="bullet"/>
      <w:lvlText w:val="•"/>
      <w:lvlJc w:val="left"/>
      <w:pPr>
        <w:ind w:left="3758" w:hanging="277"/>
      </w:pPr>
      <w:rPr>
        <w:rFonts w:hint="default"/>
        <w:lang w:val="ru-RU" w:eastAsia="en-US" w:bidi="ar-SA"/>
      </w:rPr>
    </w:lvl>
    <w:lvl w:ilvl="4" w:tplc="14E2828E">
      <w:numFmt w:val="bullet"/>
      <w:lvlText w:val="•"/>
      <w:lvlJc w:val="left"/>
      <w:pPr>
        <w:ind w:left="4638" w:hanging="277"/>
      </w:pPr>
      <w:rPr>
        <w:rFonts w:hint="default"/>
        <w:lang w:val="ru-RU" w:eastAsia="en-US" w:bidi="ar-SA"/>
      </w:rPr>
    </w:lvl>
    <w:lvl w:ilvl="5" w:tplc="0A0A6C0A">
      <w:numFmt w:val="bullet"/>
      <w:lvlText w:val="•"/>
      <w:lvlJc w:val="left"/>
      <w:pPr>
        <w:ind w:left="5518" w:hanging="277"/>
      </w:pPr>
      <w:rPr>
        <w:rFonts w:hint="default"/>
        <w:lang w:val="ru-RU" w:eastAsia="en-US" w:bidi="ar-SA"/>
      </w:rPr>
    </w:lvl>
    <w:lvl w:ilvl="6" w:tplc="26A01FB0">
      <w:numFmt w:val="bullet"/>
      <w:lvlText w:val="•"/>
      <w:lvlJc w:val="left"/>
      <w:pPr>
        <w:ind w:left="6397" w:hanging="277"/>
      </w:pPr>
      <w:rPr>
        <w:rFonts w:hint="default"/>
        <w:lang w:val="ru-RU" w:eastAsia="en-US" w:bidi="ar-SA"/>
      </w:rPr>
    </w:lvl>
    <w:lvl w:ilvl="7" w:tplc="1BEC797E">
      <w:numFmt w:val="bullet"/>
      <w:lvlText w:val="•"/>
      <w:lvlJc w:val="left"/>
      <w:pPr>
        <w:ind w:left="7277" w:hanging="277"/>
      </w:pPr>
      <w:rPr>
        <w:rFonts w:hint="default"/>
        <w:lang w:val="ru-RU" w:eastAsia="en-US" w:bidi="ar-SA"/>
      </w:rPr>
    </w:lvl>
    <w:lvl w:ilvl="8" w:tplc="3B767E6C">
      <w:numFmt w:val="bullet"/>
      <w:lvlText w:val="•"/>
      <w:lvlJc w:val="left"/>
      <w:pPr>
        <w:ind w:left="8156" w:hanging="277"/>
      </w:pPr>
      <w:rPr>
        <w:rFonts w:hint="default"/>
        <w:lang w:val="ru-RU" w:eastAsia="en-US" w:bidi="ar-SA"/>
      </w:rPr>
    </w:lvl>
  </w:abstractNum>
  <w:abstractNum w:abstractNumId="10">
    <w:nsid w:val="3DDB3706"/>
    <w:multiLevelType w:val="hybridMultilevel"/>
    <w:tmpl w:val="5DB2FC0C"/>
    <w:lvl w:ilvl="0" w:tplc="F6C0D1D2">
      <w:start w:val="1"/>
      <w:numFmt w:val="decimal"/>
      <w:lvlText w:val="%1."/>
      <w:lvlJc w:val="left"/>
      <w:pPr>
        <w:ind w:left="1102" w:hanging="277"/>
      </w:pPr>
      <w:rPr>
        <w:rFonts w:ascii="Cambria" w:eastAsia="Cambria" w:hAnsi="Cambria" w:cs="Cambria" w:hint="default"/>
        <w:b w:val="0"/>
        <w:bCs w:val="0"/>
        <w:i w:val="0"/>
        <w:iCs w:val="0"/>
        <w:spacing w:val="-1"/>
        <w:w w:val="101"/>
        <w:sz w:val="27"/>
        <w:szCs w:val="27"/>
        <w:lang w:val="ru-RU" w:eastAsia="en-US" w:bidi="ar-SA"/>
      </w:rPr>
    </w:lvl>
    <w:lvl w:ilvl="1" w:tplc="032E3CE2">
      <w:numFmt w:val="bullet"/>
      <w:lvlText w:val="•"/>
      <w:lvlJc w:val="left"/>
      <w:pPr>
        <w:ind w:left="1981" w:hanging="277"/>
      </w:pPr>
      <w:rPr>
        <w:rFonts w:hint="default"/>
        <w:lang w:val="ru-RU" w:eastAsia="en-US" w:bidi="ar-SA"/>
      </w:rPr>
    </w:lvl>
    <w:lvl w:ilvl="2" w:tplc="F49A77A4">
      <w:numFmt w:val="bullet"/>
      <w:lvlText w:val="•"/>
      <w:lvlJc w:val="left"/>
      <w:pPr>
        <w:ind w:left="2863" w:hanging="277"/>
      </w:pPr>
      <w:rPr>
        <w:rFonts w:hint="default"/>
        <w:lang w:val="ru-RU" w:eastAsia="en-US" w:bidi="ar-SA"/>
      </w:rPr>
    </w:lvl>
    <w:lvl w:ilvl="3" w:tplc="2A2C5B14">
      <w:numFmt w:val="bullet"/>
      <w:lvlText w:val="•"/>
      <w:lvlJc w:val="left"/>
      <w:pPr>
        <w:ind w:left="3744" w:hanging="277"/>
      </w:pPr>
      <w:rPr>
        <w:rFonts w:hint="default"/>
        <w:lang w:val="ru-RU" w:eastAsia="en-US" w:bidi="ar-SA"/>
      </w:rPr>
    </w:lvl>
    <w:lvl w:ilvl="4" w:tplc="7442910A">
      <w:numFmt w:val="bullet"/>
      <w:lvlText w:val="•"/>
      <w:lvlJc w:val="left"/>
      <w:pPr>
        <w:ind w:left="4626" w:hanging="277"/>
      </w:pPr>
      <w:rPr>
        <w:rFonts w:hint="default"/>
        <w:lang w:val="ru-RU" w:eastAsia="en-US" w:bidi="ar-SA"/>
      </w:rPr>
    </w:lvl>
    <w:lvl w:ilvl="5" w:tplc="A76A04B6">
      <w:numFmt w:val="bullet"/>
      <w:lvlText w:val="•"/>
      <w:lvlJc w:val="left"/>
      <w:pPr>
        <w:ind w:left="5508" w:hanging="277"/>
      </w:pPr>
      <w:rPr>
        <w:rFonts w:hint="default"/>
        <w:lang w:val="ru-RU" w:eastAsia="en-US" w:bidi="ar-SA"/>
      </w:rPr>
    </w:lvl>
    <w:lvl w:ilvl="6" w:tplc="FD86A484">
      <w:numFmt w:val="bullet"/>
      <w:lvlText w:val="•"/>
      <w:lvlJc w:val="left"/>
      <w:pPr>
        <w:ind w:left="6389" w:hanging="277"/>
      </w:pPr>
      <w:rPr>
        <w:rFonts w:hint="default"/>
        <w:lang w:val="ru-RU" w:eastAsia="en-US" w:bidi="ar-SA"/>
      </w:rPr>
    </w:lvl>
    <w:lvl w:ilvl="7" w:tplc="C846A7EE">
      <w:numFmt w:val="bullet"/>
      <w:lvlText w:val="•"/>
      <w:lvlJc w:val="left"/>
      <w:pPr>
        <w:ind w:left="7271" w:hanging="277"/>
      </w:pPr>
      <w:rPr>
        <w:rFonts w:hint="default"/>
        <w:lang w:val="ru-RU" w:eastAsia="en-US" w:bidi="ar-SA"/>
      </w:rPr>
    </w:lvl>
    <w:lvl w:ilvl="8" w:tplc="C4129FB2">
      <w:numFmt w:val="bullet"/>
      <w:lvlText w:val="•"/>
      <w:lvlJc w:val="left"/>
      <w:pPr>
        <w:ind w:left="8152" w:hanging="277"/>
      </w:pPr>
      <w:rPr>
        <w:rFonts w:hint="default"/>
        <w:lang w:val="ru-RU" w:eastAsia="en-US" w:bidi="ar-SA"/>
      </w:rPr>
    </w:lvl>
  </w:abstractNum>
  <w:abstractNum w:abstractNumId="11">
    <w:nsid w:val="40AF3B4C"/>
    <w:multiLevelType w:val="multilevel"/>
    <w:tmpl w:val="44BC3DBE"/>
    <w:lvl w:ilvl="0">
      <w:start w:val="3"/>
      <w:numFmt w:val="decimal"/>
      <w:lvlText w:val="%1."/>
      <w:lvlJc w:val="left"/>
      <w:pPr>
        <w:ind w:left="525" w:hanging="525"/>
      </w:pPr>
      <w:rPr>
        <w:rFonts w:hint="default"/>
      </w:rPr>
    </w:lvl>
    <w:lvl w:ilvl="1">
      <w:start w:val="1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469629E8"/>
    <w:multiLevelType w:val="multilevel"/>
    <w:tmpl w:val="CB98FE12"/>
    <w:lvl w:ilvl="0">
      <w:start w:val="2"/>
      <w:numFmt w:val="decimal"/>
      <w:lvlText w:val="%1."/>
      <w:lvlJc w:val="left"/>
      <w:pPr>
        <w:ind w:left="600" w:hanging="600"/>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46B675A9"/>
    <w:multiLevelType w:val="multilevel"/>
    <w:tmpl w:val="2AD48F54"/>
    <w:lvl w:ilvl="0">
      <w:start w:val="3"/>
      <w:numFmt w:val="decimal"/>
      <w:lvlText w:val="%1."/>
      <w:lvlJc w:val="left"/>
      <w:pPr>
        <w:ind w:left="560" w:hanging="560"/>
      </w:pPr>
      <w:rPr>
        <w:rFonts w:hint="default"/>
      </w:rPr>
    </w:lvl>
    <w:lvl w:ilvl="1">
      <w:start w:val="26"/>
      <w:numFmt w:val="decimal"/>
      <w:lvlText w:val="%1.%2."/>
      <w:lvlJc w:val="left"/>
      <w:pPr>
        <w:ind w:left="185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A1F4BDE"/>
    <w:multiLevelType w:val="hybridMultilevel"/>
    <w:tmpl w:val="ADCA8BC4"/>
    <w:lvl w:ilvl="0" w:tplc="DF681CC8">
      <w:start w:val="1"/>
      <w:numFmt w:val="decimal"/>
      <w:lvlText w:val="%1."/>
      <w:lvlJc w:val="left"/>
      <w:pPr>
        <w:ind w:left="1764" w:hanging="360"/>
      </w:pPr>
      <w:rPr>
        <w:rFonts w:hint="default"/>
      </w:rPr>
    </w:lvl>
    <w:lvl w:ilvl="1" w:tplc="04190019" w:tentative="1">
      <w:start w:val="1"/>
      <w:numFmt w:val="lowerLetter"/>
      <w:lvlText w:val="%2."/>
      <w:lvlJc w:val="left"/>
      <w:pPr>
        <w:ind w:left="2484" w:hanging="360"/>
      </w:pPr>
    </w:lvl>
    <w:lvl w:ilvl="2" w:tplc="0419001B" w:tentative="1">
      <w:start w:val="1"/>
      <w:numFmt w:val="lowerRoman"/>
      <w:lvlText w:val="%3."/>
      <w:lvlJc w:val="right"/>
      <w:pPr>
        <w:ind w:left="3204" w:hanging="180"/>
      </w:pPr>
    </w:lvl>
    <w:lvl w:ilvl="3" w:tplc="0419000F" w:tentative="1">
      <w:start w:val="1"/>
      <w:numFmt w:val="decimal"/>
      <w:lvlText w:val="%4."/>
      <w:lvlJc w:val="left"/>
      <w:pPr>
        <w:ind w:left="3924" w:hanging="360"/>
      </w:pPr>
    </w:lvl>
    <w:lvl w:ilvl="4" w:tplc="04190019" w:tentative="1">
      <w:start w:val="1"/>
      <w:numFmt w:val="lowerLetter"/>
      <w:lvlText w:val="%5."/>
      <w:lvlJc w:val="left"/>
      <w:pPr>
        <w:ind w:left="4644" w:hanging="360"/>
      </w:pPr>
    </w:lvl>
    <w:lvl w:ilvl="5" w:tplc="0419001B" w:tentative="1">
      <w:start w:val="1"/>
      <w:numFmt w:val="lowerRoman"/>
      <w:lvlText w:val="%6."/>
      <w:lvlJc w:val="right"/>
      <w:pPr>
        <w:ind w:left="5364" w:hanging="180"/>
      </w:pPr>
    </w:lvl>
    <w:lvl w:ilvl="6" w:tplc="0419000F" w:tentative="1">
      <w:start w:val="1"/>
      <w:numFmt w:val="decimal"/>
      <w:lvlText w:val="%7."/>
      <w:lvlJc w:val="left"/>
      <w:pPr>
        <w:ind w:left="6084" w:hanging="360"/>
      </w:pPr>
    </w:lvl>
    <w:lvl w:ilvl="7" w:tplc="04190019" w:tentative="1">
      <w:start w:val="1"/>
      <w:numFmt w:val="lowerLetter"/>
      <w:lvlText w:val="%8."/>
      <w:lvlJc w:val="left"/>
      <w:pPr>
        <w:ind w:left="6804" w:hanging="360"/>
      </w:pPr>
    </w:lvl>
    <w:lvl w:ilvl="8" w:tplc="0419001B" w:tentative="1">
      <w:start w:val="1"/>
      <w:numFmt w:val="lowerRoman"/>
      <w:lvlText w:val="%9."/>
      <w:lvlJc w:val="right"/>
      <w:pPr>
        <w:ind w:left="7524" w:hanging="180"/>
      </w:pPr>
    </w:lvl>
  </w:abstractNum>
  <w:abstractNum w:abstractNumId="15">
    <w:nsid w:val="4DB735D5"/>
    <w:multiLevelType w:val="hybridMultilevel"/>
    <w:tmpl w:val="B3904AB4"/>
    <w:lvl w:ilvl="0" w:tplc="4D96F138">
      <w:start w:val="1"/>
      <w:numFmt w:val="decimal"/>
      <w:lvlText w:val="%1."/>
      <w:lvlJc w:val="left"/>
      <w:pPr>
        <w:ind w:left="1406" w:hanging="277"/>
      </w:pPr>
      <w:rPr>
        <w:rFonts w:ascii="Cambria" w:eastAsia="Cambria" w:hAnsi="Cambria" w:cs="Cambria" w:hint="default"/>
        <w:b w:val="0"/>
        <w:bCs w:val="0"/>
        <w:i w:val="0"/>
        <w:iCs w:val="0"/>
        <w:spacing w:val="-1"/>
        <w:w w:val="95"/>
        <w:sz w:val="27"/>
        <w:szCs w:val="27"/>
        <w:lang w:val="ru-RU" w:eastAsia="en-US" w:bidi="ar-SA"/>
      </w:rPr>
    </w:lvl>
    <w:lvl w:ilvl="1" w:tplc="75BC50D6">
      <w:numFmt w:val="bullet"/>
      <w:lvlText w:val="•"/>
      <w:lvlJc w:val="left"/>
      <w:pPr>
        <w:ind w:left="2280" w:hanging="277"/>
      </w:pPr>
      <w:rPr>
        <w:rFonts w:hint="default"/>
        <w:lang w:val="ru-RU" w:eastAsia="en-US" w:bidi="ar-SA"/>
      </w:rPr>
    </w:lvl>
    <w:lvl w:ilvl="2" w:tplc="AA80742A">
      <w:numFmt w:val="bullet"/>
      <w:lvlText w:val="•"/>
      <w:lvlJc w:val="left"/>
      <w:pPr>
        <w:ind w:left="3160" w:hanging="277"/>
      </w:pPr>
      <w:rPr>
        <w:rFonts w:hint="default"/>
        <w:lang w:val="ru-RU" w:eastAsia="en-US" w:bidi="ar-SA"/>
      </w:rPr>
    </w:lvl>
    <w:lvl w:ilvl="3" w:tplc="C8D88050">
      <w:numFmt w:val="bullet"/>
      <w:lvlText w:val="•"/>
      <w:lvlJc w:val="left"/>
      <w:pPr>
        <w:ind w:left="4040" w:hanging="277"/>
      </w:pPr>
      <w:rPr>
        <w:rFonts w:hint="default"/>
        <w:lang w:val="ru-RU" w:eastAsia="en-US" w:bidi="ar-SA"/>
      </w:rPr>
    </w:lvl>
    <w:lvl w:ilvl="4" w:tplc="FF5AB906">
      <w:numFmt w:val="bullet"/>
      <w:lvlText w:val="•"/>
      <w:lvlJc w:val="left"/>
      <w:pPr>
        <w:ind w:left="4920" w:hanging="277"/>
      </w:pPr>
      <w:rPr>
        <w:rFonts w:hint="default"/>
        <w:lang w:val="ru-RU" w:eastAsia="en-US" w:bidi="ar-SA"/>
      </w:rPr>
    </w:lvl>
    <w:lvl w:ilvl="5" w:tplc="CBF87E10">
      <w:numFmt w:val="bullet"/>
      <w:lvlText w:val="•"/>
      <w:lvlJc w:val="left"/>
      <w:pPr>
        <w:ind w:left="5800" w:hanging="277"/>
      </w:pPr>
      <w:rPr>
        <w:rFonts w:hint="default"/>
        <w:lang w:val="ru-RU" w:eastAsia="en-US" w:bidi="ar-SA"/>
      </w:rPr>
    </w:lvl>
    <w:lvl w:ilvl="6" w:tplc="BDD649BE">
      <w:numFmt w:val="bullet"/>
      <w:lvlText w:val="•"/>
      <w:lvlJc w:val="left"/>
      <w:pPr>
        <w:ind w:left="6680" w:hanging="277"/>
      </w:pPr>
      <w:rPr>
        <w:rFonts w:hint="default"/>
        <w:lang w:val="ru-RU" w:eastAsia="en-US" w:bidi="ar-SA"/>
      </w:rPr>
    </w:lvl>
    <w:lvl w:ilvl="7" w:tplc="84D67ADC">
      <w:numFmt w:val="bullet"/>
      <w:lvlText w:val="•"/>
      <w:lvlJc w:val="left"/>
      <w:pPr>
        <w:ind w:left="7560" w:hanging="277"/>
      </w:pPr>
      <w:rPr>
        <w:rFonts w:hint="default"/>
        <w:lang w:val="ru-RU" w:eastAsia="en-US" w:bidi="ar-SA"/>
      </w:rPr>
    </w:lvl>
    <w:lvl w:ilvl="8" w:tplc="DB20086C">
      <w:numFmt w:val="bullet"/>
      <w:lvlText w:val="•"/>
      <w:lvlJc w:val="left"/>
      <w:pPr>
        <w:ind w:left="8440" w:hanging="277"/>
      </w:pPr>
      <w:rPr>
        <w:rFonts w:hint="default"/>
        <w:lang w:val="ru-RU" w:eastAsia="en-US" w:bidi="ar-SA"/>
      </w:rPr>
    </w:lvl>
  </w:abstractNum>
  <w:abstractNum w:abstractNumId="16">
    <w:nsid w:val="4EE72808"/>
    <w:multiLevelType w:val="multilevel"/>
    <w:tmpl w:val="0818CE14"/>
    <w:lvl w:ilvl="0">
      <w:start w:val="2"/>
      <w:numFmt w:val="decimal"/>
      <w:lvlText w:val="%1."/>
      <w:lvlJc w:val="left"/>
      <w:pPr>
        <w:ind w:left="600" w:hanging="600"/>
      </w:pPr>
      <w:rPr>
        <w:rFonts w:hint="default"/>
      </w:rPr>
    </w:lvl>
    <w:lvl w:ilvl="1">
      <w:start w:val="1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7">
    <w:nsid w:val="510E419C"/>
    <w:multiLevelType w:val="hybridMultilevel"/>
    <w:tmpl w:val="C0CA91C2"/>
    <w:lvl w:ilvl="0" w:tplc="6A084736">
      <w:start w:val="1"/>
      <w:numFmt w:val="decimal"/>
      <w:lvlText w:val="%1)"/>
      <w:lvlJc w:val="left"/>
      <w:pPr>
        <w:ind w:left="1465" w:hanging="298"/>
      </w:pPr>
      <w:rPr>
        <w:rFonts w:ascii="PT Astra Serif" w:eastAsia="Cambria" w:hAnsi="PT Astra Serif" w:cs="Cambria" w:hint="default"/>
        <w:b w:val="0"/>
        <w:bCs w:val="0"/>
        <w:i w:val="0"/>
        <w:iCs w:val="0"/>
        <w:spacing w:val="-1"/>
        <w:w w:val="91"/>
        <w:sz w:val="28"/>
        <w:szCs w:val="28"/>
        <w:lang w:val="ru-RU" w:eastAsia="en-US" w:bidi="ar-SA"/>
      </w:rPr>
    </w:lvl>
    <w:lvl w:ilvl="1" w:tplc="CCF20D98">
      <w:numFmt w:val="bullet"/>
      <w:lvlText w:val="•"/>
      <w:lvlJc w:val="left"/>
      <w:pPr>
        <w:ind w:left="2334" w:hanging="298"/>
      </w:pPr>
      <w:rPr>
        <w:rFonts w:hint="default"/>
        <w:lang w:val="ru-RU" w:eastAsia="en-US" w:bidi="ar-SA"/>
      </w:rPr>
    </w:lvl>
    <w:lvl w:ilvl="2" w:tplc="E52C6D82">
      <w:numFmt w:val="bullet"/>
      <w:lvlText w:val="•"/>
      <w:lvlJc w:val="left"/>
      <w:pPr>
        <w:ind w:left="3208" w:hanging="298"/>
      </w:pPr>
      <w:rPr>
        <w:rFonts w:hint="default"/>
        <w:lang w:val="ru-RU" w:eastAsia="en-US" w:bidi="ar-SA"/>
      </w:rPr>
    </w:lvl>
    <w:lvl w:ilvl="3" w:tplc="93F6ECAE">
      <w:numFmt w:val="bullet"/>
      <w:lvlText w:val="•"/>
      <w:lvlJc w:val="left"/>
      <w:pPr>
        <w:ind w:left="4082" w:hanging="298"/>
      </w:pPr>
      <w:rPr>
        <w:rFonts w:hint="default"/>
        <w:lang w:val="ru-RU" w:eastAsia="en-US" w:bidi="ar-SA"/>
      </w:rPr>
    </w:lvl>
    <w:lvl w:ilvl="4" w:tplc="8E7480E2">
      <w:numFmt w:val="bullet"/>
      <w:lvlText w:val="•"/>
      <w:lvlJc w:val="left"/>
      <w:pPr>
        <w:ind w:left="4956" w:hanging="298"/>
      </w:pPr>
      <w:rPr>
        <w:rFonts w:hint="default"/>
        <w:lang w:val="ru-RU" w:eastAsia="en-US" w:bidi="ar-SA"/>
      </w:rPr>
    </w:lvl>
    <w:lvl w:ilvl="5" w:tplc="C4B4D236">
      <w:numFmt w:val="bullet"/>
      <w:lvlText w:val="•"/>
      <w:lvlJc w:val="left"/>
      <w:pPr>
        <w:ind w:left="5830" w:hanging="298"/>
      </w:pPr>
      <w:rPr>
        <w:rFonts w:hint="default"/>
        <w:lang w:val="ru-RU" w:eastAsia="en-US" w:bidi="ar-SA"/>
      </w:rPr>
    </w:lvl>
    <w:lvl w:ilvl="6" w:tplc="F9003A76">
      <w:numFmt w:val="bullet"/>
      <w:lvlText w:val="•"/>
      <w:lvlJc w:val="left"/>
      <w:pPr>
        <w:ind w:left="6704" w:hanging="298"/>
      </w:pPr>
      <w:rPr>
        <w:rFonts w:hint="default"/>
        <w:lang w:val="ru-RU" w:eastAsia="en-US" w:bidi="ar-SA"/>
      </w:rPr>
    </w:lvl>
    <w:lvl w:ilvl="7" w:tplc="50AAEC74">
      <w:numFmt w:val="bullet"/>
      <w:lvlText w:val="•"/>
      <w:lvlJc w:val="left"/>
      <w:pPr>
        <w:ind w:left="7578" w:hanging="298"/>
      </w:pPr>
      <w:rPr>
        <w:rFonts w:hint="default"/>
        <w:lang w:val="ru-RU" w:eastAsia="en-US" w:bidi="ar-SA"/>
      </w:rPr>
    </w:lvl>
    <w:lvl w:ilvl="8" w:tplc="9DB0F3C0">
      <w:numFmt w:val="bullet"/>
      <w:lvlText w:val="•"/>
      <w:lvlJc w:val="left"/>
      <w:pPr>
        <w:ind w:left="8452" w:hanging="298"/>
      </w:pPr>
      <w:rPr>
        <w:rFonts w:hint="default"/>
        <w:lang w:val="ru-RU" w:eastAsia="en-US" w:bidi="ar-SA"/>
      </w:rPr>
    </w:lvl>
  </w:abstractNum>
  <w:abstractNum w:abstractNumId="18">
    <w:nsid w:val="545E6042"/>
    <w:multiLevelType w:val="hybridMultilevel"/>
    <w:tmpl w:val="180A7C7A"/>
    <w:lvl w:ilvl="0" w:tplc="E2080490">
      <w:start w:val="1"/>
      <w:numFmt w:val="decimal"/>
      <w:lvlText w:val="%1."/>
      <w:lvlJc w:val="left"/>
      <w:pPr>
        <w:ind w:left="1396" w:hanging="277"/>
      </w:pPr>
      <w:rPr>
        <w:rFonts w:hint="default"/>
        <w:spacing w:val="-1"/>
        <w:w w:val="95"/>
        <w:lang w:val="ru-RU" w:eastAsia="en-US" w:bidi="ar-SA"/>
      </w:rPr>
    </w:lvl>
    <w:lvl w:ilvl="1" w:tplc="8C0AFFEE">
      <w:numFmt w:val="bullet"/>
      <w:lvlText w:val="•"/>
      <w:lvlJc w:val="left"/>
      <w:pPr>
        <w:ind w:left="2280" w:hanging="277"/>
      </w:pPr>
      <w:rPr>
        <w:rFonts w:hint="default"/>
        <w:lang w:val="ru-RU" w:eastAsia="en-US" w:bidi="ar-SA"/>
      </w:rPr>
    </w:lvl>
    <w:lvl w:ilvl="2" w:tplc="14E6FCBA">
      <w:numFmt w:val="bullet"/>
      <w:lvlText w:val="•"/>
      <w:lvlJc w:val="left"/>
      <w:pPr>
        <w:ind w:left="3160" w:hanging="277"/>
      </w:pPr>
      <w:rPr>
        <w:rFonts w:hint="default"/>
        <w:lang w:val="ru-RU" w:eastAsia="en-US" w:bidi="ar-SA"/>
      </w:rPr>
    </w:lvl>
    <w:lvl w:ilvl="3" w:tplc="054A2876">
      <w:numFmt w:val="bullet"/>
      <w:lvlText w:val="•"/>
      <w:lvlJc w:val="left"/>
      <w:pPr>
        <w:ind w:left="4040" w:hanging="277"/>
      </w:pPr>
      <w:rPr>
        <w:rFonts w:hint="default"/>
        <w:lang w:val="ru-RU" w:eastAsia="en-US" w:bidi="ar-SA"/>
      </w:rPr>
    </w:lvl>
    <w:lvl w:ilvl="4" w:tplc="86C60100">
      <w:numFmt w:val="bullet"/>
      <w:lvlText w:val="•"/>
      <w:lvlJc w:val="left"/>
      <w:pPr>
        <w:ind w:left="4920" w:hanging="277"/>
      </w:pPr>
      <w:rPr>
        <w:rFonts w:hint="default"/>
        <w:lang w:val="ru-RU" w:eastAsia="en-US" w:bidi="ar-SA"/>
      </w:rPr>
    </w:lvl>
    <w:lvl w:ilvl="5" w:tplc="D24C6420">
      <w:numFmt w:val="bullet"/>
      <w:lvlText w:val="•"/>
      <w:lvlJc w:val="left"/>
      <w:pPr>
        <w:ind w:left="5800" w:hanging="277"/>
      </w:pPr>
      <w:rPr>
        <w:rFonts w:hint="default"/>
        <w:lang w:val="ru-RU" w:eastAsia="en-US" w:bidi="ar-SA"/>
      </w:rPr>
    </w:lvl>
    <w:lvl w:ilvl="6" w:tplc="876E2E90">
      <w:numFmt w:val="bullet"/>
      <w:lvlText w:val="•"/>
      <w:lvlJc w:val="left"/>
      <w:pPr>
        <w:ind w:left="6680" w:hanging="277"/>
      </w:pPr>
      <w:rPr>
        <w:rFonts w:hint="default"/>
        <w:lang w:val="ru-RU" w:eastAsia="en-US" w:bidi="ar-SA"/>
      </w:rPr>
    </w:lvl>
    <w:lvl w:ilvl="7" w:tplc="9F4808F4">
      <w:numFmt w:val="bullet"/>
      <w:lvlText w:val="•"/>
      <w:lvlJc w:val="left"/>
      <w:pPr>
        <w:ind w:left="7560" w:hanging="277"/>
      </w:pPr>
      <w:rPr>
        <w:rFonts w:hint="default"/>
        <w:lang w:val="ru-RU" w:eastAsia="en-US" w:bidi="ar-SA"/>
      </w:rPr>
    </w:lvl>
    <w:lvl w:ilvl="8" w:tplc="D60E636E">
      <w:numFmt w:val="bullet"/>
      <w:lvlText w:val="•"/>
      <w:lvlJc w:val="left"/>
      <w:pPr>
        <w:ind w:left="8440" w:hanging="277"/>
      </w:pPr>
      <w:rPr>
        <w:rFonts w:hint="default"/>
        <w:lang w:val="ru-RU" w:eastAsia="en-US" w:bidi="ar-SA"/>
      </w:rPr>
    </w:lvl>
  </w:abstractNum>
  <w:abstractNum w:abstractNumId="19">
    <w:nsid w:val="56F71629"/>
    <w:multiLevelType w:val="hybridMultilevel"/>
    <w:tmpl w:val="34E0CAB8"/>
    <w:lvl w:ilvl="0" w:tplc="8BCA5E84">
      <w:start w:val="1"/>
      <w:numFmt w:val="decimal"/>
      <w:lvlText w:val="%1)"/>
      <w:lvlJc w:val="left"/>
      <w:pPr>
        <w:ind w:left="1474" w:hanging="288"/>
      </w:pPr>
      <w:rPr>
        <w:rFonts w:ascii="PT Astra Serif" w:eastAsia="Cambria" w:hAnsi="PT Astra Serif" w:cs="Cambria" w:hint="default"/>
        <w:b w:val="0"/>
        <w:bCs w:val="0"/>
        <w:i w:val="0"/>
        <w:iCs w:val="0"/>
        <w:spacing w:val="-1"/>
        <w:w w:val="86"/>
        <w:sz w:val="28"/>
        <w:szCs w:val="28"/>
        <w:lang w:val="ru-RU" w:eastAsia="en-US" w:bidi="ar-SA"/>
      </w:rPr>
    </w:lvl>
    <w:lvl w:ilvl="1" w:tplc="2E0E1FDC">
      <w:numFmt w:val="bullet"/>
      <w:lvlText w:val="•"/>
      <w:lvlJc w:val="left"/>
      <w:pPr>
        <w:ind w:left="2352" w:hanging="288"/>
      </w:pPr>
      <w:rPr>
        <w:rFonts w:hint="default"/>
        <w:lang w:val="ru-RU" w:eastAsia="en-US" w:bidi="ar-SA"/>
      </w:rPr>
    </w:lvl>
    <w:lvl w:ilvl="2" w:tplc="C09A756C">
      <w:numFmt w:val="bullet"/>
      <w:lvlText w:val="•"/>
      <w:lvlJc w:val="left"/>
      <w:pPr>
        <w:ind w:left="3224" w:hanging="288"/>
      </w:pPr>
      <w:rPr>
        <w:rFonts w:hint="default"/>
        <w:lang w:val="ru-RU" w:eastAsia="en-US" w:bidi="ar-SA"/>
      </w:rPr>
    </w:lvl>
    <w:lvl w:ilvl="3" w:tplc="098EF1EE">
      <w:numFmt w:val="bullet"/>
      <w:lvlText w:val="•"/>
      <w:lvlJc w:val="left"/>
      <w:pPr>
        <w:ind w:left="4096" w:hanging="288"/>
      </w:pPr>
      <w:rPr>
        <w:rFonts w:hint="default"/>
        <w:lang w:val="ru-RU" w:eastAsia="en-US" w:bidi="ar-SA"/>
      </w:rPr>
    </w:lvl>
    <w:lvl w:ilvl="4" w:tplc="F4D2A6E2">
      <w:numFmt w:val="bullet"/>
      <w:lvlText w:val="•"/>
      <w:lvlJc w:val="left"/>
      <w:pPr>
        <w:ind w:left="4968" w:hanging="288"/>
      </w:pPr>
      <w:rPr>
        <w:rFonts w:hint="default"/>
        <w:lang w:val="ru-RU" w:eastAsia="en-US" w:bidi="ar-SA"/>
      </w:rPr>
    </w:lvl>
    <w:lvl w:ilvl="5" w:tplc="C65AEB46">
      <w:numFmt w:val="bullet"/>
      <w:lvlText w:val="•"/>
      <w:lvlJc w:val="left"/>
      <w:pPr>
        <w:ind w:left="5840" w:hanging="288"/>
      </w:pPr>
      <w:rPr>
        <w:rFonts w:hint="default"/>
        <w:lang w:val="ru-RU" w:eastAsia="en-US" w:bidi="ar-SA"/>
      </w:rPr>
    </w:lvl>
    <w:lvl w:ilvl="6" w:tplc="6B0401B6">
      <w:numFmt w:val="bullet"/>
      <w:lvlText w:val="•"/>
      <w:lvlJc w:val="left"/>
      <w:pPr>
        <w:ind w:left="6712" w:hanging="288"/>
      </w:pPr>
      <w:rPr>
        <w:rFonts w:hint="default"/>
        <w:lang w:val="ru-RU" w:eastAsia="en-US" w:bidi="ar-SA"/>
      </w:rPr>
    </w:lvl>
    <w:lvl w:ilvl="7" w:tplc="08C0E7A4">
      <w:numFmt w:val="bullet"/>
      <w:lvlText w:val="•"/>
      <w:lvlJc w:val="left"/>
      <w:pPr>
        <w:ind w:left="7584" w:hanging="288"/>
      </w:pPr>
      <w:rPr>
        <w:rFonts w:hint="default"/>
        <w:lang w:val="ru-RU" w:eastAsia="en-US" w:bidi="ar-SA"/>
      </w:rPr>
    </w:lvl>
    <w:lvl w:ilvl="8" w:tplc="1084E002">
      <w:numFmt w:val="bullet"/>
      <w:lvlText w:val="•"/>
      <w:lvlJc w:val="left"/>
      <w:pPr>
        <w:ind w:left="8456" w:hanging="288"/>
      </w:pPr>
      <w:rPr>
        <w:rFonts w:hint="default"/>
        <w:lang w:val="ru-RU" w:eastAsia="en-US" w:bidi="ar-SA"/>
      </w:rPr>
    </w:lvl>
  </w:abstractNum>
  <w:abstractNum w:abstractNumId="20">
    <w:nsid w:val="5B3974BC"/>
    <w:multiLevelType w:val="multilevel"/>
    <w:tmpl w:val="46546A96"/>
    <w:lvl w:ilvl="0">
      <w:start w:val="3"/>
      <w:numFmt w:val="decimal"/>
      <w:lvlText w:val="%1."/>
      <w:lvlJc w:val="left"/>
      <w:pPr>
        <w:ind w:left="560" w:hanging="560"/>
      </w:pPr>
      <w:rPr>
        <w:rFonts w:hint="default"/>
      </w:rPr>
    </w:lvl>
    <w:lvl w:ilvl="1">
      <w:start w:val="43"/>
      <w:numFmt w:val="decimal"/>
      <w:lvlText w:val="%1.%2."/>
      <w:lvlJc w:val="left"/>
      <w:pPr>
        <w:ind w:left="1571"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1">
    <w:nsid w:val="5CEC26C7"/>
    <w:multiLevelType w:val="hybridMultilevel"/>
    <w:tmpl w:val="5DB2FC0C"/>
    <w:lvl w:ilvl="0" w:tplc="F6C0D1D2">
      <w:start w:val="1"/>
      <w:numFmt w:val="decimal"/>
      <w:lvlText w:val="%1."/>
      <w:lvlJc w:val="left"/>
      <w:pPr>
        <w:ind w:left="1102" w:hanging="277"/>
      </w:pPr>
      <w:rPr>
        <w:rFonts w:ascii="Cambria" w:eastAsia="Cambria" w:hAnsi="Cambria" w:cs="Cambria" w:hint="default"/>
        <w:b w:val="0"/>
        <w:bCs w:val="0"/>
        <w:i w:val="0"/>
        <w:iCs w:val="0"/>
        <w:spacing w:val="-1"/>
        <w:w w:val="101"/>
        <w:sz w:val="27"/>
        <w:szCs w:val="27"/>
        <w:lang w:val="ru-RU" w:eastAsia="en-US" w:bidi="ar-SA"/>
      </w:rPr>
    </w:lvl>
    <w:lvl w:ilvl="1" w:tplc="032E3CE2">
      <w:numFmt w:val="bullet"/>
      <w:lvlText w:val="•"/>
      <w:lvlJc w:val="left"/>
      <w:pPr>
        <w:ind w:left="1981" w:hanging="277"/>
      </w:pPr>
      <w:rPr>
        <w:rFonts w:hint="default"/>
        <w:lang w:val="ru-RU" w:eastAsia="en-US" w:bidi="ar-SA"/>
      </w:rPr>
    </w:lvl>
    <w:lvl w:ilvl="2" w:tplc="F49A77A4">
      <w:numFmt w:val="bullet"/>
      <w:lvlText w:val="•"/>
      <w:lvlJc w:val="left"/>
      <w:pPr>
        <w:ind w:left="2863" w:hanging="277"/>
      </w:pPr>
      <w:rPr>
        <w:rFonts w:hint="default"/>
        <w:lang w:val="ru-RU" w:eastAsia="en-US" w:bidi="ar-SA"/>
      </w:rPr>
    </w:lvl>
    <w:lvl w:ilvl="3" w:tplc="2A2C5B14">
      <w:numFmt w:val="bullet"/>
      <w:lvlText w:val="•"/>
      <w:lvlJc w:val="left"/>
      <w:pPr>
        <w:ind w:left="3744" w:hanging="277"/>
      </w:pPr>
      <w:rPr>
        <w:rFonts w:hint="default"/>
        <w:lang w:val="ru-RU" w:eastAsia="en-US" w:bidi="ar-SA"/>
      </w:rPr>
    </w:lvl>
    <w:lvl w:ilvl="4" w:tplc="7442910A">
      <w:numFmt w:val="bullet"/>
      <w:lvlText w:val="•"/>
      <w:lvlJc w:val="left"/>
      <w:pPr>
        <w:ind w:left="4626" w:hanging="277"/>
      </w:pPr>
      <w:rPr>
        <w:rFonts w:hint="default"/>
        <w:lang w:val="ru-RU" w:eastAsia="en-US" w:bidi="ar-SA"/>
      </w:rPr>
    </w:lvl>
    <w:lvl w:ilvl="5" w:tplc="A76A04B6">
      <w:numFmt w:val="bullet"/>
      <w:lvlText w:val="•"/>
      <w:lvlJc w:val="left"/>
      <w:pPr>
        <w:ind w:left="5508" w:hanging="277"/>
      </w:pPr>
      <w:rPr>
        <w:rFonts w:hint="default"/>
        <w:lang w:val="ru-RU" w:eastAsia="en-US" w:bidi="ar-SA"/>
      </w:rPr>
    </w:lvl>
    <w:lvl w:ilvl="6" w:tplc="FD86A484">
      <w:numFmt w:val="bullet"/>
      <w:lvlText w:val="•"/>
      <w:lvlJc w:val="left"/>
      <w:pPr>
        <w:ind w:left="6389" w:hanging="277"/>
      </w:pPr>
      <w:rPr>
        <w:rFonts w:hint="default"/>
        <w:lang w:val="ru-RU" w:eastAsia="en-US" w:bidi="ar-SA"/>
      </w:rPr>
    </w:lvl>
    <w:lvl w:ilvl="7" w:tplc="C846A7EE">
      <w:numFmt w:val="bullet"/>
      <w:lvlText w:val="•"/>
      <w:lvlJc w:val="left"/>
      <w:pPr>
        <w:ind w:left="7271" w:hanging="277"/>
      </w:pPr>
      <w:rPr>
        <w:rFonts w:hint="default"/>
        <w:lang w:val="ru-RU" w:eastAsia="en-US" w:bidi="ar-SA"/>
      </w:rPr>
    </w:lvl>
    <w:lvl w:ilvl="8" w:tplc="C4129FB2">
      <w:numFmt w:val="bullet"/>
      <w:lvlText w:val="•"/>
      <w:lvlJc w:val="left"/>
      <w:pPr>
        <w:ind w:left="8152" w:hanging="277"/>
      </w:pPr>
      <w:rPr>
        <w:rFonts w:hint="default"/>
        <w:lang w:val="ru-RU" w:eastAsia="en-US" w:bidi="ar-SA"/>
      </w:rPr>
    </w:lvl>
  </w:abstractNum>
  <w:abstractNum w:abstractNumId="22">
    <w:nsid w:val="5D6F3BD3"/>
    <w:multiLevelType w:val="multilevel"/>
    <w:tmpl w:val="86FCE9E6"/>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3">
    <w:nsid w:val="660D5190"/>
    <w:multiLevelType w:val="multilevel"/>
    <w:tmpl w:val="74CAE6EA"/>
    <w:lvl w:ilvl="0">
      <w:start w:val="3"/>
      <w:numFmt w:val="decimal"/>
      <w:lvlText w:val="%1."/>
      <w:lvlJc w:val="left"/>
      <w:pPr>
        <w:ind w:left="600" w:hanging="600"/>
      </w:pPr>
      <w:rPr>
        <w:rFonts w:hint="default"/>
      </w:rPr>
    </w:lvl>
    <w:lvl w:ilvl="1">
      <w:start w:val="2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66576659"/>
    <w:multiLevelType w:val="hybridMultilevel"/>
    <w:tmpl w:val="83663F0E"/>
    <w:lvl w:ilvl="0" w:tplc="86363FC8">
      <w:start w:val="1"/>
      <w:numFmt w:val="decimal"/>
      <w:lvlText w:val="%1."/>
      <w:lvlJc w:val="left"/>
      <w:pPr>
        <w:ind w:left="604" w:hanging="267"/>
      </w:pPr>
      <w:rPr>
        <w:rFonts w:ascii="Cambria" w:eastAsia="Cambria" w:hAnsi="Cambria" w:cs="Cambria" w:hint="default"/>
        <w:b w:val="0"/>
        <w:bCs w:val="0"/>
        <w:i w:val="0"/>
        <w:iCs w:val="0"/>
        <w:spacing w:val="-1"/>
        <w:w w:val="91"/>
        <w:sz w:val="28"/>
        <w:szCs w:val="28"/>
        <w:lang w:val="ru-RU" w:eastAsia="en-US" w:bidi="ar-SA"/>
      </w:rPr>
    </w:lvl>
    <w:lvl w:ilvl="1" w:tplc="2EB0795C">
      <w:numFmt w:val="bullet"/>
      <w:lvlText w:val="•"/>
      <w:lvlJc w:val="left"/>
      <w:pPr>
        <w:ind w:left="1125" w:hanging="267"/>
      </w:pPr>
      <w:rPr>
        <w:rFonts w:hint="default"/>
        <w:lang w:val="ru-RU" w:eastAsia="en-US" w:bidi="ar-SA"/>
      </w:rPr>
    </w:lvl>
    <w:lvl w:ilvl="2" w:tplc="5CACB6EA">
      <w:numFmt w:val="bullet"/>
      <w:lvlText w:val="•"/>
      <w:lvlJc w:val="left"/>
      <w:pPr>
        <w:ind w:left="1651" w:hanging="267"/>
      </w:pPr>
      <w:rPr>
        <w:rFonts w:hint="default"/>
        <w:lang w:val="ru-RU" w:eastAsia="en-US" w:bidi="ar-SA"/>
      </w:rPr>
    </w:lvl>
    <w:lvl w:ilvl="3" w:tplc="D6D07DB6">
      <w:numFmt w:val="bullet"/>
      <w:lvlText w:val="•"/>
      <w:lvlJc w:val="left"/>
      <w:pPr>
        <w:ind w:left="2177" w:hanging="267"/>
      </w:pPr>
      <w:rPr>
        <w:rFonts w:hint="default"/>
        <w:lang w:val="ru-RU" w:eastAsia="en-US" w:bidi="ar-SA"/>
      </w:rPr>
    </w:lvl>
    <w:lvl w:ilvl="4" w:tplc="30E2DAD6">
      <w:numFmt w:val="bullet"/>
      <w:lvlText w:val="•"/>
      <w:lvlJc w:val="left"/>
      <w:pPr>
        <w:ind w:left="2703" w:hanging="267"/>
      </w:pPr>
      <w:rPr>
        <w:rFonts w:hint="default"/>
        <w:lang w:val="ru-RU" w:eastAsia="en-US" w:bidi="ar-SA"/>
      </w:rPr>
    </w:lvl>
    <w:lvl w:ilvl="5" w:tplc="F85EB710">
      <w:numFmt w:val="bullet"/>
      <w:lvlText w:val="•"/>
      <w:lvlJc w:val="left"/>
      <w:pPr>
        <w:ind w:left="3229" w:hanging="267"/>
      </w:pPr>
      <w:rPr>
        <w:rFonts w:hint="default"/>
        <w:lang w:val="ru-RU" w:eastAsia="en-US" w:bidi="ar-SA"/>
      </w:rPr>
    </w:lvl>
    <w:lvl w:ilvl="6" w:tplc="77440CD8">
      <w:numFmt w:val="bullet"/>
      <w:lvlText w:val="•"/>
      <w:lvlJc w:val="left"/>
      <w:pPr>
        <w:ind w:left="3754" w:hanging="267"/>
      </w:pPr>
      <w:rPr>
        <w:rFonts w:hint="default"/>
        <w:lang w:val="ru-RU" w:eastAsia="en-US" w:bidi="ar-SA"/>
      </w:rPr>
    </w:lvl>
    <w:lvl w:ilvl="7" w:tplc="174ACEB8">
      <w:numFmt w:val="bullet"/>
      <w:lvlText w:val="•"/>
      <w:lvlJc w:val="left"/>
      <w:pPr>
        <w:ind w:left="4280" w:hanging="267"/>
      </w:pPr>
      <w:rPr>
        <w:rFonts w:hint="default"/>
        <w:lang w:val="ru-RU" w:eastAsia="en-US" w:bidi="ar-SA"/>
      </w:rPr>
    </w:lvl>
    <w:lvl w:ilvl="8" w:tplc="0ED8F632">
      <w:numFmt w:val="bullet"/>
      <w:lvlText w:val="•"/>
      <w:lvlJc w:val="left"/>
      <w:pPr>
        <w:ind w:left="4806" w:hanging="267"/>
      </w:pPr>
      <w:rPr>
        <w:rFonts w:hint="default"/>
        <w:lang w:val="ru-RU" w:eastAsia="en-US" w:bidi="ar-SA"/>
      </w:rPr>
    </w:lvl>
  </w:abstractNum>
  <w:abstractNum w:abstractNumId="25">
    <w:nsid w:val="6E2A1EFC"/>
    <w:multiLevelType w:val="multilevel"/>
    <w:tmpl w:val="A328AFE2"/>
    <w:lvl w:ilvl="0">
      <w:start w:val="3"/>
      <w:numFmt w:val="decimal"/>
      <w:lvlText w:val="%1."/>
      <w:lvlJc w:val="left"/>
      <w:pPr>
        <w:ind w:left="560" w:hanging="560"/>
      </w:pPr>
      <w:rPr>
        <w:rFonts w:hint="default"/>
      </w:rPr>
    </w:lvl>
    <w:lvl w:ilvl="1">
      <w:start w:val="5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6EE8798E"/>
    <w:multiLevelType w:val="multilevel"/>
    <w:tmpl w:val="3EF0FE3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39604DF"/>
    <w:multiLevelType w:val="multilevel"/>
    <w:tmpl w:val="3B1E8138"/>
    <w:lvl w:ilvl="0">
      <w:start w:val="2"/>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47503D2"/>
    <w:multiLevelType w:val="hybridMultilevel"/>
    <w:tmpl w:val="AE8E10C2"/>
    <w:lvl w:ilvl="0" w:tplc="6038D6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7066709"/>
    <w:multiLevelType w:val="hybridMultilevel"/>
    <w:tmpl w:val="2B8E3FB2"/>
    <w:lvl w:ilvl="0" w:tplc="10889724">
      <w:start w:val="1"/>
      <w:numFmt w:val="decimal"/>
      <w:lvlText w:val="%1."/>
      <w:lvlJc w:val="left"/>
      <w:pPr>
        <w:ind w:left="1421" w:hanging="292"/>
      </w:pPr>
      <w:rPr>
        <w:rFonts w:hint="default"/>
        <w:spacing w:val="-1"/>
        <w:w w:val="99"/>
        <w:lang w:val="ru-RU" w:eastAsia="en-US" w:bidi="ar-SA"/>
      </w:rPr>
    </w:lvl>
    <w:lvl w:ilvl="1" w:tplc="B0F2DECC">
      <w:numFmt w:val="bullet"/>
      <w:lvlText w:val="•"/>
      <w:lvlJc w:val="left"/>
      <w:pPr>
        <w:ind w:left="2298" w:hanging="292"/>
      </w:pPr>
      <w:rPr>
        <w:rFonts w:hint="default"/>
        <w:lang w:val="ru-RU" w:eastAsia="en-US" w:bidi="ar-SA"/>
      </w:rPr>
    </w:lvl>
    <w:lvl w:ilvl="2" w:tplc="F836E88C">
      <w:numFmt w:val="bullet"/>
      <w:lvlText w:val="•"/>
      <w:lvlJc w:val="left"/>
      <w:pPr>
        <w:ind w:left="3176" w:hanging="292"/>
      </w:pPr>
      <w:rPr>
        <w:rFonts w:hint="default"/>
        <w:lang w:val="ru-RU" w:eastAsia="en-US" w:bidi="ar-SA"/>
      </w:rPr>
    </w:lvl>
    <w:lvl w:ilvl="3" w:tplc="D42888BA">
      <w:numFmt w:val="bullet"/>
      <w:lvlText w:val="•"/>
      <w:lvlJc w:val="left"/>
      <w:pPr>
        <w:ind w:left="4054" w:hanging="292"/>
      </w:pPr>
      <w:rPr>
        <w:rFonts w:hint="default"/>
        <w:lang w:val="ru-RU" w:eastAsia="en-US" w:bidi="ar-SA"/>
      </w:rPr>
    </w:lvl>
    <w:lvl w:ilvl="4" w:tplc="B896F2BA">
      <w:numFmt w:val="bullet"/>
      <w:lvlText w:val="•"/>
      <w:lvlJc w:val="left"/>
      <w:pPr>
        <w:ind w:left="4932" w:hanging="292"/>
      </w:pPr>
      <w:rPr>
        <w:rFonts w:hint="default"/>
        <w:lang w:val="ru-RU" w:eastAsia="en-US" w:bidi="ar-SA"/>
      </w:rPr>
    </w:lvl>
    <w:lvl w:ilvl="5" w:tplc="5590E794">
      <w:numFmt w:val="bullet"/>
      <w:lvlText w:val="•"/>
      <w:lvlJc w:val="left"/>
      <w:pPr>
        <w:ind w:left="5810" w:hanging="292"/>
      </w:pPr>
      <w:rPr>
        <w:rFonts w:hint="default"/>
        <w:lang w:val="ru-RU" w:eastAsia="en-US" w:bidi="ar-SA"/>
      </w:rPr>
    </w:lvl>
    <w:lvl w:ilvl="6" w:tplc="9ECA4ECE">
      <w:numFmt w:val="bullet"/>
      <w:lvlText w:val="•"/>
      <w:lvlJc w:val="left"/>
      <w:pPr>
        <w:ind w:left="6688" w:hanging="292"/>
      </w:pPr>
      <w:rPr>
        <w:rFonts w:hint="default"/>
        <w:lang w:val="ru-RU" w:eastAsia="en-US" w:bidi="ar-SA"/>
      </w:rPr>
    </w:lvl>
    <w:lvl w:ilvl="7" w:tplc="85907482">
      <w:numFmt w:val="bullet"/>
      <w:lvlText w:val="•"/>
      <w:lvlJc w:val="left"/>
      <w:pPr>
        <w:ind w:left="7566" w:hanging="292"/>
      </w:pPr>
      <w:rPr>
        <w:rFonts w:hint="default"/>
        <w:lang w:val="ru-RU" w:eastAsia="en-US" w:bidi="ar-SA"/>
      </w:rPr>
    </w:lvl>
    <w:lvl w:ilvl="8" w:tplc="253CBD0A">
      <w:numFmt w:val="bullet"/>
      <w:lvlText w:val="•"/>
      <w:lvlJc w:val="left"/>
      <w:pPr>
        <w:ind w:left="8444" w:hanging="292"/>
      </w:pPr>
      <w:rPr>
        <w:rFonts w:hint="default"/>
        <w:lang w:val="ru-RU" w:eastAsia="en-US" w:bidi="ar-SA"/>
      </w:rPr>
    </w:lvl>
  </w:abstractNum>
  <w:abstractNum w:abstractNumId="30">
    <w:nsid w:val="775B258C"/>
    <w:multiLevelType w:val="hybridMultilevel"/>
    <w:tmpl w:val="CCFA3DAA"/>
    <w:lvl w:ilvl="0" w:tplc="506EFC04">
      <w:start w:val="3"/>
      <w:numFmt w:val="decimal"/>
      <w:lvlText w:val="%1."/>
      <w:lvlJc w:val="left"/>
      <w:pPr>
        <w:ind w:left="928"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A421751"/>
    <w:multiLevelType w:val="hybridMultilevel"/>
    <w:tmpl w:val="88C6B358"/>
    <w:lvl w:ilvl="0" w:tplc="B4D00F16">
      <w:start w:val="1"/>
      <w:numFmt w:val="decimal"/>
      <w:lvlText w:val="%1."/>
      <w:lvlJc w:val="left"/>
      <w:pPr>
        <w:ind w:left="1137" w:hanging="292"/>
      </w:pPr>
      <w:rPr>
        <w:rFonts w:hint="default"/>
        <w:spacing w:val="-1"/>
        <w:w w:val="99"/>
        <w:lang w:val="ru-RU" w:eastAsia="en-US" w:bidi="ar-SA"/>
      </w:rPr>
    </w:lvl>
    <w:lvl w:ilvl="1" w:tplc="26AAB4FE">
      <w:numFmt w:val="bullet"/>
      <w:lvlText w:val="•"/>
      <w:lvlJc w:val="left"/>
      <w:pPr>
        <w:ind w:left="2017" w:hanging="292"/>
      </w:pPr>
      <w:rPr>
        <w:rFonts w:hint="default"/>
        <w:lang w:val="ru-RU" w:eastAsia="en-US" w:bidi="ar-SA"/>
      </w:rPr>
    </w:lvl>
    <w:lvl w:ilvl="2" w:tplc="05140DEC">
      <w:numFmt w:val="bullet"/>
      <w:lvlText w:val="•"/>
      <w:lvlJc w:val="left"/>
      <w:pPr>
        <w:ind w:left="2895" w:hanging="292"/>
      </w:pPr>
      <w:rPr>
        <w:rFonts w:hint="default"/>
        <w:lang w:val="ru-RU" w:eastAsia="en-US" w:bidi="ar-SA"/>
      </w:rPr>
    </w:lvl>
    <w:lvl w:ilvl="3" w:tplc="7DB88662">
      <w:numFmt w:val="bullet"/>
      <w:lvlText w:val="•"/>
      <w:lvlJc w:val="left"/>
      <w:pPr>
        <w:ind w:left="3772" w:hanging="292"/>
      </w:pPr>
      <w:rPr>
        <w:rFonts w:hint="default"/>
        <w:lang w:val="ru-RU" w:eastAsia="en-US" w:bidi="ar-SA"/>
      </w:rPr>
    </w:lvl>
    <w:lvl w:ilvl="4" w:tplc="E074429C">
      <w:numFmt w:val="bullet"/>
      <w:lvlText w:val="•"/>
      <w:lvlJc w:val="left"/>
      <w:pPr>
        <w:ind w:left="4650" w:hanging="292"/>
      </w:pPr>
      <w:rPr>
        <w:rFonts w:hint="default"/>
        <w:lang w:val="ru-RU" w:eastAsia="en-US" w:bidi="ar-SA"/>
      </w:rPr>
    </w:lvl>
    <w:lvl w:ilvl="5" w:tplc="D4CE9266">
      <w:numFmt w:val="bullet"/>
      <w:lvlText w:val="•"/>
      <w:lvlJc w:val="left"/>
      <w:pPr>
        <w:ind w:left="5528" w:hanging="292"/>
      </w:pPr>
      <w:rPr>
        <w:rFonts w:hint="default"/>
        <w:lang w:val="ru-RU" w:eastAsia="en-US" w:bidi="ar-SA"/>
      </w:rPr>
    </w:lvl>
    <w:lvl w:ilvl="6" w:tplc="BC0A3EA6">
      <w:numFmt w:val="bullet"/>
      <w:lvlText w:val="•"/>
      <w:lvlJc w:val="left"/>
      <w:pPr>
        <w:ind w:left="6405" w:hanging="292"/>
      </w:pPr>
      <w:rPr>
        <w:rFonts w:hint="default"/>
        <w:lang w:val="ru-RU" w:eastAsia="en-US" w:bidi="ar-SA"/>
      </w:rPr>
    </w:lvl>
    <w:lvl w:ilvl="7" w:tplc="B61AB250">
      <w:numFmt w:val="bullet"/>
      <w:lvlText w:val="•"/>
      <w:lvlJc w:val="left"/>
      <w:pPr>
        <w:ind w:left="7283" w:hanging="292"/>
      </w:pPr>
      <w:rPr>
        <w:rFonts w:hint="default"/>
        <w:lang w:val="ru-RU" w:eastAsia="en-US" w:bidi="ar-SA"/>
      </w:rPr>
    </w:lvl>
    <w:lvl w:ilvl="8" w:tplc="448ACFFC">
      <w:numFmt w:val="bullet"/>
      <w:lvlText w:val="•"/>
      <w:lvlJc w:val="left"/>
      <w:pPr>
        <w:ind w:left="8160" w:hanging="292"/>
      </w:pPr>
      <w:rPr>
        <w:rFonts w:hint="default"/>
        <w:lang w:val="ru-RU" w:eastAsia="en-US" w:bidi="ar-SA"/>
      </w:rPr>
    </w:lvl>
  </w:abstractNum>
  <w:abstractNum w:abstractNumId="32">
    <w:nsid w:val="7E500CF3"/>
    <w:multiLevelType w:val="hybridMultilevel"/>
    <w:tmpl w:val="E9C2347E"/>
    <w:lvl w:ilvl="0" w:tplc="1B68CE40">
      <w:start w:val="1"/>
      <w:numFmt w:val="decimal"/>
      <w:lvlText w:val="%1."/>
      <w:lvlJc w:val="left"/>
      <w:pPr>
        <w:ind w:left="1386" w:hanging="277"/>
      </w:pPr>
      <w:rPr>
        <w:rFonts w:ascii="Cambria" w:eastAsia="Cambria" w:hAnsi="Cambria" w:cs="Cambria" w:hint="default"/>
        <w:b w:val="0"/>
        <w:bCs w:val="0"/>
        <w:i w:val="0"/>
        <w:iCs w:val="0"/>
        <w:spacing w:val="-1"/>
        <w:w w:val="101"/>
        <w:sz w:val="27"/>
        <w:szCs w:val="27"/>
        <w:lang w:val="ru-RU" w:eastAsia="en-US" w:bidi="ar-SA"/>
      </w:rPr>
    </w:lvl>
    <w:lvl w:ilvl="1" w:tplc="E3CCCE94">
      <w:numFmt w:val="bullet"/>
      <w:lvlText w:val="•"/>
      <w:lvlJc w:val="left"/>
      <w:pPr>
        <w:ind w:left="2262" w:hanging="277"/>
      </w:pPr>
      <w:rPr>
        <w:rFonts w:hint="default"/>
        <w:lang w:val="ru-RU" w:eastAsia="en-US" w:bidi="ar-SA"/>
      </w:rPr>
    </w:lvl>
    <w:lvl w:ilvl="2" w:tplc="7F160070">
      <w:numFmt w:val="bullet"/>
      <w:lvlText w:val="•"/>
      <w:lvlJc w:val="left"/>
      <w:pPr>
        <w:ind w:left="3144" w:hanging="277"/>
      </w:pPr>
      <w:rPr>
        <w:rFonts w:hint="default"/>
        <w:lang w:val="ru-RU" w:eastAsia="en-US" w:bidi="ar-SA"/>
      </w:rPr>
    </w:lvl>
    <w:lvl w:ilvl="3" w:tplc="112AD3BC">
      <w:numFmt w:val="bullet"/>
      <w:lvlText w:val="•"/>
      <w:lvlJc w:val="left"/>
      <w:pPr>
        <w:ind w:left="4026" w:hanging="277"/>
      </w:pPr>
      <w:rPr>
        <w:rFonts w:hint="default"/>
        <w:lang w:val="ru-RU" w:eastAsia="en-US" w:bidi="ar-SA"/>
      </w:rPr>
    </w:lvl>
    <w:lvl w:ilvl="4" w:tplc="54A84260">
      <w:numFmt w:val="bullet"/>
      <w:lvlText w:val="•"/>
      <w:lvlJc w:val="left"/>
      <w:pPr>
        <w:ind w:left="4908" w:hanging="277"/>
      </w:pPr>
      <w:rPr>
        <w:rFonts w:hint="default"/>
        <w:lang w:val="ru-RU" w:eastAsia="en-US" w:bidi="ar-SA"/>
      </w:rPr>
    </w:lvl>
    <w:lvl w:ilvl="5" w:tplc="EE1AF466">
      <w:numFmt w:val="bullet"/>
      <w:lvlText w:val="•"/>
      <w:lvlJc w:val="left"/>
      <w:pPr>
        <w:ind w:left="5790" w:hanging="277"/>
      </w:pPr>
      <w:rPr>
        <w:rFonts w:hint="default"/>
        <w:lang w:val="ru-RU" w:eastAsia="en-US" w:bidi="ar-SA"/>
      </w:rPr>
    </w:lvl>
    <w:lvl w:ilvl="6" w:tplc="79D2F198">
      <w:numFmt w:val="bullet"/>
      <w:lvlText w:val="•"/>
      <w:lvlJc w:val="left"/>
      <w:pPr>
        <w:ind w:left="6672" w:hanging="277"/>
      </w:pPr>
      <w:rPr>
        <w:rFonts w:hint="default"/>
        <w:lang w:val="ru-RU" w:eastAsia="en-US" w:bidi="ar-SA"/>
      </w:rPr>
    </w:lvl>
    <w:lvl w:ilvl="7" w:tplc="1B26C1C6">
      <w:numFmt w:val="bullet"/>
      <w:lvlText w:val="•"/>
      <w:lvlJc w:val="left"/>
      <w:pPr>
        <w:ind w:left="7554" w:hanging="277"/>
      </w:pPr>
      <w:rPr>
        <w:rFonts w:hint="default"/>
        <w:lang w:val="ru-RU" w:eastAsia="en-US" w:bidi="ar-SA"/>
      </w:rPr>
    </w:lvl>
    <w:lvl w:ilvl="8" w:tplc="718C71EA">
      <w:numFmt w:val="bullet"/>
      <w:lvlText w:val="•"/>
      <w:lvlJc w:val="left"/>
      <w:pPr>
        <w:ind w:left="8436" w:hanging="277"/>
      </w:pPr>
      <w:rPr>
        <w:rFonts w:hint="default"/>
        <w:lang w:val="ru-RU" w:eastAsia="en-US" w:bidi="ar-SA"/>
      </w:rPr>
    </w:lvl>
  </w:abstractNum>
  <w:num w:numId="1">
    <w:abstractNumId w:val="31"/>
  </w:num>
  <w:num w:numId="2">
    <w:abstractNumId w:val="9"/>
  </w:num>
  <w:num w:numId="3">
    <w:abstractNumId w:val="10"/>
  </w:num>
  <w:num w:numId="4">
    <w:abstractNumId w:val="21"/>
  </w:num>
  <w:num w:numId="5">
    <w:abstractNumId w:val="1"/>
  </w:num>
  <w:num w:numId="6">
    <w:abstractNumId w:val="22"/>
  </w:num>
  <w:num w:numId="7">
    <w:abstractNumId w:val="7"/>
  </w:num>
  <w:num w:numId="8">
    <w:abstractNumId w:val="2"/>
  </w:num>
  <w:num w:numId="9">
    <w:abstractNumId w:val="17"/>
  </w:num>
  <w:num w:numId="10">
    <w:abstractNumId w:val="19"/>
  </w:num>
  <w:num w:numId="11">
    <w:abstractNumId w:val="26"/>
  </w:num>
  <w:num w:numId="12">
    <w:abstractNumId w:val="30"/>
  </w:num>
  <w:num w:numId="13">
    <w:abstractNumId w:val="4"/>
  </w:num>
  <w:num w:numId="14">
    <w:abstractNumId w:val="13"/>
  </w:num>
  <w:num w:numId="15">
    <w:abstractNumId w:val="20"/>
  </w:num>
  <w:num w:numId="16">
    <w:abstractNumId w:val="25"/>
  </w:num>
  <w:num w:numId="17">
    <w:abstractNumId w:val="29"/>
  </w:num>
  <w:num w:numId="18">
    <w:abstractNumId w:val="18"/>
  </w:num>
  <w:num w:numId="19">
    <w:abstractNumId w:val="32"/>
  </w:num>
  <w:num w:numId="20">
    <w:abstractNumId w:val="15"/>
  </w:num>
  <w:num w:numId="21">
    <w:abstractNumId w:val="6"/>
  </w:num>
  <w:num w:numId="22">
    <w:abstractNumId w:val="24"/>
  </w:num>
  <w:num w:numId="23">
    <w:abstractNumId w:val="8"/>
  </w:num>
  <w:num w:numId="24">
    <w:abstractNumId w:val="14"/>
  </w:num>
  <w:num w:numId="25">
    <w:abstractNumId w:val="0"/>
  </w:num>
  <w:num w:numId="26">
    <w:abstractNumId w:val="3"/>
  </w:num>
  <w:num w:numId="27">
    <w:abstractNumId w:val="5"/>
  </w:num>
  <w:num w:numId="28">
    <w:abstractNumId w:val="16"/>
  </w:num>
  <w:num w:numId="29">
    <w:abstractNumId w:val="12"/>
  </w:num>
  <w:num w:numId="30">
    <w:abstractNumId w:val="27"/>
  </w:num>
  <w:num w:numId="31">
    <w:abstractNumId w:val="11"/>
  </w:num>
  <w:num w:numId="32">
    <w:abstractNumId w:val="23"/>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B2A"/>
    <w:rsid w:val="000175FF"/>
    <w:rsid w:val="000321CC"/>
    <w:rsid w:val="00041424"/>
    <w:rsid w:val="00043183"/>
    <w:rsid w:val="00044902"/>
    <w:rsid w:val="00056F2A"/>
    <w:rsid w:val="000662DC"/>
    <w:rsid w:val="00070821"/>
    <w:rsid w:val="000A783E"/>
    <w:rsid w:val="000B79B8"/>
    <w:rsid w:val="000C2E98"/>
    <w:rsid w:val="000F44F9"/>
    <w:rsid w:val="000F63A4"/>
    <w:rsid w:val="0010404C"/>
    <w:rsid w:val="0012728E"/>
    <w:rsid w:val="00130109"/>
    <w:rsid w:val="00136FBF"/>
    <w:rsid w:val="00144AE3"/>
    <w:rsid w:val="00161AAF"/>
    <w:rsid w:val="001622F1"/>
    <w:rsid w:val="00165D4B"/>
    <w:rsid w:val="00194C55"/>
    <w:rsid w:val="00196365"/>
    <w:rsid w:val="0019704C"/>
    <w:rsid w:val="001E753A"/>
    <w:rsid w:val="0021118F"/>
    <w:rsid w:val="002113F4"/>
    <w:rsid w:val="0023733D"/>
    <w:rsid w:val="00242DEB"/>
    <w:rsid w:val="00277A48"/>
    <w:rsid w:val="00283EFA"/>
    <w:rsid w:val="00293434"/>
    <w:rsid w:val="002A1810"/>
    <w:rsid w:val="002B3BEA"/>
    <w:rsid w:val="002D7A2C"/>
    <w:rsid w:val="002E08F9"/>
    <w:rsid w:val="003057FD"/>
    <w:rsid w:val="00314278"/>
    <w:rsid w:val="003306D4"/>
    <w:rsid w:val="00367567"/>
    <w:rsid w:val="003F56F1"/>
    <w:rsid w:val="004020AF"/>
    <w:rsid w:val="00414FB5"/>
    <w:rsid w:val="00422511"/>
    <w:rsid w:val="0042604F"/>
    <w:rsid w:val="004323E3"/>
    <w:rsid w:val="00450EEA"/>
    <w:rsid w:val="00454C1A"/>
    <w:rsid w:val="00455BA1"/>
    <w:rsid w:val="004716C5"/>
    <w:rsid w:val="004731DD"/>
    <w:rsid w:val="0047437F"/>
    <w:rsid w:val="00480E4C"/>
    <w:rsid w:val="004815C5"/>
    <w:rsid w:val="00495B0E"/>
    <w:rsid w:val="004E1714"/>
    <w:rsid w:val="004E414D"/>
    <w:rsid w:val="004F2430"/>
    <w:rsid w:val="00500659"/>
    <w:rsid w:val="00503F74"/>
    <w:rsid w:val="005053AC"/>
    <w:rsid w:val="005202A7"/>
    <w:rsid w:val="00541F6B"/>
    <w:rsid w:val="00560F0A"/>
    <w:rsid w:val="005777BB"/>
    <w:rsid w:val="005809BA"/>
    <w:rsid w:val="005A7892"/>
    <w:rsid w:val="005A7C64"/>
    <w:rsid w:val="005B2B71"/>
    <w:rsid w:val="005B4B0C"/>
    <w:rsid w:val="005B7C6C"/>
    <w:rsid w:val="005C36D4"/>
    <w:rsid w:val="005D5BA4"/>
    <w:rsid w:val="005F7C38"/>
    <w:rsid w:val="00602E44"/>
    <w:rsid w:val="006119F5"/>
    <w:rsid w:val="0065294D"/>
    <w:rsid w:val="0066730D"/>
    <w:rsid w:val="006B3502"/>
    <w:rsid w:val="006C34FD"/>
    <w:rsid w:val="006D3A63"/>
    <w:rsid w:val="006D4A14"/>
    <w:rsid w:val="006E7EC4"/>
    <w:rsid w:val="007237E9"/>
    <w:rsid w:val="007322DD"/>
    <w:rsid w:val="00733FB5"/>
    <w:rsid w:val="0074158C"/>
    <w:rsid w:val="007A7F6E"/>
    <w:rsid w:val="007B0908"/>
    <w:rsid w:val="007F2FEC"/>
    <w:rsid w:val="00802C36"/>
    <w:rsid w:val="008166F6"/>
    <w:rsid w:val="00825ADF"/>
    <w:rsid w:val="00825B5A"/>
    <w:rsid w:val="00830EC7"/>
    <w:rsid w:val="00860270"/>
    <w:rsid w:val="00862160"/>
    <w:rsid w:val="00865A1B"/>
    <w:rsid w:val="00867BD4"/>
    <w:rsid w:val="008737BA"/>
    <w:rsid w:val="00890D08"/>
    <w:rsid w:val="0089702B"/>
    <w:rsid w:val="008B3E3E"/>
    <w:rsid w:val="008B7C12"/>
    <w:rsid w:val="008E2D8F"/>
    <w:rsid w:val="00901962"/>
    <w:rsid w:val="0090355A"/>
    <w:rsid w:val="00907CED"/>
    <w:rsid w:val="00927FCD"/>
    <w:rsid w:val="009424E8"/>
    <w:rsid w:val="00957B13"/>
    <w:rsid w:val="00963D4E"/>
    <w:rsid w:val="00985255"/>
    <w:rsid w:val="009C1AF8"/>
    <w:rsid w:val="009D0E8A"/>
    <w:rsid w:val="009D4FBF"/>
    <w:rsid w:val="009E1839"/>
    <w:rsid w:val="009E6323"/>
    <w:rsid w:val="009F1575"/>
    <w:rsid w:val="00A03F3A"/>
    <w:rsid w:val="00A1768C"/>
    <w:rsid w:val="00A43A01"/>
    <w:rsid w:val="00A462B5"/>
    <w:rsid w:val="00A52483"/>
    <w:rsid w:val="00A75CAC"/>
    <w:rsid w:val="00AA2279"/>
    <w:rsid w:val="00AB5904"/>
    <w:rsid w:val="00AE56EC"/>
    <w:rsid w:val="00AE5C58"/>
    <w:rsid w:val="00AE67E3"/>
    <w:rsid w:val="00B17ECD"/>
    <w:rsid w:val="00B2640B"/>
    <w:rsid w:val="00B303D0"/>
    <w:rsid w:val="00B36AE5"/>
    <w:rsid w:val="00B523D3"/>
    <w:rsid w:val="00B673B5"/>
    <w:rsid w:val="00B701ED"/>
    <w:rsid w:val="00B730E3"/>
    <w:rsid w:val="00BA2A3D"/>
    <w:rsid w:val="00BB79D9"/>
    <w:rsid w:val="00BE1DD2"/>
    <w:rsid w:val="00C21B80"/>
    <w:rsid w:val="00C45934"/>
    <w:rsid w:val="00C459EA"/>
    <w:rsid w:val="00C5737C"/>
    <w:rsid w:val="00C66886"/>
    <w:rsid w:val="00C86762"/>
    <w:rsid w:val="00C87EA4"/>
    <w:rsid w:val="00CA6792"/>
    <w:rsid w:val="00CB20A8"/>
    <w:rsid w:val="00CD2668"/>
    <w:rsid w:val="00CE4E57"/>
    <w:rsid w:val="00D03AC3"/>
    <w:rsid w:val="00D27466"/>
    <w:rsid w:val="00D34D0A"/>
    <w:rsid w:val="00D34D5A"/>
    <w:rsid w:val="00D556E9"/>
    <w:rsid w:val="00DB08BC"/>
    <w:rsid w:val="00DD35A3"/>
    <w:rsid w:val="00DE12C7"/>
    <w:rsid w:val="00E10B92"/>
    <w:rsid w:val="00E13473"/>
    <w:rsid w:val="00E23A84"/>
    <w:rsid w:val="00E24A2D"/>
    <w:rsid w:val="00E30555"/>
    <w:rsid w:val="00E649A6"/>
    <w:rsid w:val="00E93284"/>
    <w:rsid w:val="00EC101B"/>
    <w:rsid w:val="00ED3AF9"/>
    <w:rsid w:val="00EE2A89"/>
    <w:rsid w:val="00F0508E"/>
    <w:rsid w:val="00F20054"/>
    <w:rsid w:val="00F25874"/>
    <w:rsid w:val="00F424B8"/>
    <w:rsid w:val="00F43BCD"/>
    <w:rsid w:val="00F94B2A"/>
    <w:rsid w:val="00FA2134"/>
    <w:rsid w:val="00FB0148"/>
    <w:rsid w:val="00FC60AD"/>
    <w:rsid w:val="00FC6CFD"/>
    <w:rsid w:val="00FD63D6"/>
    <w:rsid w:val="00FD7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849025-BED0-40A9-B18D-D77E18206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Cambria" w:eastAsia="Cambria" w:hAnsi="Cambria" w:cs="Cambria"/>
      <w:lang w:val="ru-RU"/>
    </w:rPr>
  </w:style>
  <w:style w:type="paragraph" w:styleId="1">
    <w:name w:val="heading 1"/>
    <w:basedOn w:val="a"/>
    <w:link w:val="10"/>
    <w:uiPriority w:val="9"/>
    <w:qFormat/>
    <w:pPr>
      <w:spacing w:before="73"/>
      <w:ind w:left="4746" w:right="267"/>
      <w:jc w:val="center"/>
      <w:outlineLvl w:val="0"/>
    </w:pPr>
    <w:rPr>
      <w:sz w:val="27"/>
      <w:szCs w:val="27"/>
    </w:rPr>
  </w:style>
  <w:style w:type="paragraph" w:styleId="2">
    <w:name w:val="heading 2"/>
    <w:next w:val="a"/>
    <w:link w:val="20"/>
    <w:uiPriority w:val="9"/>
    <w:qFormat/>
    <w:rsid w:val="005053AC"/>
    <w:pPr>
      <w:widowControl/>
      <w:autoSpaceDE/>
      <w:autoSpaceDN/>
      <w:spacing w:before="120" w:after="120" w:line="264" w:lineRule="auto"/>
      <w:jc w:val="both"/>
      <w:outlineLvl w:val="1"/>
    </w:pPr>
    <w:rPr>
      <w:rFonts w:ascii="XO Thames" w:eastAsia="SimSun" w:hAnsi="XO Thames" w:cs="Times New Roman"/>
      <w:b/>
      <w:color w:val="000000"/>
      <w:sz w:val="28"/>
      <w:szCs w:val="20"/>
      <w:lang w:val="ru-RU" w:eastAsia="ru-RU"/>
    </w:rPr>
  </w:style>
  <w:style w:type="paragraph" w:styleId="3">
    <w:name w:val="heading 3"/>
    <w:next w:val="a"/>
    <w:link w:val="30"/>
    <w:uiPriority w:val="9"/>
    <w:qFormat/>
    <w:rsid w:val="005053AC"/>
    <w:pPr>
      <w:widowControl/>
      <w:autoSpaceDE/>
      <w:autoSpaceDN/>
      <w:spacing w:before="120" w:after="120" w:line="264" w:lineRule="auto"/>
      <w:jc w:val="both"/>
      <w:outlineLvl w:val="2"/>
    </w:pPr>
    <w:rPr>
      <w:rFonts w:ascii="XO Thames" w:eastAsia="SimSun" w:hAnsi="XO Thames" w:cs="Times New Roman"/>
      <w:b/>
      <w:color w:val="000000"/>
      <w:sz w:val="26"/>
      <w:szCs w:val="20"/>
      <w:lang w:val="ru-RU" w:eastAsia="ru-RU"/>
    </w:rPr>
  </w:style>
  <w:style w:type="paragraph" w:styleId="4">
    <w:name w:val="heading 4"/>
    <w:next w:val="a"/>
    <w:link w:val="40"/>
    <w:uiPriority w:val="9"/>
    <w:qFormat/>
    <w:rsid w:val="005053AC"/>
    <w:pPr>
      <w:widowControl/>
      <w:autoSpaceDE/>
      <w:autoSpaceDN/>
      <w:spacing w:before="120" w:after="120" w:line="264" w:lineRule="auto"/>
      <w:jc w:val="both"/>
      <w:outlineLvl w:val="3"/>
    </w:pPr>
    <w:rPr>
      <w:rFonts w:ascii="XO Thames" w:eastAsia="SimSun" w:hAnsi="XO Thames" w:cs="Times New Roman"/>
      <w:b/>
      <w:color w:val="000000"/>
      <w:sz w:val="24"/>
      <w:szCs w:val="20"/>
      <w:lang w:val="ru-RU" w:eastAsia="ru-RU"/>
    </w:rPr>
  </w:style>
  <w:style w:type="paragraph" w:styleId="5">
    <w:name w:val="heading 5"/>
    <w:next w:val="a"/>
    <w:link w:val="50"/>
    <w:uiPriority w:val="9"/>
    <w:qFormat/>
    <w:rsid w:val="005053AC"/>
    <w:pPr>
      <w:widowControl/>
      <w:autoSpaceDE/>
      <w:autoSpaceDN/>
      <w:spacing w:before="120" w:after="120" w:line="264" w:lineRule="auto"/>
      <w:jc w:val="both"/>
      <w:outlineLvl w:val="4"/>
    </w:pPr>
    <w:rPr>
      <w:rFonts w:ascii="XO Thames" w:eastAsia="SimSun" w:hAnsi="XO Thames" w:cs="Times New Roman"/>
      <w:b/>
      <w:color w:val="00000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7"/>
      <w:szCs w:val="27"/>
    </w:rPr>
  </w:style>
  <w:style w:type="paragraph" w:styleId="a5">
    <w:name w:val="Title"/>
    <w:basedOn w:val="a"/>
    <w:link w:val="a6"/>
    <w:uiPriority w:val="10"/>
    <w:qFormat/>
    <w:pPr>
      <w:spacing w:line="305" w:lineRule="exact"/>
      <w:ind w:left="851"/>
    </w:pPr>
    <w:rPr>
      <w:rFonts w:ascii="Times New Roman" w:eastAsia="Times New Roman" w:hAnsi="Times New Roman" w:cs="Times New Roman"/>
      <w:sz w:val="28"/>
      <w:szCs w:val="28"/>
    </w:rPr>
  </w:style>
  <w:style w:type="paragraph" w:styleId="a7">
    <w:name w:val="List Paragraph"/>
    <w:basedOn w:val="a"/>
    <w:qFormat/>
    <w:pPr>
      <w:spacing w:before="1"/>
      <w:ind w:left="1135" w:hanging="289"/>
    </w:pPr>
  </w:style>
  <w:style w:type="paragraph" w:customStyle="1" w:styleId="TableParagraph">
    <w:name w:val="Table Paragraph"/>
    <w:basedOn w:val="a"/>
    <w:uiPriority w:val="1"/>
    <w:qFormat/>
  </w:style>
  <w:style w:type="numbering" w:customStyle="1" w:styleId="11">
    <w:name w:val="Нет списка1"/>
    <w:next w:val="a2"/>
    <w:uiPriority w:val="99"/>
    <w:semiHidden/>
    <w:unhideWhenUsed/>
    <w:rsid w:val="00AB5904"/>
  </w:style>
  <w:style w:type="character" w:customStyle="1" w:styleId="10">
    <w:name w:val="Заголовок 1 Знак"/>
    <w:basedOn w:val="a0"/>
    <w:link w:val="1"/>
    <w:uiPriority w:val="1"/>
    <w:rsid w:val="00AB5904"/>
    <w:rPr>
      <w:rFonts w:ascii="Cambria" w:eastAsia="Cambria" w:hAnsi="Cambria" w:cs="Cambria"/>
      <w:sz w:val="27"/>
      <w:szCs w:val="27"/>
      <w:lang w:val="ru-RU"/>
    </w:rPr>
  </w:style>
  <w:style w:type="paragraph" w:customStyle="1" w:styleId="ConsPlusTitlePage">
    <w:name w:val="ConsPlusTitlePage"/>
    <w:rsid w:val="00AB5904"/>
    <w:rPr>
      <w:rFonts w:ascii="Tahoma" w:eastAsia="Times New Roman" w:hAnsi="Tahoma" w:cs="Tahoma"/>
      <w:sz w:val="20"/>
      <w:lang w:val="ru-RU" w:eastAsia="ru-RU"/>
    </w:rPr>
  </w:style>
  <w:style w:type="paragraph" w:customStyle="1" w:styleId="ConsPlusNormal">
    <w:name w:val="ConsPlusNormal"/>
    <w:link w:val="ConsPlusNormal1"/>
    <w:qFormat/>
    <w:rsid w:val="00AB5904"/>
    <w:rPr>
      <w:rFonts w:ascii="Calibri" w:eastAsia="Times New Roman" w:hAnsi="Calibri" w:cs="Calibri"/>
      <w:lang w:val="ru-RU" w:eastAsia="ru-RU"/>
    </w:rPr>
  </w:style>
  <w:style w:type="paragraph" w:customStyle="1" w:styleId="ConsPlusTitle">
    <w:name w:val="ConsPlusTitle"/>
    <w:qFormat/>
    <w:rsid w:val="00AB5904"/>
    <w:rPr>
      <w:rFonts w:ascii="Calibri" w:eastAsia="Times New Roman" w:hAnsi="Calibri" w:cs="Calibri"/>
      <w:b/>
      <w:lang w:val="ru-RU" w:eastAsia="ru-RU"/>
    </w:rPr>
  </w:style>
  <w:style w:type="paragraph" w:customStyle="1" w:styleId="ConsPlusNonformat">
    <w:name w:val="ConsPlusNonformat"/>
    <w:rsid w:val="00AB5904"/>
    <w:rPr>
      <w:rFonts w:ascii="Courier New" w:eastAsia="Times New Roman" w:hAnsi="Courier New" w:cs="Courier New"/>
      <w:sz w:val="20"/>
      <w:lang w:val="ru-RU" w:eastAsia="ru-RU"/>
    </w:rPr>
  </w:style>
  <w:style w:type="paragraph" w:styleId="a8">
    <w:name w:val="Balloon Text"/>
    <w:basedOn w:val="a"/>
    <w:link w:val="a9"/>
    <w:unhideWhenUsed/>
    <w:qFormat/>
    <w:rsid w:val="00AB5904"/>
    <w:pPr>
      <w:widowControl/>
      <w:autoSpaceDE/>
      <w:autoSpaceDN/>
    </w:pPr>
    <w:rPr>
      <w:rFonts w:ascii="Segoe UI" w:eastAsia="Calibri" w:hAnsi="Segoe UI" w:cs="Segoe UI"/>
      <w:sz w:val="18"/>
      <w:szCs w:val="18"/>
    </w:rPr>
  </w:style>
  <w:style w:type="character" w:customStyle="1" w:styleId="a9">
    <w:name w:val="Текст выноски Знак"/>
    <w:basedOn w:val="a0"/>
    <w:link w:val="a8"/>
    <w:uiPriority w:val="99"/>
    <w:semiHidden/>
    <w:rsid w:val="00AB5904"/>
    <w:rPr>
      <w:rFonts w:ascii="Segoe UI" w:eastAsia="Calibri" w:hAnsi="Segoe UI" w:cs="Segoe UI"/>
      <w:sz w:val="18"/>
      <w:szCs w:val="18"/>
      <w:lang w:val="ru-RU"/>
    </w:rPr>
  </w:style>
  <w:style w:type="character" w:customStyle="1" w:styleId="a4">
    <w:name w:val="Основной текст Знак"/>
    <w:basedOn w:val="a0"/>
    <w:link w:val="a3"/>
    <w:uiPriority w:val="1"/>
    <w:rsid w:val="00AB5904"/>
    <w:rPr>
      <w:rFonts w:ascii="Cambria" w:eastAsia="Cambria" w:hAnsi="Cambria" w:cs="Cambria"/>
      <w:sz w:val="27"/>
      <w:szCs w:val="27"/>
      <w:lang w:val="ru-RU"/>
    </w:rPr>
  </w:style>
  <w:style w:type="character" w:customStyle="1" w:styleId="a6">
    <w:name w:val="Название Знак"/>
    <w:basedOn w:val="a0"/>
    <w:link w:val="a5"/>
    <w:uiPriority w:val="1"/>
    <w:rsid w:val="00AB5904"/>
    <w:rPr>
      <w:rFonts w:ascii="Times New Roman" w:eastAsia="Times New Roman" w:hAnsi="Times New Roman" w:cs="Times New Roman"/>
      <w:sz w:val="28"/>
      <w:szCs w:val="28"/>
      <w:lang w:val="ru-RU"/>
    </w:rPr>
  </w:style>
  <w:style w:type="numbering" w:customStyle="1" w:styleId="110">
    <w:name w:val="Нет списка11"/>
    <w:next w:val="a2"/>
    <w:uiPriority w:val="99"/>
    <w:semiHidden/>
    <w:unhideWhenUsed/>
    <w:rsid w:val="00AB5904"/>
  </w:style>
  <w:style w:type="table" w:customStyle="1" w:styleId="TableNormal1">
    <w:name w:val="Table Normal1"/>
    <w:uiPriority w:val="2"/>
    <w:semiHidden/>
    <w:unhideWhenUsed/>
    <w:qFormat/>
    <w:rsid w:val="00AB5904"/>
    <w:tblPr>
      <w:tblInd w:w="0" w:type="dxa"/>
      <w:tblCellMar>
        <w:top w:w="0" w:type="dxa"/>
        <w:left w:w="0" w:type="dxa"/>
        <w:bottom w:w="0" w:type="dxa"/>
        <w:right w:w="0" w:type="dxa"/>
      </w:tblCellMar>
    </w:tblPr>
  </w:style>
  <w:style w:type="numbering" w:customStyle="1" w:styleId="21">
    <w:name w:val="Нет списка2"/>
    <w:next w:val="a2"/>
    <w:uiPriority w:val="99"/>
    <w:semiHidden/>
    <w:unhideWhenUsed/>
    <w:rsid w:val="00AB5904"/>
  </w:style>
  <w:style w:type="character" w:customStyle="1" w:styleId="20">
    <w:name w:val="Заголовок 2 Знак"/>
    <w:basedOn w:val="a0"/>
    <w:link w:val="2"/>
    <w:uiPriority w:val="9"/>
    <w:rsid w:val="005053AC"/>
    <w:rPr>
      <w:rFonts w:ascii="XO Thames" w:eastAsia="SimSun" w:hAnsi="XO Thames" w:cs="Times New Roman"/>
      <w:b/>
      <w:color w:val="000000"/>
      <w:sz w:val="28"/>
      <w:szCs w:val="20"/>
      <w:lang w:val="ru-RU" w:eastAsia="ru-RU"/>
    </w:rPr>
  </w:style>
  <w:style w:type="character" w:customStyle="1" w:styleId="30">
    <w:name w:val="Заголовок 3 Знак"/>
    <w:basedOn w:val="a0"/>
    <w:link w:val="3"/>
    <w:uiPriority w:val="9"/>
    <w:rsid w:val="005053AC"/>
    <w:rPr>
      <w:rFonts w:ascii="XO Thames" w:eastAsia="SimSun" w:hAnsi="XO Thames" w:cs="Times New Roman"/>
      <w:b/>
      <w:color w:val="000000"/>
      <w:sz w:val="26"/>
      <w:szCs w:val="20"/>
      <w:lang w:val="ru-RU" w:eastAsia="ru-RU"/>
    </w:rPr>
  </w:style>
  <w:style w:type="character" w:customStyle="1" w:styleId="40">
    <w:name w:val="Заголовок 4 Знак"/>
    <w:basedOn w:val="a0"/>
    <w:link w:val="4"/>
    <w:uiPriority w:val="9"/>
    <w:rsid w:val="005053AC"/>
    <w:rPr>
      <w:rFonts w:ascii="XO Thames" w:eastAsia="SimSun" w:hAnsi="XO Thames" w:cs="Times New Roman"/>
      <w:b/>
      <w:color w:val="000000"/>
      <w:sz w:val="24"/>
      <w:szCs w:val="20"/>
      <w:lang w:val="ru-RU" w:eastAsia="ru-RU"/>
    </w:rPr>
  </w:style>
  <w:style w:type="character" w:customStyle="1" w:styleId="50">
    <w:name w:val="Заголовок 5 Знак"/>
    <w:basedOn w:val="a0"/>
    <w:link w:val="5"/>
    <w:uiPriority w:val="9"/>
    <w:rsid w:val="005053AC"/>
    <w:rPr>
      <w:rFonts w:ascii="XO Thames" w:eastAsia="SimSun" w:hAnsi="XO Thames" w:cs="Times New Roman"/>
      <w:b/>
      <w:color w:val="000000"/>
      <w:szCs w:val="20"/>
      <w:lang w:val="ru-RU" w:eastAsia="ru-RU"/>
    </w:rPr>
  </w:style>
  <w:style w:type="numbering" w:customStyle="1" w:styleId="31">
    <w:name w:val="Нет списка3"/>
    <w:next w:val="a2"/>
    <w:uiPriority w:val="99"/>
    <w:semiHidden/>
    <w:unhideWhenUsed/>
    <w:rsid w:val="005053AC"/>
  </w:style>
  <w:style w:type="character" w:styleId="aa">
    <w:name w:val="footnote reference"/>
    <w:basedOn w:val="a0"/>
    <w:qFormat/>
    <w:rsid w:val="005053AC"/>
    <w:rPr>
      <w:vertAlign w:val="superscript"/>
    </w:rPr>
  </w:style>
  <w:style w:type="character" w:styleId="ab">
    <w:name w:val="annotation reference"/>
    <w:basedOn w:val="a0"/>
    <w:uiPriority w:val="99"/>
    <w:semiHidden/>
    <w:unhideWhenUsed/>
    <w:qFormat/>
    <w:rsid w:val="005053AC"/>
    <w:rPr>
      <w:sz w:val="16"/>
      <w:szCs w:val="16"/>
    </w:rPr>
  </w:style>
  <w:style w:type="character" w:styleId="ac">
    <w:name w:val="endnote reference"/>
    <w:basedOn w:val="a0"/>
    <w:qFormat/>
    <w:rsid w:val="005053AC"/>
    <w:rPr>
      <w:vertAlign w:val="superscript"/>
    </w:rPr>
  </w:style>
  <w:style w:type="character" w:styleId="ad">
    <w:name w:val="Hyperlink"/>
    <w:qFormat/>
    <w:rsid w:val="005053AC"/>
    <w:rPr>
      <w:color w:val="0563C1"/>
      <w:u w:val="single"/>
    </w:rPr>
  </w:style>
  <w:style w:type="paragraph" w:styleId="ae">
    <w:name w:val="annotation text"/>
    <w:basedOn w:val="a"/>
    <w:link w:val="af"/>
    <w:uiPriority w:val="99"/>
    <w:semiHidden/>
    <w:unhideWhenUsed/>
    <w:qFormat/>
    <w:rsid w:val="005053AC"/>
    <w:pPr>
      <w:widowControl/>
      <w:autoSpaceDE/>
      <w:autoSpaceDN/>
      <w:spacing w:after="200" w:line="276" w:lineRule="auto"/>
    </w:pPr>
    <w:rPr>
      <w:rFonts w:ascii="Calibri" w:eastAsia="SimSun" w:hAnsi="Calibri" w:cs="Times New Roman"/>
      <w:color w:val="000000"/>
      <w:szCs w:val="20"/>
      <w:lang w:eastAsia="ru-RU"/>
    </w:rPr>
  </w:style>
  <w:style w:type="character" w:customStyle="1" w:styleId="af">
    <w:name w:val="Текст примечания Знак"/>
    <w:basedOn w:val="a0"/>
    <w:link w:val="ae"/>
    <w:uiPriority w:val="99"/>
    <w:semiHidden/>
    <w:qFormat/>
    <w:rsid w:val="005053AC"/>
    <w:rPr>
      <w:rFonts w:ascii="Calibri" w:eastAsia="SimSun" w:hAnsi="Calibri" w:cs="Times New Roman"/>
      <w:color w:val="000000"/>
      <w:szCs w:val="20"/>
      <w:lang w:val="ru-RU" w:eastAsia="ru-RU"/>
    </w:rPr>
  </w:style>
  <w:style w:type="paragraph" w:styleId="af0">
    <w:name w:val="annotation subject"/>
    <w:basedOn w:val="ae"/>
    <w:next w:val="ae"/>
    <w:link w:val="af1"/>
    <w:uiPriority w:val="99"/>
    <w:semiHidden/>
    <w:unhideWhenUsed/>
    <w:qFormat/>
    <w:rsid w:val="005053AC"/>
    <w:pPr>
      <w:spacing w:line="240" w:lineRule="auto"/>
    </w:pPr>
    <w:rPr>
      <w:b/>
      <w:bCs/>
      <w:sz w:val="20"/>
    </w:rPr>
  </w:style>
  <w:style w:type="character" w:customStyle="1" w:styleId="af1">
    <w:name w:val="Тема примечания Знак"/>
    <w:basedOn w:val="af"/>
    <w:link w:val="af0"/>
    <w:uiPriority w:val="99"/>
    <w:semiHidden/>
    <w:qFormat/>
    <w:rsid w:val="005053AC"/>
    <w:rPr>
      <w:rFonts w:ascii="Calibri" w:eastAsia="SimSun" w:hAnsi="Calibri" w:cs="Times New Roman"/>
      <w:b/>
      <w:bCs/>
      <w:color w:val="000000"/>
      <w:sz w:val="20"/>
      <w:szCs w:val="20"/>
      <w:lang w:val="ru-RU" w:eastAsia="ru-RU"/>
    </w:rPr>
  </w:style>
  <w:style w:type="paragraph" w:styleId="8">
    <w:name w:val="toc 8"/>
    <w:next w:val="a"/>
    <w:uiPriority w:val="39"/>
    <w:qFormat/>
    <w:rsid w:val="005053AC"/>
    <w:pPr>
      <w:widowControl/>
      <w:autoSpaceDE/>
      <w:autoSpaceDN/>
      <w:spacing w:after="160" w:line="264" w:lineRule="auto"/>
      <w:ind w:left="1400"/>
    </w:pPr>
    <w:rPr>
      <w:rFonts w:ascii="XO Thames" w:eastAsia="SimSun" w:hAnsi="XO Thames" w:cs="Times New Roman"/>
      <w:color w:val="000000"/>
      <w:sz w:val="28"/>
      <w:szCs w:val="20"/>
      <w:lang w:val="ru-RU" w:eastAsia="ru-RU"/>
    </w:rPr>
  </w:style>
  <w:style w:type="paragraph" w:styleId="af2">
    <w:name w:val="header"/>
    <w:basedOn w:val="a"/>
    <w:link w:val="af3"/>
    <w:uiPriority w:val="99"/>
    <w:qFormat/>
    <w:rsid w:val="005053AC"/>
    <w:pPr>
      <w:widowControl/>
      <w:tabs>
        <w:tab w:val="center" w:pos="4677"/>
        <w:tab w:val="right" w:pos="9355"/>
      </w:tabs>
      <w:autoSpaceDE/>
      <w:autoSpaceDN/>
    </w:pPr>
    <w:rPr>
      <w:rFonts w:ascii="Calibri" w:eastAsia="SimSun" w:hAnsi="Calibri" w:cs="Times New Roman"/>
      <w:color w:val="000000"/>
      <w:szCs w:val="20"/>
      <w:lang w:eastAsia="ru-RU"/>
    </w:rPr>
  </w:style>
  <w:style w:type="character" w:customStyle="1" w:styleId="af3">
    <w:name w:val="Верхний колонтитул Знак"/>
    <w:basedOn w:val="a0"/>
    <w:link w:val="af2"/>
    <w:uiPriority w:val="99"/>
    <w:rsid w:val="005053AC"/>
    <w:rPr>
      <w:rFonts w:ascii="Calibri" w:eastAsia="SimSun" w:hAnsi="Calibri" w:cs="Times New Roman"/>
      <w:color w:val="000000"/>
      <w:szCs w:val="20"/>
      <w:lang w:val="ru-RU" w:eastAsia="ru-RU"/>
    </w:rPr>
  </w:style>
  <w:style w:type="paragraph" w:styleId="9">
    <w:name w:val="toc 9"/>
    <w:next w:val="a"/>
    <w:uiPriority w:val="39"/>
    <w:qFormat/>
    <w:rsid w:val="005053AC"/>
    <w:pPr>
      <w:widowControl/>
      <w:autoSpaceDE/>
      <w:autoSpaceDN/>
      <w:spacing w:after="160" w:line="264" w:lineRule="auto"/>
      <w:ind w:left="1600"/>
    </w:pPr>
    <w:rPr>
      <w:rFonts w:ascii="XO Thames" w:eastAsia="SimSun" w:hAnsi="XO Thames" w:cs="Times New Roman"/>
      <w:color w:val="000000"/>
      <w:sz w:val="28"/>
      <w:szCs w:val="20"/>
      <w:lang w:val="ru-RU" w:eastAsia="ru-RU"/>
    </w:rPr>
  </w:style>
  <w:style w:type="paragraph" w:styleId="7">
    <w:name w:val="toc 7"/>
    <w:next w:val="a"/>
    <w:uiPriority w:val="39"/>
    <w:qFormat/>
    <w:rsid w:val="005053AC"/>
    <w:pPr>
      <w:widowControl/>
      <w:autoSpaceDE/>
      <w:autoSpaceDN/>
      <w:spacing w:after="160" w:line="264" w:lineRule="auto"/>
      <w:ind w:left="1200"/>
    </w:pPr>
    <w:rPr>
      <w:rFonts w:ascii="XO Thames" w:eastAsia="SimSun" w:hAnsi="XO Thames" w:cs="Times New Roman"/>
      <w:color w:val="000000"/>
      <w:sz w:val="28"/>
      <w:szCs w:val="20"/>
      <w:lang w:val="ru-RU" w:eastAsia="ru-RU"/>
    </w:rPr>
  </w:style>
  <w:style w:type="paragraph" w:styleId="12">
    <w:name w:val="toc 1"/>
    <w:next w:val="a"/>
    <w:uiPriority w:val="39"/>
    <w:qFormat/>
    <w:rsid w:val="005053AC"/>
    <w:pPr>
      <w:widowControl/>
      <w:autoSpaceDE/>
      <w:autoSpaceDN/>
      <w:spacing w:after="160" w:line="264" w:lineRule="auto"/>
    </w:pPr>
    <w:rPr>
      <w:rFonts w:ascii="XO Thames" w:eastAsia="SimSun" w:hAnsi="XO Thames" w:cs="Times New Roman"/>
      <w:b/>
      <w:color w:val="000000"/>
      <w:sz w:val="28"/>
      <w:szCs w:val="20"/>
      <w:lang w:val="ru-RU" w:eastAsia="ru-RU"/>
    </w:rPr>
  </w:style>
  <w:style w:type="paragraph" w:styleId="6">
    <w:name w:val="toc 6"/>
    <w:next w:val="a"/>
    <w:uiPriority w:val="39"/>
    <w:qFormat/>
    <w:rsid w:val="005053AC"/>
    <w:pPr>
      <w:widowControl/>
      <w:autoSpaceDE/>
      <w:autoSpaceDN/>
      <w:spacing w:after="160" w:line="264" w:lineRule="auto"/>
      <w:ind w:left="1000"/>
    </w:pPr>
    <w:rPr>
      <w:rFonts w:ascii="XO Thames" w:eastAsia="SimSun" w:hAnsi="XO Thames" w:cs="Times New Roman"/>
      <w:color w:val="000000"/>
      <w:sz w:val="28"/>
      <w:szCs w:val="20"/>
      <w:lang w:val="ru-RU" w:eastAsia="ru-RU"/>
    </w:rPr>
  </w:style>
  <w:style w:type="paragraph" w:styleId="32">
    <w:name w:val="toc 3"/>
    <w:next w:val="a"/>
    <w:uiPriority w:val="39"/>
    <w:qFormat/>
    <w:rsid w:val="005053AC"/>
    <w:pPr>
      <w:widowControl/>
      <w:autoSpaceDE/>
      <w:autoSpaceDN/>
      <w:spacing w:after="160" w:line="264" w:lineRule="auto"/>
      <w:ind w:left="400"/>
    </w:pPr>
    <w:rPr>
      <w:rFonts w:ascii="XO Thames" w:eastAsia="SimSun" w:hAnsi="XO Thames" w:cs="Times New Roman"/>
      <w:color w:val="000000"/>
      <w:sz w:val="28"/>
      <w:szCs w:val="20"/>
      <w:lang w:val="ru-RU" w:eastAsia="ru-RU"/>
    </w:rPr>
  </w:style>
  <w:style w:type="paragraph" w:styleId="22">
    <w:name w:val="toc 2"/>
    <w:next w:val="a"/>
    <w:uiPriority w:val="39"/>
    <w:qFormat/>
    <w:rsid w:val="005053AC"/>
    <w:pPr>
      <w:widowControl/>
      <w:autoSpaceDE/>
      <w:autoSpaceDN/>
      <w:spacing w:after="160" w:line="264" w:lineRule="auto"/>
      <w:ind w:left="200"/>
    </w:pPr>
    <w:rPr>
      <w:rFonts w:ascii="XO Thames" w:eastAsia="SimSun" w:hAnsi="XO Thames" w:cs="Times New Roman"/>
      <w:color w:val="000000"/>
      <w:sz w:val="28"/>
      <w:szCs w:val="20"/>
      <w:lang w:val="ru-RU" w:eastAsia="ru-RU"/>
    </w:rPr>
  </w:style>
  <w:style w:type="paragraph" w:styleId="41">
    <w:name w:val="toc 4"/>
    <w:next w:val="a"/>
    <w:uiPriority w:val="39"/>
    <w:qFormat/>
    <w:rsid w:val="005053AC"/>
    <w:pPr>
      <w:widowControl/>
      <w:autoSpaceDE/>
      <w:autoSpaceDN/>
      <w:spacing w:after="160" w:line="264" w:lineRule="auto"/>
      <w:ind w:left="600"/>
    </w:pPr>
    <w:rPr>
      <w:rFonts w:ascii="XO Thames" w:eastAsia="SimSun" w:hAnsi="XO Thames" w:cs="Times New Roman"/>
      <w:color w:val="000000"/>
      <w:sz w:val="28"/>
      <w:szCs w:val="20"/>
      <w:lang w:val="ru-RU" w:eastAsia="ru-RU"/>
    </w:rPr>
  </w:style>
  <w:style w:type="paragraph" w:styleId="51">
    <w:name w:val="toc 5"/>
    <w:next w:val="a"/>
    <w:uiPriority w:val="39"/>
    <w:qFormat/>
    <w:rsid w:val="005053AC"/>
    <w:pPr>
      <w:widowControl/>
      <w:autoSpaceDE/>
      <w:autoSpaceDN/>
      <w:spacing w:after="160" w:line="264" w:lineRule="auto"/>
      <w:ind w:left="800"/>
    </w:pPr>
    <w:rPr>
      <w:rFonts w:ascii="XO Thames" w:eastAsia="SimSun" w:hAnsi="XO Thames" w:cs="Times New Roman"/>
      <w:color w:val="000000"/>
      <w:sz w:val="28"/>
      <w:szCs w:val="20"/>
      <w:lang w:val="ru-RU" w:eastAsia="ru-RU"/>
    </w:rPr>
  </w:style>
  <w:style w:type="paragraph" w:styleId="af4">
    <w:name w:val="footer"/>
    <w:basedOn w:val="a"/>
    <w:link w:val="af5"/>
    <w:qFormat/>
    <w:rsid w:val="005053AC"/>
    <w:pPr>
      <w:widowControl/>
      <w:tabs>
        <w:tab w:val="center" w:pos="4677"/>
        <w:tab w:val="right" w:pos="9355"/>
      </w:tabs>
      <w:autoSpaceDE/>
      <w:autoSpaceDN/>
    </w:pPr>
    <w:rPr>
      <w:rFonts w:ascii="Calibri" w:eastAsia="SimSun" w:hAnsi="Calibri" w:cs="Times New Roman"/>
      <w:color w:val="000000"/>
      <w:szCs w:val="20"/>
      <w:lang w:eastAsia="ru-RU"/>
    </w:rPr>
  </w:style>
  <w:style w:type="character" w:customStyle="1" w:styleId="af5">
    <w:name w:val="Нижний колонтитул Знак"/>
    <w:basedOn w:val="a0"/>
    <w:link w:val="af4"/>
    <w:rsid w:val="005053AC"/>
    <w:rPr>
      <w:rFonts w:ascii="Calibri" w:eastAsia="SimSun" w:hAnsi="Calibri" w:cs="Times New Roman"/>
      <w:color w:val="000000"/>
      <w:szCs w:val="20"/>
      <w:lang w:val="ru-RU" w:eastAsia="ru-RU"/>
    </w:rPr>
  </w:style>
  <w:style w:type="paragraph" w:styleId="af6">
    <w:name w:val="Normal (Web)"/>
    <w:basedOn w:val="a"/>
    <w:qFormat/>
    <w:rsid w:val="005053AC"/>
    <w:pPr>
      <w:widowControl/>
      <w:autoSpaceDE/>
      <w:autoSpaceDN/>
      <w:spacing w:beforeAutospacing="1" w:after="200" w:afterAutospacing="1"/>
    </w:pPr>
    <w:rPr>
      <w:rFonts w:ascii="Times New Roman" w:eastAsia="SimSun" w:hAnsi="Times New Roman" w:cs="Times New Roman"/>
      <w:color w:val="000000"/>
      <w:sz w:val="24"/>
      <w:szCs w:val="20"/>
      <w:lang w:eastAsia="ru-RU"/>
    </w:rPr>
  </w:style>
  <w:style w:type="paragraph" w:styleId="af7">
    <w:name w:val="Subtitle"/>
    <w:next w:val="a"/>
    <w:link w:val="af8"/>
    <w:uiPriority w:val="11"/>
    <w:qFormat/>
    <w:rsid w:val="005053AC"/>
    <w:pPr>
      <w:widowControl/>
      <w:autoSpaceDE/>
      <w:autoSpaceDN/>
      <w:spacing w:after="160" w:line="264" w:lineRule="auto"/>
      <w:jc w:val="both"/>
    </w:pPr>
    <w:rPr>
      <w:rFonts w:ascii="XO Thames" w:eastAsia="SimSun" w:hAnsi="XO Thames" w:cs="Times New Roman"/>
      <w:i/>
      <w:color w:val="000000"/>
      <w:sz w:val="24"/>
      <w:szCs w:val="20"/>
      <w:lang w:val="ru-RU" w:eastAsia="ru-RU"/>
    </w:rPr>
  </w:style>
  <w:style w:type="character" w:customStyle="1" w:styleId="af8">
    <w:name w:val="Подзаголовок Знак"/>
    <w:basedOn w:val="a0"/>
    <w:link w:val="af7"/>
    <w:uiPriority w:val="11"/>
    <w:rsid w:val="005053AC"/>
    <w:rPr>
      <w:rFonts w:ascii="XO Thames" w:eastAsia="SimSun" w:hAnsi="XO Thames" w:cs="Times New Roman"/>
      <w:i/>
      <w:color w:val="000000"/>
      <w:sz w:val="24"/>
      <w:szCs w:val="20"/>
      <w:lang w:val="ru-RU" w:eastAsia="ru-RU"/>
    </w:rPr>
  </w:style>
  <w:style w:type="paragraph" w:customStyle="1" w:styleId="Endnote">
    <w:name w:val="Endnote"/>
    <w:basedOn w:val="a"/>
    <w:link w:val="Endnote1"/>
    <w:qFormat/>
    <w:rsid w:val="005053AC"/>
    <w:pPr>
      <w:widowControl/>
      <w:autoSpaceDE/>
      <w:autoSpaceDN/>
    </w:pPr>
    <w:rPr>
      <w:rFonts w:ascii="Calibri" w:eastAsia="SimSun" w:hAnsi="Calibri" w:cs="Times New Roman"/>
      <w:color w:val="000000"/>
      <w:sz w:val="20"/>
      <w:szCs w:val="20"/>
      <w:lang w:eastAsia="ru-RU"/>
    </w:rPr>
  </w:style>
  <w:style w:type="character" w:customStyle="1" w:styleId="Endnote1">
    <w:name w:val="Endnote1"/>
    <w:link w:val="Endnote"/>
    <w:qFormat/>
    <w:rsid w:val="005053AC"/>
    <w:rPr>
      <w:rFonts w:ascii="Calibri" w:eastAsia="SimSun" w:hAnsi="Calibri" w:cs="Times New Roman"/>
      <w:color w:val="000000"/>
      <w:sz w:val="20"/>
      <w:szCs w:val="20"/>
      <w:lang w:val="ru-RU" w:eastAsia="ru-RU"/>
    </w:rPr>
  </w:style>
  <w:style w:type="paragraph" w:customStyle="1" w:styleId="af9">
    <w:name w:val="Гипертекстовая ссылка"/>
    <w:link w:val="13"/>
    <w:qFormat/>
    <w:rsid w:val="005053AC"/>
    <w:pPr>
      <w:widowControl/>
      <w:autoSpaceDE/>
      <w:autoSpaceDN/>
      <w:spacing w:after="160" w:line="264" w:lineRule="auto"/>
    </w:pPr>
    <w:rPr>
      <w:rFonts w:eastAsia="SimSun" w:cs="Times New Roman"/>
      <w:b/>
      <w:color w:val="106BBE"/>
      <w:szCs w:val="20"/>
      <w:lang w:val="ru-RU" w:eastAsia="ru-RU"/>
    </w:rPr>
  </w:style>
  <w:style w:type="character" w:customStyle="1" w:styleId="13">
    <w:name w:val="Гипертекстовая ссылка1"/>
    <w:link w:val="af9"/>
    <w:qFormat/>
    <w:rsid w:val="005053AC"/>
    <w:rPr>
      <w:rFonts w:eastAsia="SimSun" w:cs="Times New Roman"/>
      <w:b/>
      <w:color w:val="106BBE"/>
      <w:szCs w:val="20"/>
      <w:lang w:val="ru-RU" w:eastAsia="ru-RU"/>
    </w:rPr>
  </w:style>
  <w:style w:type="character" w:customStyle="1" w:styleId="ConsPlusNormal1">
    <w:name w:val="ConsPlusNormal1"/>
    <w:link w:val="ConsPlusNormal"/>
    <w:qFormat/>
    <w:rsid w:val="005053AC"/>
    <w:rPr>
      <w:rFonts w:ascii="Calibri" w:eastAsia="Times New Roman" w:hAnsi="Calibri" w:cs="Calibri"/>
      <w:lang w:val="ru-RU" w:eastAsia="ru-RU"/>
    </w:rPr>
  </w:style>
  <w:style w:type="paragraph" w:customStyle="1" w:styleId="Footnote">
    <w:name w:val="Footnote"/>
    <w:basedOn w:val="a"/>
    <w:link w:val="Footnote1"/>
    <w:qFormat/>
    <w:rsid w:val="005053AC"/>
    <w:pPr>
      <w:widowControl/>
      <w:autoSpaceDE/>
      <w:autoSpaceDN/>
    </w:pPr>
    <w:rPr>
      <w:rFonts w:ascii="Times New Roman" w:eastAsia="SimSun" w:hAnsi="Times New Roman" w:cs="Times New Roman"/>
      <w:color w:val="000000"/>
      <w:sz w:val="20"/>
      <w:szCs w:val="20"/>
      <w:lang w:eastAsia="ru-RU"/>
    </w:rPr>
  </w:style>
  <w:style w:type="character" w:customStyle="1" w:styleId="Footnote1">
    <w:name w:val="Footnote1"/>
    <w:link w:val="Footnote"/>
    <w:qFormat/>
    <w:rsid w:val="005053AC"/>
    <w:rPr>
      <w:rFonts w:ascii="Times New Roman" w:eastAsia="SimSun" w:hAnsi="Times New Roman" w:cs="Times New Roman"/>
      <w:color w:val="000000"/>
      <w:sz w:val="20"/>
      <w:szCs w:val="20"/>
      <w:lang w:val="ru-RU" w:eastAsia="ru-RU"/>
    </w:rPr>
  </w:style>
  <w:style w:type="paragraph" w:customStyle="1" w:styleId="HeaderandFooter">
    <w:name w:val="Header and Footer"/>
    <w:link w:val="HeaderandFooter1"/>
    <w:qFormat/>
    <w:rsid w:val="005053AC"/>
    <w:pPr>
      <w:widowControl/>
      <w:autoSpaceDE/>
      <w:autoSpaceDN/>
      <w:spacing w:after="160"/>
      <w:jc w:val="both"/>
    </w:pPr>
    <w:rPr>
      <w:rFonts w:ascii="XO Thames" w:eastAsia="SimSun" w:hAnsi="XO Thames" w:cs="Times New Roman"/>
      <w:color w:val="000000"/>
      <w:sz w:val="28"/>
      <w:szCs w:val="20"/>
      <w:lang w:val="ru-RU" w:eastAsia="ru-RU"/>
    </w:rPr>
  </w:style>
  <w:style w:type="character" w:customStyle="1" w:styleId="HeaderandFooter1">
    <w:name w:val="Header and Footer1"/>
    <w:link w:val="HeaderandFooter"/>
    <w:qFormat/>
    <w:rsid w:val="005053AC"/>
    <w:rPr>
      <w:rFonts w:ascii="XO Thames" w:eastAsia="SimSun" w:hAnsi="XO Thames" w:cs="Times New Roman"/>
      <w:color w:val="000000"/>
      <w:sz w:val="28"/>
      <w:szCs w:val="20"/>
      <w:lang w:val="ru-RU" w:eastAsia="ru-RU"/>
    </w:rPr>
  </w:style>
  <w:style w:type="paragraph" w:customStyle="1" w:styleId="Standard">
    <w:name w:val="Standard"/>
    <w:link w:val="Standard1"/>
    <w:qFormat/>
    <w:rsid w:val="005053AC"/>
    <w:pPr>
      <w:widowControl/>
      <w:autoSpaceDE/>
      <w:autoSpaceDN/>
      <w:spacing w:after="200" w:line="276" w:lineRule="auto"/>
    </w:pPr>
    <w:rPr>
      <w:rFonts w:ascii="Calibri" w:eastAsia="SimSun" w:hAnsi="Calibri" w:cs="Times New Roman"/>
      <w:color w:val="000000"/>
      <w:szCs w:val="20"/>
      <w:lang w:val="ru-RU" w:eastAsia="ru-RU"/>
    </w:rPr>
  </w:style>
  <w:style w:type="character" w:customStyle="1" w:styleId="Standard1">
    <w:name w:val="Standard1"/>
    <w:link w:val="Standard"/>
    <w:qFormat/>
    <w:rsid w:val="005053AC"/>
    <w:rPr>
      <w:rFonts w:ascii="Calibri" w:eastAsia="SimSun" w:hAnsi="Calibri" w:cs="Times New Roman"/>
      <w:color w:val="00000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incult.saratov.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9EA06-715C-44E1-A830-591F1942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23</Pages>
  <Words>8400</Words>
  <Characters>47883</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Потехина Александра Александровна</dc:creator>
  <cp:keywords/>
  <dc:description/>
  <cp:lastModifiedBy>Хомутова Ольга Сергеевна</cp:lastModifiedBy>
  <cp:revision>8</cp:revision>
  <cp:lastPrinted>2026-04-29T05:05:00Z</cp:lastPrinted>
  <dcterms:created xsi:type="dcterms:W3CDTF">2026-05-19T12:32:00Z</dcterms:created>
  <dcterms:modified xsi:type="dcterms:W3CDTF">2026-05-20T11:43:00Z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2025-05-26T00:00:00Z</vt:filetime>
  </property>
  <property fmtid="{D5CDD505-2E9C-101B-9397-08002B2CF9AE}" pid="3" name="LastSaved">
    <vt:filetime>2025-05-26T00:00:00Z</vt:filetime>
  </property>
  <property fmtid="{D5CDD505-2E9C-101B-9397-08002B2CF9AE}" pid="4" name="Producer">
    <vt:lpwstr>3-Heights(TM) PDF Security Shell 4.8.25.2 (http://www.pdf-tools.com)</vt:lpwstr>
  </property>
</Properties>
</file>