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76" w:rsidRDefault="00843876">
      <w:pPr>
        <w:pStyle w:val="ConsPlusTitle"/>
        <w:jc w:val="center"/>
        <w:outlineLvl w:val="0"/>
      </w:pPr>
      <w:r>
        <w:t>ПРАВИТЕЛЬСТВО САРАТОВСКОЙ ОБЛАСТИ</w:t>
      </w:r>
    </w:p>
    <w:p w:rsidR="00843876" w:rsidRDefault="00843876">
      <w:pPr>
        <w:pStyle w:val="ConsPlusTitle"/>
        <w:jc w:val="center"/>
      </w:pPr>
    </w:p>
    <w:p w:rsidR="00843876" w:rsidRDefault="00843876">
      <w:pPr>
        <w:pStyle w:val="ConsPlusTitle"/>
        <w:jc w:val="center"/>
      </w:pPr>
      <w:r>
        <w:t>ПОСТАНОВЛЕНИЕ</w:t>
      </w:r>
    </w:p>
    <w:p w:rsidR="00843876" w:rsidRDefault="00843876">
      <w:pPr>
        <w:pStyle w:val="ConsPlusTitle"/>
        <w:jc w:val="center"/>
      </w:pPr>
      <w:r>
        <w:t>от 11 сентября 2014 г. N 527-П</w:t>
      </w:r>
    </w:p>
    <w:p w:rsidR="00843876" w:rsidRDefault="00843876">
      <w:pPr>
        <w:pStyle w:val="ConsPlusTitle"/>
        <w:jc w:val="center"/>
      </w:pPr>
    </w:p>
    <w:p w:rsidR="00843876" w:rsidRDefault="00843876">
      <w:pPr>
        <w:pStyle w:val="ConsPlusTitle"/>
        <w:jc w:val="center"/>
      </w:pPr>
      <w:r>
        <w:t>ОБ УТВЕРЖДЕНИИ ПОЛОЖЕНИЯ О ПОРЯДКЕ ФОРМИРОВАНИЯ</w:t>
      </w:r>
    </w:p>
    <w:p w:rsidR="00843876" w:rsidRDefault="00843876">
      <w:pPr>
        <w:pStyle w:val="ConsPlusTitle"/>
        <w:jc w:val="center"/>
      </w:pPr>
      <w:r>
        <w:t>СТИПЕНДИАЛЬНОГО ФОНДА, НАЗНАЧЕНИЯ И ВЫПЛАТЫ</w:t>
      </w:r>
    </w:p>
    <w:p w:rsidR="00843876" w:rsidRDefault="00843876">
      <w:pPr>
        <w:pStyle w:val="ConsPlusTitle"/>
        <w:jc w:val="center"/>
      </w:pPr>
      <w:r>
        <w:t>ГОСУДАРСТВЕННЫХ АКАДЕМИЧЕСКИХ СТИПЕНДИЙ, ГОСУДАРСТВЕННЫХ</w:t>
      </w:r>
    </w:p>
    <w:p w:rsidR="00843876" w:rsidRDefault="00843876">
      <w:pPr>
        <w:pStyle w:val="ConsPlusTitle"/>
        <w:jc w:val="center"/>
      </w:pPr>
      <w:r>
        <w:t>СОЦИАЛЬНЫХ СТИПЕНДИЙ И ИНЫХ ФОРМ МАТЕРИАЛЬНОЙ ПОДДЕРЖКИ</w:t>
      </w:r>
    </w:p>
    <w:p w:rsidR="00843876" w:rsidRDefault="00843876">
      <w:pPr>
        <w:pStyle w:val="ConsPlusTitle"/>
        <w:jc w:val="center"/>
      </w:pPr>
      <w:proofErr w:type="gramStart"/>
      <w:r>
        <w:t>ОБУЧАЮЩИХСЯ</w:t>
      </w:r>
      <w:proofErr w:type="gramEnd"/>
      <w:r>
        <w:t xml:space="preserve"> ПО ОЧНОЙ ФОРМЕ ОБУЧЕНИЯ В ОБЛАСТНЫХ</w:t>
      </w:r>
    </w:p>
    <w:p w:rsidR="00843876" w:rsidRDefault="00843876">
      <w:pPr>
        <w:pStyle w:val="ConsPlusTitle"/>
        <w:jc w:val="center"/>
      </w:pPr>
      <w:r>
        <w:t>ГОСУДАРСТВЕННЫХ ПРОФЕССИОНАЛЬНЫХ</w:t>
      </w:r>
    </w:p>
    <w:p w:rsidR="00843876" w:rsidRDefault="00843876">
      <w:pPr>
        <w:pStyle w:val="ConsPlusTitle"/>
        <w:jc w:val="center"/>
      </w:pPr>
      <w:r>
        <w:t xml:space="preserve">ОБРАЗОВАТЕЛЬНЫХ </w:t>
      </w:r>
      <w:proofErr w:type="gramStart"/>
      <w:r>
        <w:t>ОРГАНИЗАЦИЯХ</w:t>
      </w:r>
      <w:proofErr w:type="gramEnd"/>
    </w:p>
    <w:p w:rsidR="00843876" w:rsidRDefault="008438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0"/>
        <w:gridCol w:w="113"/>
      </w:tblGrid>
      <w:tr w:rsidR="00843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876" w:rsidRDefault="008438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876" w:rsidRDefault="008438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876" w:rsidRDefault="00843876">
            <w:pPr>
              <w:pStyle w:val="ConsPlusNormal"/>
              <w:jc w:val="center"/>
            </w:pPr>
            <w:r>
              <w:rPr>
                <w:color w:val="392C69"/>
              </w:rPr>
              <w:t>Список изменяющих документов</w:t>
            </w:r>
          </w:p>
          <w:p w:rsidR="00843876" w:rsidRDefault="00843876">
            <w:pPr>
              <w:pStyle w:val="ConsPlusNormal"/>
              <w:jc w:val="center"/>
            </w:pPr>
            <w:proofErr w:type="gramStart"/>
            <w:r>
              <w:rPr>
                <w:color w:val="392C69"/>
              </w:rPr>
              <w:t>(в ред. постановлений Правительства Саратовской области</w:t>
            </w:r>
            <w:proofErr w:type="gramEnd"/>
          </w:p>
          <w:p w:rsidR="00843876" w:rsidRDefault="00843876">
            <w:pPr>
              <w:pStyle w:val="ConsPlusNormal"/>
              <w:jc w:val="center"/>
            </w:pPr>
            <w:r>
              <w:rPr>
                <w:color w:val="392C69"/>
              </w:rPr>
              <w:t xml:space="preserve">от 15.09.2017 </w:t>
            </w:r>
            <w:hyperlink r:id="rId5">
              <w:r>
                <w:rPr>
                  <w:color w:val="0000FF"/>
                </w:rPr>
                <w:t>N 476-П</w:t>
              </w:r>
            </w:hyperlink>
            <w:r>
              <w:rPr>
                <w:color w:val="392C69"/>
              </w:rPr>
              <w:t xml:space="preserve">, от 28.04.2018 </w:t>
            </w:r>
            <w:hyperlink r:id="rId6">
              <w:r>
                <w:rPr>
                  <w:color w:val="0000FF"/>
                </w:rPr>
                <w:t>N 237-П</w:t>
              </w:r>
            </w:hyperlink>
            <w:r>
              <w:rPr>
                <w:color w:val="392C69"/>
              </w:rPr>
              <w:t xml:space="preserve">, от 18.11.2020 </w:t>
            </w:r>
            <w:hyperlink r:id="rId7">
              <w:r>
                <w:rPr>
                  <w:color w:val="0000FF"/>
                </w:rPr>
                <w:t>N 925-П</w:t>
              </w:r>
            </w:hyperlink>
            <w:r>
              <w:rPr>
                <w:color w:val="392C69"/>
              </w:rPr>
              <w:t>,</w:t>
            </w:r>
          </w:p>
          <w:p w:rsidR="00843876" w:rsidRDefault="00843876">
            <w:pPr>
              <w:pStyle w:val="ConsPlusNormal"/>
              <w:jc w:val="center"/>
            </w:pPr>
            <w:r>
              <w:rPr>
                <w:color w:val="392C69"/>
              </w:rPr>
              <w:t xml:space="preserve">от 09.07.2021 </w:t>
            </w:r>
            <w:hyperlink r:id="rId8">
              <w:r>
                <w:rPr>
                  <w:color w:val="0000FF"/>
                </w:rPr>
                <w:t>N 538-П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876" w:rsidRDefault="00843876">
            <w:pPr>
              <w:pStyle w:val="ConsPlusNormal"/>
            </w:pPr>
          </w:p>
        </w:tc>
      </w:tr>
    </w:tbl>
    <w:p w:rsidR="00843876" w:rsidRDefault="00843876">
      <w:pPr>
        <w:pStyle w:val="ConsPlusNormal"/>
        <w:jc w:val="both"/>
      </w:pPr>
    </w:p>
    <w:p w:rsidR="00843876" w:rsidRDefault="00843876">
      <w:pPr>
        <w:pStyle w:val="ConsPlusNormal"/>
        <w:ind w:firstLine="540"/>
        <w:jc w:val="both"/>
      </w:pPr>
      <w:r>
        <w:t xml:space="preserve">На основании </w:t>
      </w:r>
      <w:hyperlink r:id="rId9">
        <w:r>
          <w:rPr>
            <w:color w:val="0000FF"/>
          </w:rPr>
          <w:t>статей 36</w:t>
        </w:r>
      </w:hyperlink>
      <w:r>
        <w:t xml:space="preserve">, </w:t>
      </w:r>
      <w:hyperlink r:id="rId10">
        <w:r>
          <w:rPr>
            <w:color w:val="0000FF"/>
          </w:rPr>
          <w:t>37</w:t>
        </w:r>
      </w:hyperlink>
      <w:r>
        <w:t xml:space="preserve"> Федерального закона "Об образовании в Российской Федерации" Правительство области постановляет:</w:t>
      </w:r>
    </w:p>
    <w:p w:rsidR="00843876" w:rsidRDefault="00843876">
      <w:pPr>
        <w:pStyle w:val="ConsPlusNormal"/>
        <w:jc w:val="both"/>
      </w:pPr>
      <w:r>
        <w:t xml:space="preserve">(в ред. </w:t>
      </w:r>
      <w:hyperlink r:id="rId11">
        <w:r>
          <w:rPr>
            <w:color w:val="0000FF"/>
          </w:rPr>
          <w:t>постановления</w:t>
        </w:r>
      </w:hyperlink>
      <w:r>
        <w:t xml:space="preserve"> Правительства Саратовской области от 18.11.2020 N 925-П)</w:t>
      </w:r>
    </w:p>
    <w:p w:rsidR="00843876" w:rsidRDefault="00843876">
      <w:pPr>
        <w:pStyle w:val="ConsPlusNormal"/>
        <w:spacing w:before="240"/>
        <w:ind w:firstLine="540"/>
        <w:jc w:val="both"/>
      </w:pPr>
      <w:r>
        <w:t xml:space="preserve">1. Утвердить </w:t>
      </w:r>
      <w:hyperlink w:anchor="P45">
        <w:r>
          <w:rPr>
            <w:color w:val="0000FF"/>
          </w:rPr>
          <w:t>Положение</w:t>
        </w:r>
      </w:hyperlink>
      <w:r>
        <w:t xml:space="preserve"> о порядке формирования стипендиального фонда, назначения и выплаты государственных академических стипендий, государственных социальных стипендий и иных форм материальной поддержки обучающихся по очной форме обучения в областных государственных профессиональных образовательных организациях, согласно приложению.</w:t>
      </w:r>
    </w:p>
    <w:p w:rsidR="00843876" w:rsidRDefault="00843876">
      <w:pPr>
        <w:pStyle w:val="ConsPlusNormal"/>
        <w:jc w:val="both"/>
      </w:pPr>
      <w:r>
        <w:t>(</w:t>
      </w:r>
      <w:proofErr w:type="gramStart"/>
      <w:r>
        <w:t>в</w:t>
      </w:r>
      <w:proofErr w:type="gramEnd"/>
      <w:r>
        <w:t xml:space="preserve"> ред. </w:t>
      </w:r>
      <w:hyperlink r:id="rId12">
        <w:r>
          <w:rPr>
            <w:color w:val="0000FF"/>
          </w:rPr>
          <w:t>постановления</w:t>
        </w:r>
      </w:hyperlink>
      <w:r>
        <w:t xml:space="preserve"> Правительства Саратовской области от 28.04.2018 N 237-П)</w:t>
      </w:r>
    </w:p>
    <w:p w:rsidR="00843876" w:rsidRDefault="00843876">
      <w:pPr>
        <w:pStyle w:val="ConsPlusNormal"/>
        <w:spacing w:before="240"/>
        <w:ind w:firstLine="540"/>
        <w:jc w:val="both"/>
      </w:pPr>
      <w:r>
        <w:t>2. Органам исполнительной власти области, осуществляющим функции и полномочия учредителя областных государственных профессиональных образовательных организаций, осуществлять финансирование мероприятий по стипендиальному обеспечению и материальной поддержке обучающихся в пределах средств областного бюджета, предусмотренных на образование.</w:t>
      </w:r>
    </w:p>
    <w:p w:rsidR="00843876" w:rsidRDefault="00843876">
      <w:pPr>
        <w:pStyle w:val="ConsPlusNormal"/>
        <w:jc w:val="both"/>
      </w:pPr>
      <w:r>
        <w:t>(</w:t>
      </w:r>
      <w:proofErr w:type="gramStart"/>
      <w:r>
        <w:t>в</w:t>
      </w:r>
      <w:proofErr w:type="gramEnd"/>
      <w:r>
        <w:t xml:space="preserve"> ред. </w:t>
      </w:r>
      <w:hyperlink r:id="rId13">
        <w:r>
          <w:rPr>
            <w:color w:val="0000FF"/>
          </w:rPr>
          <w:t>постановления</w:t>
        </w:r>
      </w:hyperlink>
      <w:r>
        <w:t xml:space="preserve"> Правительства Саратовской области от 28.04.2018 N 237-П)</w:t>
      </w:r>
    </w:p>
    <w:p w:rsidR="00843876" w:rsidRDefault="00843876">
      <w:pPr>
        <w:pStyle w:val="ConsPlusNormal"/>
        <w:spacing w:before="240"/>
        <w:ind w:firstLine="540"/>
        <w:jc w:val="both"/>
      </w:pPr>
      <w:r>
        <w:t>3. Признать утратившими силу:</w:t>
      </w:r>
    </w:p>
    <w:p w:rsidR="00843876" w:rsidRDefault="00843876">
      <w:pPr>
        <w:pStyle w:val="ConsPlusNormal"/>
        <w:spacing w:before="240"/>
        <w:ind w:firstLine="540"/>
        <w:jc w:val="both"/>
      </w:pPr>
      <w:hyperlink r:id="rId14">
        <w:r>
          <w:rPr>
            <w:color w:val="0000FF"/>
          </w:rPr>
          <w:t>постановление</w:t>
        </w:r>
      </w:hyperlink>
      <w:r>
        <w:t xml:space="preserve"> Правительства Саратовской области от 7 апреля 2008 г. N 146-П "Об утверждении Положения о стипендиальном обеспечении и других формах материальной поддержки учащихся областных государственных образовательных учреждений начального профессионального образования и студентов областных государственных образовательных учреждений среднего профессионального образования";</w:t>
      </w:r>
    </w:p>
    <w:p w:rsidR="00843876" w:rsidRDefault="00843876">
      <w:pPr>
        <w:pStyle w:val="ConsPlusNormal"/>
        <w:spacing w:before="240"/>
        <w:ind w:firstLine="540"/>
        <w:jc w:val="both"/>
      </w:pPr>
      <w:hyperlink r:id="rId15">
        <w:proofErr w:type="gramStart"/>
        <w:r>
          <w:rPr>
            <w:color w:val="0000FF"/>
          </w:rPr>
          <w:t>постановление</w:t>
        </w:r>
      </w:hyperlink>
      <w:r>
        <w:t xml:space="preserve"> Правительства Саратовской области от 3 октября 2008 г. N 373-П "О внесении изменений в постановление Правительства Саратовской области от 7 апреля 2008 г. N 146-П";</w:t>
      </w:r>
      <w:proofErr w:type="gramEnd"/>
    </w:p>
    <w:p w:rsidR="00843876" w:rsidRDefault="00843876">
      <w:pPr>
        <w:pStyle w:val="ConsPlusNormal"/>
        <w:spacing w:before="240"/>
        <w:ind w:firstLine="540"/>
        <w:jc w:val="both"/>
      </w:pPr>
      <w:hyperlink r:id="rId16">
        <w:r>
          <w:rPr>
            <w:color w:val="0000FF"/>
          </w:rPr>
          <w:t>постановление</w:t>
        </w:r>
      </w:hyperlink>
      <w:r>
        <w:t xml:space="preserve"> Правительства Саратовской области от 30 декабря 2008 г. N 535-П "О внесении изменения в постановление Правительства Саратовской области от 7 апреля 2008 г. N 146-П";</w:t>
      </w:r>
    </w:p>
    <w:p w:rsidR="00843876" w:rsidRDefault="00843876">
      <w:pPr>
        <w:pStyle w:val="ConsPlusNormal"/>
        <w:spacing w:before="240"/>
        <w:ind w:firstLine="540"/>
        <w:jc w:val="both"/>
      </w:pPr>
      <w:hyperlink r:id="rId17">
        <w:r>
          <w:rPr>
            <w:color w:val="0000FF"/>
          </w:rPr>
          <w:t>постановление</w:t>
        </w:r>
      </w:hyperlink>
      <w:r>
        <w:t xml:space="preserve"> Правительства Саратовской области от 12 августа 2010 г. N 374-П "О внесении изменений в постановление Правительства Саратовской области от 7 апреля 2008 г. N 146-П";</w:t>
      </w:r>
    </w:p>
    <w:p w:rsidR="00843876" w:rsidRDefault="00843876">
      <w:pPr>
        <w:pStyle w:val="ConsPlusNormal"/>
        <w:spacing w:before="240"/>
        <w:ind w:firstLine="540"/>
        <w:jc w:val="both"/>
      </w:pPr>
      <w:hyperlink r:id="rId18">
        <w:r>
          <w:rPr>
            <w:color w:val="0000FF"/>
          </w:rPr>
          <w:t>постановление</w:t>
        </w:r>
      </w:hyperlink>
      <w:r>
        <w:t xml:space="preserve"> Правительства Саратовской области от 21 февраля 2012 г. N 86-П "О внесении изменений в постановление Правительства Саратовской области от 7 апреля 2008 г. N 146-П".</w:t>
      </w:r>
      <w:bookmarkStart w:id="0" w:name="_GoBack"/>
      <w:bookmarkEnd w:id="0"/>
    </w:p>
    <w:p w:rsidR="00843876" w:rsidRDefault="00843876">
      <w:pPr>
        <w:pStyle w:val="ConsPlusNormal"/>
        <w:spacing w:before="240"/>
        <w:ind w:firstLine="540"/>
        <w:jc w:val="both"/>
      </w:pPr>
      <w:r>
        <w:lastRenderedPageBreak/>
        <w:t>4. Настоящее постановление вступает в силу со дня его официального опубликования.</w:t>
      </w:r>
    </w:p>
    <w:p w:rsidR="00843876" w:rsidRDefault="00843876">
      <w:pPr>
        <w:pStyle w:val="ConsPlusNormal"/>
        <w:jc w:val="both"/>
      </w:pPr>
    </w:p>
    <w:p w:rsidR="00843876" w:rsidRDefault="00843876">
      <w:pPr>
        <w:pStyle w:val="ConsPlusNormal"/>
        <w:jc w:val="right"/>
      </w:pPr>
      <w:r>
        <w:t>Губернатор</w:t>
      </w:r>
    </w:p>
    <w:p w:rsidR="00843876" w:rsidRDefault="00843876">
      <w:pPr>
        <w:pStyle w:val="ConsPlusNormal"/>
        <w:jc w:val="right"/>
      </w:pPr>
      <w:r>
        <w:t>Саратовской области</w:t>
      </w:r>
    </w:p>
    <w:p w:rsidR="00843876" w:rsidRDefault="00843876">
      <w:pPr>
        <w:pStyle w:val="ConsPlusNormal"/>
        <w:jc w:val="right"/>
      </w:pPr>
      <w:r>
        <w:t>В.В.РАДАЕВ</w:t>
      </w:r>
    </w:p>
    <w:p w:rsidR="00843876" w:rsidRDefault="00843876">
      <w:pPr>
        <w:pStyle w:val="ConsPlusNormal"/>
        <w:jc w:val="both"/>
      </w:pPr>
    </w:p>
    <w:p w:rsidR="00843876" w:rsidRDefault="00843876">
      <w:pPr>
        <w:pStyle w:val="ConsPlusNormal"/>
        <w:jc w:val="both"/>
      </w:pPr>
    </w:p>
    <w:p w:rsidR="00843876" w:rsidRDefault="00843876">
      <w:pPr>
        <w:pStyle w:val="ConsPlusNormal"/>
        <w:jc w:val="both"/>
      </w:pPr>
    </w:p>
    <w:p w:rsidR="00843876" w:rsidRDefault="00843876">
      <w:pPr>
        <w:pStyle w:val="ConsPlusNormal"/>
        <w:jc w:val="both"/>
      </w:pPr>
    </w:p>
    <w:p w:rsidR="00843876" w:rsidRDefault="00843876">
      <w:pPr>
        <w:pStyle w:val="ConsPlusNormal"/>
        <w:jc w:val="both"/>
      </w:pPr>
    </w:p>
    <w:p w:rsidR="00843876" w:rsidRDefault="00843876">
      <w:pPr>
        <w:pStyle w:val="ConsPlusNormal"/>
        <w:jc w:val="right"/>
        <w:outlineLvl w:val="0"/>
      </w:pPr>
      <w:r>
        <w:t>Приложение</w:t>
      </w:r>
    </w:p>
    <w:p w:rsidR="00843876" w:rsidRDefault="00843876">
      <w:pPr>
        <w:pStyle w:val="ConsPlusNormal"/>
        <w:jc w:val="right"/>
      </w:pPr>
      <w:r>
        <w:t>к постановлению</w:t>
      </w:r>
    </w:p>
    <w:p w:rsidR="00843876" w:rsidRDefault="00843876">
      <w:pPr>
        <w:pStyle w:val="ConsPlusNormal"/>
        <w:jc w:val="right"/>
      </w:pPr>
      <w:r>
        <w:t>Правительства Саратовской области</w:t>
      </w:r>
    </w:p>
    <w:p w:rsidR="00843876" w:rsidRDefault="00843876">
      <w:pPr>
        <w:pStyle w:val="ConsPlusNormal"/>
        <w:jc w:val="right"/>
      </w:pPr>
      <w:r>
        <w:t>от 11 сентября 2014 г. N 527-П</w:t>
      </w:r>
    </w:p>
    <w:p w:rsidR="00843876" w:rsidRDefault="00843876">
      <w:pPr>
        <w:pStyle w:val="ConsPlusNormal"/>
        <w:jc w:val="both"/>
      </w:pPr>
    </w:p>
    <w:p w:rsidR="00843876" w:rsidRDefault="00843876">
      <w:pPr>
        <w:pStyle w:val="ConsPlusTitle"/>
        <w:jc w:val="center"/>
      </w:pPr>
      <w:bookmarkStart w:id="1" w:name="P45"/>
      <w:bookmarkEnd w:id="1"/>
      <w:r>
        <w:t>ПОЛОЖЕНИЕ</w:t>
      </w:r>
    </w:p>
    <w:p w:rsidR="00843876" w:rsidRDefault="00843876">
      <w:pPr>
        <w:pStyle w:val="ConsPlusTitle"/>
        <w:jc w:val="center"/>
      </w:pPr>
      <w:r>
        <w:t>О ПОРЯДКЕ ФОРМИРОВАНИЯ СТИПЕНДИАЛЬНОГО ФОНДА, НАЗНАЧЕНИЯ</w:t>
      </w:r>
    </w:p>
    <w:p w:rsidR="00843876" w:rsidRDefault="00843876">
      <w:pPr>
        <w:pStyle w:val="ConsPlusTitle"/>
        <w:jc w:val="center"/>
      </w:pPr>
      <w:r>
        <w:t>И ВЫПЛАТЫ ГОСУДАРСТВЕННЫХ АКАДЕМИЧЕСКИХ СТИПЕНДИЙ,</w:t>
      </w:r>
    </w:p>
    <w:p w:rsidR="00843876" w:rsidRDefault="00843876">
      <w:pPr>
        <w:pStyle w:val="ConsPlusTitle"/>
        <w:jc w:val="center"/>
      </w:pPr>
      <w:r>
        <w:t>ГОСУДАРСТВЕННЫХ СОЦИАЛЬНЫХ СТИПЕНДИЙ И ИНЫХ ФОРМ</w:t>
      </w:r>
    </w:p>
    <w:p w:rsidR="00843876" w:rsidRDefault="00843876">
      <w:pPr>
        <w:pStyle w:val="ConsPlusTitle"/>
        <w:jc w:val="center"/>
      </w:pPr>
      <w:r>
        <w:t xml:space="preserve">МАТЕРИАЛЬНОЙ ПОДДЕРЖКИ </w:t>
      </w:r>
      <w:proofErr w:type="gramStart"/>
      <w:r>
        <w:t>ОБУЧАЮЩИХСЯ</w:t>
      </w:r>
      <w:proofErr w:type="gramEnd"/>
      <w:r>
        <w:t xml:space="preserve"> ПО ОЧНОЙ</w:t>
      </w:r>
    </w:p>
    <w:p w:rsidR="00843876" w:rsidRDefault="00843876">
      <w:pPr>
        <w:pStyle w:val="ConsPlusTitle"/>
        <w:jc w:val="center"/>
      </w:pPr>
      <w:r>
        <w:t xml:space="preserve">ФОРМЕ ОБУЧЕНИЯ В </w:t>
      </w:r>
      <w:proofErr w:type="gramStart"/>
      <w:r>
        <w:t>ОБЛАСТНЫХ</w:t>
      </w:r>
      <w:proofErr w:type="gramEnd"/>
      <w:r>
        <w:t xml:space="preserve"> ГОСУДАРСТВЕННЫХ</w:t>
      </w:r>
    </w:p>
    <w:p w:rsidR="00843876" w:rsidRDefault="00843876">
      <w:pPr>
        <w:pStyle w:val="ConsPlusTitle"/>
        <w:jc w:val="center"/>
      </w:pPr>
      <w:r>
        <w:t xml:space="preserve">ПРОФЕССИОНАЛЬНЫХ ОБРАЗОВАТЕЛЬНЫХ </w:t>
      </w:r>
      <w:proofErr w:type="gramStart"/>
      <w:r>
        <w:t>ОРГАНИЗАЦИЯХ</w:t>
      </w:r>
      <w:proofErr w:type="gramEnd"/>
    </w:p>
    <w:p w:rsidR="00843876" w:rsidRDefault="008438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0"/>
        <w:gridCol w:w="113"/>
      </w:tblGrid>
      <w:tr w:rsidR="00843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876" w:rsidRDefault="008438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876" w:rsidRDefault="008438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876" w:rsidRDefault="00843876">
            <w:pPr>
              <w:pStyle w:val="ConsPlusNormal"/>
              <w:jc w:val="center"/>
            </w:pPr>
            <w:r>
              <w:rPr>
                <w:color w:val="392C69"/>
              </w:rPr>
              <w:t>Список изменяющих документов</w:t>
            </w:r>
          </w:p>
          <w:p w:rsidR="00843876" w:rsidRDefault="00843876">
            <w:pPr>
              <w:pStyle w:val="ConsPlusNormal"/>
              <w:jc w:val="center"/>
            </w:pPr>
            <w:proofErr w:type="gramStart"/>
            <w:r>
              <w:rPr>
                <w:color w:val="392C69"/>
              </w:rPr>
              <w:t>(в ред. постановлений Правительства Саратовской области</w:t>
            </w:r>
            <w:proofErr w:type="gramEnd"/>
          </w:p>
          <w:p w:rsidR="00843876" w:rsidRDefault="00843876">
            <w:pPr>
              <w:pStyle w:val="ConsPlusNormal"/>
              <w:jc w:val="center"/>
            </w:pPr>
            <w:r>
              <w:rPr>
                <w:color w:val="392C69"/>
              </w:rPr>
              <w:t xml:space="preserve">от 15.09.2017 </w:t>
            </w:r>
            <w:hyperlink r:id="rId19">
              <w:r>
                <w:rPr>
                  <w:color w:val="0000FF"/>
                </w:rPr>
                <w:t>N 476-П</w:t>
              </w:r>
            </w:hyperlink>
            <w:r>
              <w:rPr>
                <w:color w:val="392C69"/>
              </w:rPr>
              <w:t xml:space="preserve">, от 28.04.2018 </w:t>
            </w:r>
            <w:hyperlink r:id="rId20">
              <w:r>
                <w:rPr>
                  <w:color w:val="0000FF"/>
                </w:rPr>
                <w:t>N 237-П</w:t>
              </w:r>
            </w:hyperlink>
            <w:r>
              <w:rPr>
                <w:color w:val="392C69"/>
              </w:rPr>
              <w:t xml:space="preserve">, от 18.11.2020 </w:t>
            </w:r>
            <w:hyperlink r:id="rId21">
              <w:r>
                <w:rPr>
                  <w:color w:val="0000FF"/>
                </w:rPr>
                <w:t>N 925-П</w:t>
              </w:r>
            </w:hyperlink>
            <w:r>
              <w:rPr>
                <w:color w:val="392C69"/>
              </w:rPr>
              <w:t>,</w:t>
            </w:r>
          </w:p>
          <w:p w:rsidR="00843876" w:rsidRDefault="00843876">
            <w:pPr>
              <w:pStyle w:val="ConsPlusNormal"/>
              <w:jc w:val="center"/>
            </w:pPr>
            <w:r>
              <w:rPr>
                <w:color w:val="392C69"/>
              </w:rPr>
              <w:t xml:space="preserve">от 09.07.2021 </w:t>
            </w:r>
            <w:hyperlink r:id="rId22">
              <w:r>
                <w:rPr>
                  <w:color w:val="0000FF"/>
                </w:rPr>
                <w:t>N 538-П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876" w:rsidRDefault="00843876">
            <w:pPr>
              <w:pStyle w:val="ConsPlusNormal"/>
            </w:pPr>
          </w:p>
        </w:tc>
      </w:tr>
    </w:tbl>
    <w:p w:rsidR="00843876" w:rsidRDefault="00843876">
      <w:pPr>
        <w:pStyle w:val="ConsPlusNormal"/>
        <w:jc w:val="both"/>
      </w:pPr>
    </w:p>
    <w:p w:rsidR="00843876" w:rsidRDefault="00843876">
      <w:pPr>
        <w:pStyle w:val="ConsPlusTitle"/>
        <w:jc w:val="center"/>
        <w:outlineLvl w:val="1"/>
      </w:pPr>
      <w:r>
        <w:t>I. Общие положения</w:t>
      </w:r>
    </w:p>
    <w:p w:rsidR="00843876" w:rsidRDefault="00843876">
      <w:pPr>
        <w:pStyle w:val="ConsPlusNormal"/>
        <w:jc w:val="both"/>
      </w:pPr>
    </w:p>
    <w:p w:rsidR="00843876" w:rsidRDefault="00843876">
      <w:pPr>
        <w:pStyle w:val="ConsPlusNormal"/>
        <w:ind w:firstLine="540"/>
        <w:jc w:val="both"/>
      </w:pPr>
      <w:r>
        <w:t xml:space="preserve">1. Настоящее Положение определяет правила формирования стипендиального фонда, назначения и выплаты государственных академических стипендий, государственных социальных стипендий и других денежных выплат, </w:t>
      </w:r>
      <w:proofErr w:type="gramStart"/>
      <w:r>
        <w:t>обучающимся</w:t>
      </w:r>
      <w:proofErr w:type="gramEnd"/>
      <w:r>
        <w:t xml:space="preserve"> по очной форме обучения в профессиональных образовательных организациях, финансируемых за счет средств областного бюджета, и иных форм материальной поддержки.</w:t>
      </w:r>
    </w:p>
    <w:p w:rsidR="00843876" w:rsidRDefault="00843876">
      <w:pPr>
        <w:pStyle w:val="ConsPlusNormal"/>
        <w:jc w:val="both"/>
      </w:pPr>
      <w:r>
        <w:t>(</w:t>
      </w:r>
      <w:proofErr w:type="gramStart"/>
      <w:r>
        <w:t>в</w:t>
      </w:r>
      <w:proofErr w:type="gramEnd"/>
      <w:r>
        <w:t xml:space="preserve"> ред. </w:t>
      </w:r>
      <w:hyperlink r:id="rId23">
        <w:r>
          <w:rPr>
            <w:color w:val="0000FF"/>
          </w:rPr>
          <w:t>постановления</w:t>
        </w:r>
      </w:hyperlink>
      <w:r>
        <w:t xml:space="preserve"> Правительства Саратовской области от 28.04.2018 N 237-П)</w:t>
      </w:r>
    </w:p>
    <w:p w:rsidR="00843876" w:rsidRDefault="00843876">
      <w:pPr>
        <w:pStyle w:val="ConsPlusNormal"/>
        <w:spacing w:before="240"/>
        <w:ind w:firstLine="540"/>
        <w:jc w:val="both"/>
      </w:pPr>
      <w:r>
        <w:t xml:space="preserve">К </w:t>
      </w:r>
      <w:proofErr w:type="gramStart"/>
      <w:r>
        <w:t>обучающимся</w:t>
      </w:r>
      <w:proofErr w:type="gramEnd"/>
      <w:r>
        <w:t xml:space="preserve"> в зависимости от уровня осваиваемой образовательной программы относятся:</w:t>
      </w:r>
    </w:p>
    <w:p w:rsidR="00843876" w:rsidRDefault="00843876">
      <w:pPr>
        <w:pStyle w:val="ConsPlusNormal"/>
        <w:spacing w:before="240"/>
        <w:ind w:firstLine="540"/>
        <w:jc w:val="both"/>
      </w:pPr>
      <w:r>
        <w:t>1) студенты - лица, осваивающие образовательные программы среднего профессионального образования;</w:t>
      </w:r>
    </w:p>
    <w:p w:rsidR="00843876" w:rsidRDefault="00843876">
      <w:pPr>
        <w:pStyle w:val="ConsPlusNormal"/>
        <w:spacing w:before="240"/>
        <w:ind w:firstLine="540"/>
        <w:jc w:val="both"/>
      </w:pPr>
      <w:r>
        <w:t>2) слушатели - лица, осваивающие программы профессионального обучения.</w:t>
      </w:r>
    </w:p>
    <w:p w:rsidR="00843876" w:rsidRDefault="00843876">
      <w:pPr>
        <w:pStyle w:val="ConsPlusNormal"/>
        <w:jc w:val="both"/>
      </w:pPr>
      <w:r>
        <w:t xml:space="preserve">(часть вторая введена </w:t>
      </w:r>
      <w:hyperlink r:id="rId24">
        <w:r>
          <w:rPr>
            <w:color w:val="0000FF"/>
          </w:rPr>
          <w:t>постановлением</w:t>
        </w:r>
      </w:hyperlink>
      <w:r>
        <w:t xml:space="preserve"> Правительства Саратовской области от 28.04.2018 N 237-П)</w:t>
      </w:r>
    </w:p>
    <w:p w:rsidR="00843876" w:rsidRDefault="00843876">
      <w:pPr>
        <w:pStyle w:val="ConsPlusNormal"/>
        <w:spacing w:before="240"/>
        <w:ind w:firstLine="540"/>
        <w:jc w:val="both"/>
      </w:pPr>
      <w:r>
        <w:t>2. Стипендией признается денежная выплата, назначаемая студентам в целях стимулирования и (или) поддержки освоения ими соответствующих образовательных программ среднего профессионального образования.</w:t>
      </w:r>
    </w:p>
    <w:p w:rsidR="00843876" w:rsidRDefault="00843876">
      <w:pPr>
        <w:pStyle w:val="ConsPlusNormal"/>
        <w:spacing w:before="240"/>
        <w:ind w:firstLine="540"/>
        <w:jc w:val="both"/>
      </w:pPr>
      <w:r>
        <w:t>3. За счет средств областного бюджета студентам устанавливаются следующие виды стипендий:</w:t>
      </w:r>
    </w:p>
    <w:p w:rsidR="00843876" w:rsidRDefault="00843876">
      <w:pPr>
        <w:pStyle w:val="ConsPlusNormal"/>
        <w:spacing w:before="240"/>
        <w:ind w:firstLine="540"/>
        <w:jc w:val="both"/>
      </w:pPr>
      <w:r>
        <w:t>государственная академическая стипендия;</w:t>
      </w:r>
    </w:p>
    <w:p w:rsidR="00843876" w:rsidRDefault="00843876">
      <w:pPr>
        <w:pStyle w:val="ConsPlusNormal"/>
        <w:spacing w:before="240"/>
        <w:ind w:firstLine="540"/>
        <w:jc w:val="both"/>
      </w:pPr>
      <w:r>
        <w:t>государственная социальная стипендия.</w:t>
      </w:r>
    </w:p>
    <w:p w:rsidR="00843876" w:rsidRDefault="00843876">
      <w:pPr>
        <w:pStyle w:val="ConsPlusNormal"/>
        <w:spacing w:before="240"/>
        <w:ind w:firstLine="540"/>
        <w:jc w:val="both"/>
      </w:pPr>
      <w:r>
        <w:lastRenderedPageBreak/>
        <w:t>4. Размер стипендиального фонда определяется исходя из общего числа студентов по очной форме обучения и нормативов для формирования стипендиального фонда. Нормативы для формирования стипендиального фонда за счет бюджетных ассигнований областного бюджета устанавливаются в размере:</w:t>
      </w:r>
    </w:p>
    <w:p w:rsidR="00843876" w:rsidRDefault="00843876">
      <w:pPr>
        <w:pStyle w:val="ConsPlusNormal"/>
        <w:spacing w:before="240"/>
        <w:ind w:firstLine="540"/>
        <w:jc w:val="both"/>
      </w:pPr>
      <w:r>
        <w:t>государственная академическая стипендия - 400 рублей;</w:t>
      </w:r>
    </w:p>
    <w:p w:rsidR="00843876" w:rsidRDefault="00843876">
      <w:pPr>
        <w:pStyle w:val="ConsPlusNormal"/>
        <w:spacing w:before="240"/>
        <w:ind w:firstLine="540"/>
        <w:jc w:val="both"/>
      </w:pPr>
      <w:r>
        <w:t>государственная социальная стипендия - 600 рублей.</w:t>
      </w:r>
    </w:p>
    <w:p w:rsidR="00843876" w:rsidRDefault="008438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0"/>
        <w:gridCol w:w="113"/>
      </w:tblGrid>
      <w:tr w:rsidR="00843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876" w:rsidRDefault="008438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876" w:rsidRDefault="008438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876" w:rsidRDefault="00843876">
            <w:pPr>
              <w:pStyle w:val="ConsPlusNormal"/>
              <w:jc w:val="both"/>
            </w:pPr>
            <w:r>
              <w:rPr>
                <w:color w:val="392C69"/>
              </w:rPr>
              <w:t xml:space="preserve">Исходя из прогнозируемого уровня инфляции (декабрь 2024 года к декабрю 2023 года) </w:t>
            </w:r>
            <w:hyperlink r:id="rId25">
              <w:r>
                <w:rPr>
                  <w:color w:val="0000FF"/>
                </w:rPr>
                <w:t>установлен</w:t>
              </w:r>
            </w:hyperlink>
            <w:r>
              <w:rPr>
                <w:color w:val="392C69"/>
              </w:rPr>
              <w:t xml:space="preserve"> размер индексации с 1 октября 2024 года на 4,0 процента, с 1 октября 2025 года на 4,0 процента, с 1 октября 2026 года </w:t>
            </w:r>
            <w:proofErr w:type="gramStart"/>
            <w:r>
              <w:rPr>
                <w:color w:val="392C69"/>
              </w:rPr>
              <w:t>на</w:t>
            </w:r>
            <w:proofErr w:type="gramEnd"/>
            <w:r>
              <w:rPr>
                <w:color w:val="392C69"/>
              </w:rPr>
              <w:t xml:space="preserve"> 3,9 процента.</w:t>
            </w:r>
          </w:p>
        </w:tc>
        <w:tc>
          <w:tcPr>
            <w:tcW w:w="113" w:type="dxa"/>
            <w:tcBorders>
              <w:top w:val="nil"/>
              <w:left w:val="nil"/>
              <w:bottom w:val="nil"/>
              <w:right w:val="nil"/>
            </w:tcBorders>
            <w:shd w:val="clear" w:color="auto" w:fill="F4F3F8"/>
            <w:tcMar>
              <w:top w:w="0" w:type="dxa"/>
              <w:left w:w="0" w:type="dxa"/>
              <w:bottom w:w="0" w:type="dxa"/>
              <w:right w:w="0" w:type="dxa"/>
            </w:tcMar>
          </w:tcPr>
          <w:p w:rsidR="00843876" w:rsidRDefault="00843876">
            <w:pPr>
              <w:pStyle w:val="ConsPlusNormal"/>
            </w:pPr>
          </w:p>
        </w:tc>
      </w:tr>
    </w:tbl>
    <w:p w:rsidR="00843876" w:rsidRDefault="008438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0"/>
        <w:gridCol w:w="113"/>
      </w:tblGrid>
      <w:tr w:rsidR="00843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876" w:rsidRDefault="008438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876" w:rsidRDefault="008438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876" w:rsidRDefault="00843876">
            <w:pPr>
              <w:pStyle w:val="ConsPlusNormal"/>
              <w:jc w:val="both"/>
            </w:pPr>
            <w:r>
              <w:rPr>
                <w:color w:val="392C69"/>
              </w:rPr>
              <w:t xml:space="preserve">Исходя из прогнозируемого уровня инфляции (декабрь 2023 года к декабрю 2022 года) </w:t>
            </w:r>
            <w:hyperlink r:id="rId26">
              <w:r>
                <w:rPr>
                  <w:color w:val="0000FF"/>
                </w:rPr>
                <w:t>установлен</w:t>
              </w:r>
            </w:hyperlink>
            <w:r>
              <w:rPr>
                <w:color w:val="392C69"/>
              </w:rPr>
              <w:t xml:space="preserve"> размер индексации с 01.10.2023 на 6,1 процента, с 01.10.2024 на 4,0 процента, с 01.10.2025 </w:t>
            </w:r>
            <w:proofErr w:type="gramStart"/>
            <w:r>
              <w:rPr>
                <w:color w:val="392C69"/>
              </w:rPr>
              <w:t>на</w:t>
            </w:r>
            <w:proofErr w:type="gramEnd"/>
            <w:r>
              <w:rPr>
                <w:color w:val="392C69"/>
              </w:rPr>
              <w:t xml:space="preserve"> 3,9 процента.</w:t>
            </w:r>
          </w:p>
        </w:tc>
        <w:tc>
          <w:tcPr>
            <w:tcW w:w="113" w:type="dxa"/>
            <w:tcBorders>
              <w:top w:val="nil"/>
              <w:left w:val="nil"/>
              <w:bottom w:val="nil"/>
              <w:right w:val="nil"/>
            </w:tcBorders>
            <w:shd w:val="clear" w:color="auto" w:fill="F4F3F8"/>
            <w:tcMar>
              <w:top w:w="0" w:type="dxa"/>
              <w:left w:w="0" w:type="dxa"/>
              <w:bottom w:w="0" w:type="dxa"/>
              <w:right w:w="0" w:type="dxa"/>
            </w:tcMar>
          </w:tcPr>
          <w:p w:rsidR="00843876" w:rsidRDefault="00843876">
            <w:pPr>
              <w:pStyle w:val="ConsPlusNormal"/>
            </w:pPr>
          </w:p>
        </w:tc>
      </w:tr>
    </w:tbl>
    <w:p w:rsidR="00843876" w:rsidRDefault="00843876">
      <w:pPr>
        <w:pStyle w:val="ConsPlusNormal"/>
        <w:spacing w:before="300"/>
        <w:ind w:firstLine="540"/>
        <w:jc w:val="both"/>
      </w:pPr>
      <w:r>
        <w:t>Размер нормативов для формирования стипендиального фонда ежегодно увеличивается (индексируется) в соответствии с законом области об областном бюджете на соответствующий финансовый год и на плановый период.</w:t>
      </w:r>
    </w:p>
    <w:p w:rsidR="00843876" w:rsidRDefault="00843876">
      <w:pPr>
        <w:pStyle w:val="ConsPlusNormal"/>
        <w:spacing w:before="240"/>
        <w:ind w:firstLine="540"/>
        <w:jc w:val="both"/>
      </w:pPr>
      <w:r>
        <w:t>При индексации размеры нормативов округляются до целого рубля в сторону увеличения.</w:t>
      </w:r>
    </w:p>
    <w:p w:rsidR="00843876" w:rsidRDefault="00843876">
      <w:pPr>
        <w:pStyle w:val="ConsPlusNormal"/>
        <w:spacing w:before="240"/>
        <w:ind w:firstLine="540"/>
        <w:jc w:val="both"/>
      </w:pPr>
      <w:r>
        <w:t>Распределение стипендиального фонда и процедура назначения стипендий студентам регулируются локальными нормативными актами областной государственной профессиональной образовательной организации.</w:t>
      </w:r>
    </w:p>
    <w:p w:rsidR="00843876" w:rsidRDefault="00843876">
      <w:pPr>
        <w:pStyle w:val="ConsPlusNormal"/>
        <w:jc w:val="both"/>
      </w:pPr>
      <w:r>
        <w:t xml:space="preserve">(п. 4 в ред. </w:t>
      </w:r>
      <w:hyperlink r:id="rId27">
        <w:r>
          <w:rPr>
            <w:color w:val="0000FF"/>
          </w:rPr>
          <w:t>постановления</w:t>
        </w:r>
      </w:hyperlink>
      <w:r>
        <w:t xml:space="preserve"> Правительства Саратовской области от 09.07.2021 N 538-П)</w:t>
      </w:r>
    </w:p>
    <w:p w:rsidR="00843876" w:rsidRDefault="00843876">
      <w:pPr>
        <w:pStyle w:val="ConsPlusNormal"/>
        <w:spacing w:before="240"/>
        <w:ind w:firstLine="540"/>
        <w:jc w:val="both"/>
      </w:pPr>
      <w:r>
        <w:t>5. Государственные академические стипендии и государственные социальные стипендии выплачиваются студентам в размерах, определяемых профессиональной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профессиональной образовательной организации на стипендиальное обеспечение студентов (стипендиальный фонд).</w:t>
      </w:r>
    </w:p>
    <w:p w:rsidR="00843876" w:rsidRDefault="00843876">
      <w:pPr>
        <w:pStyle w:val="ConsPlusNormal"/>
        <w:spacing w:before="240"/>
        <w:ind w:firstLine="540"/>
        <w:jc w:val="both"/>
      </w:pPr>
      <w:r>
        <w:t>6. Размер государственной академической и социальной стипендии студентам определяется профессиональной образовательной организацией самостоятельно, но не может быть менее установленных на очередной финансовый год нормативов для формирования стипендиального фонда.</w:t>
      </w:r>
    </w:p>
    <w:p w:rsidR="00843876" w:rsidRDefault="00843876">
      <w:pPr>
        <w:pStyle w:val="ConsPlusNormal"/>
        <w:jc w:val="both"/>
      </w:pPr>
      <w:r>
        <w:t>(</w:t>
      </w:r>
      <w:proofErr w:type="gramStart"/>
      <w:r>
        <w:t>п</w:t>
      </w:r>
      <w:proofErr w:type="gramEnd"/>
      <w:r>
        <w:t xml:space="preserve">. 6 в ред. </w:t>
      </w:r>
      <w:hyperlink r:id="rId28">
        <w:r>
          <w:rPr>
            <w:color w:val="0000FF"/>
          </w:rPr>
          <w:t>постановления</w:t>
        </w:r>
      </w:hyperlink>
      <w:r>
        <w:t xml:space="preserve"> Правительства Саратовской области от 09.07.2021 N 538-П)</w:t>
      </w:r>
    </w:p>
    <w:p w:rsidR="00843876" w:rsidRDefault="00843876">
      <w:pPr>
        <w:pStyle w:val="ConsPlusNormal"/>
        <w:spacing w:before="240"/>
        <w:ind w:firstLine="540"/>
        <w:jc w:val="both"/>
      </w:pPr>
      <w:r>
        <w:t xml:space="preserve">7. Утратил силу. - </w:t>
      </w:r>
      <w:hyperlink r:id="rId29">
        <w:r>
          <w:rPr>
            <w:color w:val="0000FF"/>
          </w:rPr>
          <w:t>Постановление</w:t>
        </w:r>
      </w:hyperlink>
      <w:r>
        <w:t xml:space="preserve"> Правительства Саратовской области от 09.07.2021 N 538-П.</w:t>
      </w:r>
    </w:p>
    <w:p w:rsidR="00843876" w:rsidRDefault="00843876">
      <w:pPr>
        <w:pStyle w:val="ConsPlusNormal"/>
        <w:jc w:val="both"/>
      </w:pPr>
    </w:p>
    <w:p w:rsidR="00843876" w:rsidRDefault="00843876">
      <w:pPr>
        <w:pStyle w:val="ConsPlusTitle"/>
        <w:jc w:val="center"/>
        <w:outlineLvl w:val="1"/>
      </w:pPr>
      <w:r>
        <w:t>II. Порядок формирования стипендиального фонда</w:t>
      </w:r>
    </w:p>
    <w:p w:rsidR="00843876" w:rsidRDefault="00843876">
      <w:pPr>
        <w:pStyle w:val="ConsPlusTitle"/>
        <w:jc w:val="center"/>
      </w:pPr>
      <w:r>
        <w:t>и объема средств на иные формы материальной поддержки</w:t>
      </w:r>
    </w:p>
    <w:p w:rsidR="00843876" w:rsidRDefault="00843876">
      <w:pPr>
        <w:pStyle w:val="ConsPlusTitle"/>
        <w:jc w:val="center"/>
      </w:pPr>
      <w:r>
        <w:t>студентов профессиональных образовательных организаций,</w:t>
      </w:r>
    </w:p>
    <w:p w:rsidR="00843876" w:rsidRDefault="00843876">
      <w:pPr>
        <w:pStyle w:val="ConsPlusTitle"/>
        <w:jc w:val="center"/>
      </w:pPr>
      <w:r>
        <w:t>выплат на социальную поддержку в виде частичного возмещения</w:t>
      </w:r>
    </w:p>
    <w:p w:rsidR="00843876" w:rsidRDefault="00843876">
      <w:pPr>
        <w:pStyle w:val="ConsPlusTitle"/>
        <w:jc w:val="center"/>
      </w:pPr>
      <w:r>
        <w:t>стоимости питания студентам, обучающимся по очной</w:t>
      </w:r>
    </w:p>
    <w:p w:rsidR="00843876" w:rsidRDefault="00843876">
      <w:pPr>
        <w:pStyle w:val="ConsPlusTitle"/>
        <w:jc w:val="center"/>
      </w:pPr>
      <w:r>
        <w:t xml:space="preserve">форме обучения в </w:t>
      </w:r>
      <w:proofErr w:type="gramStart"/>
      <w:r>
        <w:t>профессиональных</w:t>
      </w:r>
      <w:proofErr w:type="gramEnd"/>
    </w:p>
    <w:p w:rsidR="00843876" w:rsidRDefault="00843876">
      <w:pPr>
        <w:pStyle w:val="ConsPlusTitle"/>
        <w:jc w:val="center"/>
      </w:pPr>
      <w:r>
        <w:t xml:space="preserve">образовательных </w:t>
      </w:r>
      <w:proofErr w:type="gramStart"/>
      <w:r>
        <w:t>организациях</w:t>
      </w:r>
      <w:proofErr w:type="gramEnd"/>
    </w:p>
    <w:p w:rsidR="00843876" w:rsidRDefault="00843876">
      <w:pPr>
        <w:pStyle w:val="ConsPlusNormal"/>
        <w:jc w:val="both"/>
      </w:pPr>
    </w:p>
    <w:p w:rsidR="00843876" w:rsidRDefault="00843876">
      <w:pPr>
        <w:pStyle w:val="ConsPlusNormal"/>
        <w:ind w:firstLine="540"/>
        <w:jc w:val="both"/>
      </w:pPr>
      <w:r>
        <w:t>8. Стипендиальный фонд за счет средств областного бюджета в профессиональных образовательных организациях формируется исходя из среднегодового контингента, размера стипендии и с учетом коэффициента увеличения стипендиального фонда на оказание материальной помощи нуждающимся обучающимся по формуле:</w:t>
      </w:r>
    </w:p>
    <w:p w:rsidR="00843876" w:rsidRDefault="00843876">
      <w:pPr>
        <w:pStyle w:val="ConsPlusNormal"/>
        <w:jc w:val="both"/>
      </w:pPr>
      <w:r>
        <w:t xml:space="preserve">(в ред. </w:t>
      </w:r>
      <w:hyperlink r:id="rId30">
        <w:r>
          <w:rPr>
            <w:color w:val="0000FF"/>
          </w:rPr>
          <w:t>постановления</w:t>
        </w:r>
      </w:hyperlink>
      <w:r>
        <w:t xml:space="preserve"> Правительства Саратовской области от 15.09.2017 N 476-П)</w:t>
      </w:r>
    </w:p>
    <w:p w:rsidR="00843876" w:rsidRDefault="00843876">
      <w:pPr>
        <w:pStyle w:val="ConsPlusNormal"/>
        <w:jc w:val="both"/>
      </w:pPr>
    </w:p>
    <w:p w:rsidR="00843876" w:rsidRDefault="00843876">
      <w:pPr>
        <w:pStyle w:val="ConsPlusNormal"/>
        <w:jc w:val="center"/>
      </w:pPr>
      <w:proofErr w:type="spellStart"/>
      <w:r>
        <w:t>Sst</w:t>
      </w:r>
      <w:proofErr w:type="spellEnd"/>
      <w:r>
        <w:t xml:space="preserve"> = (</w:t>
      </w:r>
      <w:proofErr w:type="spellStart"/>
      <w:r>
        <w:t>Kcrg</w:t>
      </w:r>
      <w:proofErr w:type="spellEnd"/>
      <w:r>
        <w:t xml:space="preserve"> x </w:t>
      </w:r>
      <w:proofErr w:type="spellStart"/>
      <w:r>
        <w:t>Rs</w:t>
      </w:r>
      <w:proofErr w:type="spellEnd"/>
      <w:r>
        <w:t xml:space="preserve"> + </w:t>
      </w:r>
      <w:proofErr w:type="spellStart"/>
      <w:r>
        <w:t>Kcrgs</w:t>
      </w:r>
      <w:proofErr w:type="spellEnd"/>
      <w:r>
        <w:t xml:space="preserve"> x </w:t>
      </w:r>
      <w:proofErr w:type="spellStart"/>
      <w:r>
        <w:t>Rss</w:t>
      </w:r>
      <w:proofErr w:type="spellEnd"/>
      <w:r>
        <w:t>) x 12 x 1,2, где:</w:t>
      </w:r>
    </w:p>
    <w:p w:rsidR="00843876" w:rsidRDefault="00843876">
      <w:pPr>
        <w:pStyle w:val="ConsPlusNormal"/>
        <w:jc w:val="both"/>
      </w:pPr>
    </w:p>
    <w:p w:rsidR="00843876" w:rsidRDefault="00843876">
      <w:pPr>
        <w:pStyle w:val="ConsPlusNormal"/>
        <w:ind w:firstLine="540"/>
        <w:jc w:val="both"/>
      </w:pPr>
      <w:proofErr w:type="spellStart"/>
      <w:r>
        <w:t>Sst</w:t>
      </w:r>
      <w:proofErr w:type="spellEnd"/>
      <w:r>
        <w:t xml:space="preserve"> - расходы на стипендиальное обеспечение;</w:t>
      </w:r>
    </w:p>
    <w:p w:rsidR="00843876" w:rsidRDefault="00843876">
      <w:pPr>
        <w:pStyle w:val="ConsPlusNormal"/>
        <w:spacing w:before="240"/>
        <w:ind w:firstLine="540"/>
        <w:jc w:val="both"/>
      </w:pPr>
      <w:proofErr w:type="spellStart"/>
      <w:r>
        <w:t>Kcrg</w:t>
      </w:r>
      <w:proofErr w:type="spellEnd"/>
      <w:r>
        <w:t xml:space="preserve"> - среднегодовой контингент студентов, соответствующих требованиям, установленным </w:t>
      </w:r>
      <w:hyperlink r:id="rId31">
        <w:r>
          <w:rPr>
            <w:color w:val="0000FF"/>
          </w:rPr>
          <w:t>приказом</w:t>
        </w:r>
      </w:hyperlink>
      <w:r>
        <w:t xml:space="preserve"> Министерства образования и науки Российской Федерации от 25 февраля 2014 г. N 139, за исключением среднегодового контингента студентов, указанных в </w:t>
      </w:r>
      <w:hyperlink r:id="rId32">
        <w:r>
          <w:rPr>
            <w:color w:val="0000FF"/>
          </w:rPr>
          <w:t>части 5 статьи 36</w:t>
        </w:r>
      </w:hyperlink>
      <w:r>
        <w:t xml:space="preserve"> Федерального закона "Об образовании в Российской Федерации";</w:t>
      </w:r>
    </w:p>
    <w:p w:rsidR="00843876" w:rsidRDefault="00843876">
      <w:pPr>
        <w:pStyle w:val="ConsPlusNormal"/>
        <w:spacing w:before="240"/>
        <w:ind w:firstLine="540"/>
        <w:jc w:val="both"/>
      </w:pPr>
      <w:proofErr w:type="spellStart"/>
      <w:r>
        <w:t>Rs</w:t>
      </w:r>
      <w:proofErr w:type="spellEnd"/>
      <w:r>
        <w:t xml:space="preserve"> - размер государственной академической стипендии на одного студента, равный 400 рублям;</w:t>
      </w:r>
    </w:p>
    <w:p w:rsidR="00843876" w:rsidRDefault="00843876">
      <w:pPr>
        <w:pStyle w:val="ConsPlusNormal"/>
        <w:spacing w:before="240"/>
        <w:ind w:firstLine="540"/>
        <w:jc w:val="both"/>
      </w:pPr>
      <w:proofErr w:type="spellStart"/>
      <w:r>
        <w:t>Kcrgs</w:t>
      </w:r>
      <w:proofErr w:type="spellEnd"/>
      <w:r>
        <w:t xml:space="preserve"> - среднегодовой контингент студентов, указанных в </w:t>
      </w:r>
      <w:hyperlink r:id="rId33">
        <w:r>
          <w:rPr>
            <w:color w:val="0000FF"/>
          </w:rPr>
          <w:t>части 5 статьи 36</w:t>
        </w:r>
      </w:hyperlink>
      <w:r>
        <w:t xml:space="preserve"> Федерального закона "Об образовании в Российской Федерации";</w:t>
      </w:r>
    </w:p>
    <w:p w:rsidR="00843876" w:rsidRDefault="00843876">
      <w:pPr>
        <w:pStyle w:val="ConsPlusNormal"/>
        <w:spacing w:before="240"/>
        <w:ind w:firstLine="540"/>
        <w:jc w:val="both"/>
      </w:pPr>
      <w:proofErr w:type="spellStart"/>
      <w:r>
        <w:t>Rss</w:t>
      </w:r>
      <w:proofErr w:type="spellEnd"/>
      <w:r>
        <w:t xml:space="preserve"> - размер государственной социальной стипендии на одного студента, равный 600 рублям;</w:t>
      </w:r>
    </w:p>
    <w:p w:rsidR="00843876" w:rsidRDefault="00843876">
      <w:pPr>
        <w:pStyle w:val="ConsPlusNormal"/>
        <w:spacing w:before="240"/>
        <w:ind w:firstLine="540"/>
        <w:jc w:val="both"/>
      </w:pPr>
      <w:r>
        <w:t>12 - количество месяцев в году;</w:t>
      </w:r>
    </w:p>
    <w:p w:rsidR="00843876" w:rsidRDefault="00843876">
      <w:pPr>
        <w:pStyle w:val="ConsPlusNormal"/>
        <w:spacing w:before="240"/>
        <w:ind w:firstLine="540"/>
        <w:jc w:val="both"/>
      </w:pPr>
      <w:r>
        <w:t xml:space="preserve">1,2 - коэффициент увеличения стипендиального фонда (на оказание материальной помощи </w:t>
      </w:r>
      <w:proofErr w:type="gramStart"/>
      <w:r>
        <w:t>нуждающимся</w:t>
      </w:r>
      <w:proofErr w:type="gramEnd"/>
      <w:r>
        <w:t xml:space="preserve"> обучающимся).</w:t>
      </w:r>
    </w:p>
    <w:p w:rsidR="00843876" w:rsidRDefault="00843876">
      <w:pPr>
        <w:pStyle w:val="ConsPlusNormal"/>
        <w:jc w:val="both"/>
      </w:pPr>
      <w:r>
        <w:t xml:space="preserve">(в ред. </w:t>
      </w:r>
      <w:hyperlink r:id="rId34">
        <w:r>
          <w:rPr>
            <w:color w:val="0000FF"/>
          </w:rPr>
          <w:t>постановления</w:t>
        </w:r>
      </w:hyperlink>
      <w:r>
        <w:t xml:space="preserve"> Правительства Саратовской области от 15.09.2017 N 476-П)</w:t>
      </w:r>
    </w:p>
    <w:p w:rsidR="00843876" w:rsidRDefault="00843876">
      <w:pPr>
        <w:pStyle w:val="ConsPlusNormal"/>
        <w:spacing w:before="240"/>
        <w:ind w:firstLine="540"/>
        <w:jc w:val="both"/>
      </w:pPr>
      <w:r>
        <w:t xml:space="preserve">9. </w:t>
      </w:r>
      <w:proofErr w:type="gramStart"/>
      <w:r>
        <w:t>Формирование объема средств за счет средств областного бюджета на социальную поддержку в виде частичного возмещения стоимости питания рассчитывается исходя из среднегодового контингента, за исключением среднегодового контингента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размера частичного возмещения стоимости питания в день</w:t>
      </w:r>
      <w:proofErr w:type="gramEnd"/>
      <w:r>
        <w:t xml:space="preserve"> на одного студента в дни посещения теоретических и практических занятий по формуле:</w:t>
      </w:r>
    </w:p>
    <w:p w:rsidR="00843876" w:rsidRDefault="00843876">
      <w:pPr>
        <w:pStyle w:val="ConsPlusNormal"/>
        <w:jc w:val="both"/>
      </w:pPr>
      <w:r>
        <w:t xml:space="preserve">(в ред. </w:t>
      </w:r>
      <w:hyperlink r:id="rId35">
        <w:r>
          <w:rPr>
            <w:color w:val="0000FF"/>
          </w:rPr>
          <w:t>постановления</w:t>
        </w:r>
      </w:hyperlink>
      <w:r>
        <w:t xml:space="preserve"> Правительства Саратовской области от 15.09.2017 N 476-П)</w:t>
      </w:r>
    </w:p>
    <w:p w:rsidR="00843876" w:rsidRDefault="00843876">
      <w:pPr>
        <w:pStyle w:val="ConsPlusNormal"/>
        <w:jc w:val="both"/>
      </w:pPr>
    </w:p>
    <w:p w:rsidR="00843876" w:rsidRPr="00843876" w:rsidRDefault="00843876">
      <w:pPr>
        <w:pStyle w:val="ConsPlusNormal"/>
        <w:jc w:val="center"/>
        <w:rPr>
          <w:lang w:val="en-US"/>
        </w:rPr>
      </w:pPr>
      <w:proofErr w:type="spellStart"/>
      <w:r w:rsidRPr="00843876">
        <w:rPr>
          <w:lang w:val="en-US"/>
        </w:rPr>
        <w:t>Posn</w:t>
      </w:r>
      <w:proofErr w:type="spellEnd"/>
      <w:r w:rsidRPr="00843876">
        <w:rPr>
          <w:lang w:val="en-US"/>
        </w:rPr>
        <w:t xml:space="preserve"> = </w:t>
      </w:r>
      <w:proofErr w:type="spellStart"/>
      <w:r w:rsidRPr="00843876">
        <w:rPr>
          <w:lang w:val="en-US"/>
        </w:rPr>
        <w:t>Kcrg</w:t>
      </w:r>
      <w:proofErr w:type="spellEnd"/>
      <w:r w:rsidRPr="00843876">
        <w:rPr>
          <w:lang w:val="en-US"/>
        </w:rPr>
        <w:t xml:space="preserve"> x </w:t>
      </w:r>
      <w:proofErr w:type="spellStart"/>
      <w:r w:rsidRPr="00843876">
        <w:rPr>
          <w:lang w:val="en-US"/>
        </w:rPr>
        <w:t>Rp</w:t>
      </w:r>
      <w:proofErr w:type="spellEnd"/>
      <w:r w:rsidRPr="00843876">
        <w:rPr>
          <w:lang w:val="en-US"/>
        </w:rPr>
        <w:t xml:space="preserve"> x d, </w:t>
      </w:r>
      <w:r>
        <w:t>где</w:t>
      </w:r>
      <w:r w:rsidRPr="00843876">
        <w:rPr>
          <w:lang w:val="en-US"/>
        </w:rPr>
        <w:t>:</w:t>
      </w:r>
    </w:p>
    <w:p w:rsidR="00843876" w:rsidRPr="00843876" w:rsidRDefault="00843876">
      <w:pPr>
        <w:pStyle w:val="ConsPlusNormal"/>
        <w:jc w:val="both"/>
        <w:rPr>
          <w:lang w:val="en-US"/>
        </w:rPr>
      </w:pPr>
    </w:p>
    <w:p w:rsidR="00843876" w:rsidRDefault="00843876">
      <w:pPr>
        <w:pStyle w:val="ConsPlusNormal"/>
        <w:ind w:firstLine="540"/>
        <w:jc w:val="both"/>
      </w:pPr>
      <w:proofErr w:type="spellStart"/>
      <w:r>
        <w:t>Posn</w:t>
      </w:r>
      <w:proofErr w:type="spellEnd"/>
      <w:r>
        <w:t xml:space="preserve"> - расходы на частичное возмещение стоимости питания студентов, за исключением детей-сирот и детей, оставшихся без попечения родителей, а также за исключением лиц из числа детей-сирот и детей, оставшихся без попечения родителей, лиц, потерявших в период обучения обоих родителей или единственного родителя, в дни посещения теоретических и практических занятий;</w:t>
      </w:r>
    </w:p>
    <w:p w:rsidR="00843876" w:rsidRDefault="00843876">
      <w:pPr>
        <w:pStyle w:val="ConsPlusNormal"/>
        <w:jc w:val="both"/>
      </w:pPr>
      <w:r>
        <w:t xml:space="preserve">(в ред. </w:t>
      </w:r>
      <w:hyperlink r:id="rId36">
        <w:r>
          <w:rPr>
            <w:color w:val="0000FF"/>
          </w:rPr>
          <w:t>постановления</w:t>
        </w:r>
      </w:hyperlink>
      <w:r>
        <w:t xml:space="preserve"> Правительства Саратовской области от 15.09.2017 N 476-П)</w:t>
      </w:r>
    </w:p>
    <w:p w:rsidR="00843876" w:rsidRDefault="00843876">
      <w:pPr>
        <w:pStyle w:val="ConsPlusNormal"/>
        <w:spacing w:before="240"/>
        <w:ind w:firstLine="540"/>
        <w:jc w:val="both"/>
      </w:pPr>
      <w:proofErr w:type="spellStart"/>
      <w:r>
        <w:t>Kcrg</w:t>
      </w:r>
      <w:proofErr w:type="spellEnd"/>
      <w:r>
        <w:t xml:space="preserve"> - среднегодовой контингент студентов, за исключением среднегодового контингента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843876" w:rsidRDefault="00843876">
      <w:pPr>
        <w:pStyle w:val="ConsPlusNormal"/>
        <w:jc w:val="both"/>
      </w:pPr>
      <w:r>
        <w:t xml:space="preserve">(в ред. </w:t>
      </w:r>
      <w:hyperlink r:id="rId37">
        <w:r>
          <w:rPr>
            <w:color w:val="0000FF"/>
          </w:rPr>
          <w:t>постановления</w:t>
        </w:r>
      </w:hyperlink>
      <w:r>
        <w:t xml:space="preserve"> Правительства Саратовской области от 15.09.2017 N 476-П)</w:t>
      </w:r>
    </w:p>
    <w:p w:rsidR="00843876" w:rsidRDefault="00843876">
      <w:pPr>
        <w:pStyle w:val="ConsPlusNormal"/>
        <w:spacing w:before="240"/>
        <w:ind w:firstLine="540"/>
        <w:jc w:val="both"/>
      </w:pPr>
      <w:proofErr w:type="spellStart"/>
      <w:r>
        <w:t>Rp</w:t>
      </w:r>
      <w:proofErr w:type="spellEnd"/>
      <w:r>
        <w:t xml:space="preserve"> - размер частичного возмещения стоимости питания в день на одного студента в дни посещения теоретических и практических занятий, составляющий:</w:t>
      </w:r>
    </w:p>
    <w:p w:rsidR="00843876" w:rsidRDefault="00843876">
      <w:pPr>
        <w:pStyle w:val="ConsPlusNormal"/>
        <w:spacing w:before="240"/>
        <w:ind w:firstLine="540"/>
        <w:jc w:val="both"/>
      </w:pPr>
      <w:r>
        <w:t>10 рублей в день студентам, обучающимся по программам подготовки специалистов среднего звена;</w:t>
      </w:r>
    </w:p>
    <w:p w:rsidR="00843876" w:rsidRDefault="00843876">
      <w:pPr>
        <w:pStyle w:val="ConsPlusNormal"/>
        <w:spacing w:before="240"/>
        <w:ind w:firstLine="540"/>
        <w:jc w:val="both"/>
      </w:pPr>
      <w:r>
        <w:t>30 рублей в день студентам, обучающимся по программам подготовки квалифицированных рабочих, служащих;</w:t>
      </w:r>
    </w:p>
    <w:p w:rsidR="00843876" w:rsidRDefault="00843876">
      <w:pPr>
        <w:pStyle w:val="ConsPlusNormal"/>
        <w:jc w:val="both"/>
      </w:pPr>
      <w:r>
        <w:t xml:space="preserve">(в ред. </w:t>
      </w:r>
      <w:hyperlink r:id="rId38">
        <w:r>
          <w:rPr>
            <w:color w:val="0000FF"/>
          </w:rPr>
          <w:t>постановления</w:t>
        </w:r>
      </w:hyperlink>
      <w:r>
        <w:t xml:space="preserve"> Правительства Саратовской области от 15.09.2017 N 476-П)</w:t>
      </w:r>
    </w:p>
    <w:p w:rsidR="00843876" w:rsidRDefault="00843876">
      <w:pPr>
        <w:pStyle w:val="ConsPlusNormal"/>
        <w:spacing w:before="240"/>
        <w:ind w:firstLine="540"/>
        <w:jc w:val="both"/>
      </w:pPr>
      <w:r>
        <w:lastRenderedPageBreak/>
        <w:t>d - количество дней питания студентов, за исключением детей-сирот и детей, оставшихся без попечения родителей, а также за исключением лиц из числа детей-сирот и детей, оставшихся без попечения родителей, лиц, потерявших в период обучения обоих родителей или единственного родителя, в дни посещения теоретических и практических занятий в год.</w:t>
      </w:r>
    </w:p>
    <w:p w:rsidR="00843876" w:rsidRDefault="00843876">
      <w:pPr>
        <w:pStyle w:val="ConsPlusNormal"/>
        <w:jc w:val="both"/>
      </w:pPr>
      <w:r>
        <w:t xml:space="preserve">(в ред. </w:t>
      </w:r>
      <w:hyperlink r:id="rId39">
        <w:r>
          <w:rPr>
            <w:color w:val="0000FF"/>
          </w:rPr>
          <w:t>постановления</w:t>
        </w:r>
      </w:hyperlink>
      <w:r>
        <w:t xml:space="preserve"> Правительства Саратовской области от 15.09.2017 N 476-П)</w:t>
      </w:r>
    </w:p>
    <w:p w:rsidR="00843876" w:rsidRDefault="00843876">
      <w:pPr>
        <w:pStyle w:val="ConsPlusNormal"/>
        <w:jc w:val="both"/>
      </w:pPr>
    </w:p>
    <w:p w:rsidR="00843876" w:rsidRDefault="00843876">
      <w:pPr>
        <w:pStyle w:val="ConsPlusTitle"/>
        <w:jc w:val="center"/>
        <w:outlineLvl w:val="1"/>
      </w:pPr>
      <w:r>
        <w:t>III. Порядок назначения и выплаты государственной</w:t>
      </w:r>
    </w:p>
    <w:p w:rsidR="00843876" w:rsidRDefault="00843876">
      <w:pPr>
        <w:pStyle w:val="ConsPlusTitle"/>
        <w:jc w:val="center"/>
      </w:pPr>
      <w:r>
        <w:t xml:space="preserve">академической стипендии студентам </w:t>
      </w:r>
      <w:proofErr w:type="gramStart"/>
      <w:r>
        <w:t>профессиональных</w:t>
      </w:r>
      <w:proofErr w:type="gramEnd"/>
    </w:p>
    <w:p w:rsidR="00843876" w:rsidRDefault="00843876">
      <w:pPr>
        <w:pStyle w:val="ConsPlusTitle"/>
        <w:jc w:val="center"/>
      </w:pPr>
      <w:r>
        <w:t>образовательных организаций</w:t>
      </w:r>
    </w:p>
    <w:p w:rsidR="00843876" w:rsidRDefault="00843876">
      <w:pPr>
        <w:pStyle w:val="ConsPlusNormal"/>
        <w:jc w:val="both"/>
      </w:pPr>
    </w:p>
    <w:p w:rsidR="00843876" w:rsidRDefault="00843876">
      <w:pPr>
        <w:pStyle w:val="ConsPlusNormal"/>
        <w:ind w:firstLine="540"/>
        <w:jc w:val="both"/>
      </w:pPr>
      <w:r>
        <w:t>10. Государственная академическая стипендия назначается студентам по итогам успеваемости на основании результатов промежуточной аттестации не реже двух раз в год.</w:t>
      </w:r>
    </w:p>
    <w:p w:rsidR="00843876" w:rsidRDefault="00843876">
      <w:pPr>
        <w:pStyle w:val="ConsPlusNormal"/>
        <w:spacing w:before="240"/>
        <w:ind w:firstLine="540"/>
        <w:jc w:val="both"/>
      </w:pPr>
      <w:r>
        <w:t>В соответствии с законодательством студент, которому назначается государственная академическая стипендия, должен соответствовать следующим требованиям:</w:t>
      </w:r>
    </w:p>
    <w:p w:rsidR="00843876" w:rsidRDefault="00843876">
      <w:pPr>
        <w:pStyle w:val="ConsPlusNormal"/>
        <w:spacing w:before="240"/>
        <w:ind w:firstLine="540"/>
        <w:jc w:val="both"/>
      </w:pPr>
      <w:r>
        <w:t>отсутствие по итогам промежуточной аттестации оценки "удовлетворительно";</w:t>
      </w:r>
    </w:p>
    <w:p w:rsidR="00843876" w:rsidRDefault="00843876">
      <w:pPr>
        <w:pStyle w:val="ConsPlusNormal"/>
        <w:spacing w:before="240"/>
        <w:ind w:firstLine="540"/>
        <w:jc w:val="both"/>
      </w:pPr>
      <w:r>
        <w:t>отсутствие академической задолженности.</w:t>
      </w:r>
    </w:p>
    <w:p w:rsidR="00843876" w:rsidRDefault="00843876">
      <w:pPr>
        <w:pStyle w:val="ConsPlusNormal"/>
        <w:spacing w:before="240"/>
        <w:ind w:firstLine="540"/>
        <w:jc w:val="both"/>
      </w:pPr>
      <w:r>
        <w:t>Профессиональная образовательная организация вправе устанавливать повышенные стипендии студентам в пределах имеющегося стипендиального фонда за прохождение промежуточной аттестации на оценку "отлично" в порядке, определяемом локальным нормативным актом профессиональной образовательной организации.</w:t>
      </w:r>
    </w:p>
    <w:p w:rsidR="00843876" w:rsidRDefault="00843876">
      <w:pPr>
        <w:pStyle w:val="ConsPlusNormal"/>
        <w:spacing w:before="240"/>
        <w:ind w:firstLine="540"/>
        <w:jc w:val="both"/>
      </w:pPr>
      <w:r>
        <w:t>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 обучающимся по очной форме обучения по образовательным программам среднего профессионального образования - программам подготовки квалифицированных рабочих, служащих, программам подготовки специалистов среднего звена, за счет средств областного бюджета.</w:t>
      </w:r>
    </w:p>
    <w:p w:rsidR="00843876" w:rsidRDefault="00843876">
      <w:pPr>
        <w:pStyle w:val="ConsPlusNormal"/>
        <w:jc w:val="both"/>
      </w:pPr>
      <w:r>
        <w:t xml:space="preserve">(в ред. </w:t>
      </w:r>
      <w:hyperlink r:id="rId40">
        <w:r>
          <w:rPr>
            <w:color w:val="0000FF"/>
          </w:rPr>
          <w:t>постановления</w:t>
        </w:r>
      </w:hyperlink>
      <w:r>
        <w:t xml:space="preserve"> Правительства Саратовской области от 15.09.2017 N 476-П)</w:t>
      </w:r>
    </w:p>
    <w:p w:rsidR="00843876" w:rsidRDefault="00843876">
      <w:pPr>
        <w:pStyle w:val="ConsPlusNormal"/>
        <w:spacing w:before="240"/>
        <w:ind w:firstLine="540"/>
        <w:jc w:val="both"/>
      </w:pPr>
      <w:r>
        <w:t>11. Государственная академическая стипендия назначается приказом директора профессиональной образовательной организации на основании протоколов заседания стипендиальной комиссии.</w:t>
      </w:r>
    </w:p>
    <w:p w:rsidR="00843876" w:rsidRDefault="00843876">
      <w:pPr>
        <w:pStyle w:val="ConsPlusNormal"/>
        <w:spacing w:before="240"/>
        <w:ind w:firstLine="540"/>
        <w:jc w:val="both"/>
      </w:pPr>
      <w:r>
        <w:t>12. Выплата государственной академической стипендии осуществляется профессиональной образовательной организацией один раз в месяц.</w:t>
      </w:r>
    </w:p>
    <w:p w:rsidR="00843876" w:rsidRDefault="00843876">
      <w:pPr>
        <w:pStyle w:val="ConsPlusNormal"/>
        <w:spacing w:before="240"/>
        <w:ind w:firstLine="540"/>
        <w:jc w:val="both"/>
      </w:pPr>
      <w:r>
        <w:t>13. Выплата государственной академической стипендий студенту прекращается с момента отчисления из профессиональной образовательной организации.</w:t>
      </w:r>
    </w:p>
    <w:p w:rsidR="00843876" w:rsidRDefault="00843876">
      <w:pPr>
        <w:pStyle w:val="ConsPlusNormal"/>
        <w:spacing w:before="240"/>
        <w:ind w:firstLine="540"/>
        <w:jc w:val="both"/>
      </w:pPr>
      <w:r>
        <w:t>Выплата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843876" w:rsidRDefault="00843876">
      <w:pPr>
        <w:pStyle w:val="ConsPlusNormal"/>
        <w:spacing w:before="240"/>
        <w:ind w:firstLine="540"/>
        <w:jc w:val="both"/>
      </w:pPr>
      <w:r>
        <w:t>14. Нахождение студента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назначенной студенту государственной академической стипендии.</w:t>
      </w:r>
    </w:p>
    <w:p w:rsidR="00843876" w:rsidRDefault="00843876">
      <w:pPr>
        <w:pStyle w:val="ConsPlusNormal"/>
        <w:spacing w:before="240"/>
        <w:ind w:firstLine="540"/>
        <w:jc w:val="both"/>
      </w:pPr>
      <w:r>
        <w:t>15. Студентам - иностранным гражданам и лицам без гражданства, осваивающим образовательные программы среднего профессионального образования по очной форме обучения, выплачиваются государственные академические стипендии на условиях, установленных настоящим Положением для граждан Российской Федерации, если они обучаются за счет средств областного бюджета.</w:t>
      </w:r>
    </w:p>
    <w:p w:rsidR="00843876" w:rsidRDefault="00843876">
      <w:pPr>
        <w:pStyle w:val="ConsPlusNormal"/>
        <w:jc w:val="both"/>
      </w:pPr>
    </w:p>
    <w:p w:rsidR="00843876" w:rsidRDefault="00843876">
      <w:pPr>
        <w:pStyle w:val="ConsPlusTitle"/>
        <w:jc w:val="center"/>
        <w:outlineLvl w:val="1"/>
      </w:pPr>
      <w:r>
        <w:t>IV. Порядок назначения и выплаты государственной</w:t>
      </w:r>
    </w:p>
    <w:p w:rsidR="00843876" w:rsidRDefault="00843876">
      <w:pPr>
        <w:pStyle w:val="ConsPlusTitle"/>
        <w:jc w:val="center"/>
      </w:pPr>
      <w:r>
        <w:lastRenderedPageBreak/>
        <w:t>социальной стипендии студентам, обучающимся</w:t>
      </w:r>
    </w:p>
    <w:p w:rsidR="00843876" w:rsidRDefault="00843876">
      <w:pPr>
        <w:pStyle w:val="ConsPlusTitle"/>
        <w:jc w:val="center"/>
      </w:pPr>
      <w:r>
        <w:t>по очной форме обучения</w:t>
      </w:r>
    </w:p>
    <w:p w:rsidR="00843876" w:rsidRDefault="00843876">
      <w:pPr>
        <w:pStyle w:val="ConsPlusNormal"/>
        <w:jc w:val="both"/>
      </w:pPr>
    </w:p>
    <w:p w:rsidR="00843876" w:rsidRDefault="00843876">
      <w:pPr>
        <w:pStyle w:val="ConsPlusNormal"/>
        <w:ind w:firstLine="540"/>
        <w:jc w:val="both"/>
      </w:pPr>
      <w:bookmarkStart w:id="2" w:name="P142"/>
      <w:bookmarkEnd w:id="2"/>
      <w:r>
        <w:t xml:space="preserve">16.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 xml:space="preserve">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1">
        <w:r>
          <w:rPr>
            <w:color w:val="0000FF"/>
          </w:rPr>
          <w:t>подпунктами "б"</w:t>
        </w:r>
      </w:hyperlink>
      <w:r>
        <w:t xml:space="preserve"> - </w:t>
      </w:r>
      <w:hyperlink r:id="rId42">
        <w:r>
          <w:rPr>
            <w:color w:val="0000FF"/>
          </w:rPr>
          <w:t>"г" пункта 1</w:t>
        </w:r>
      </w:hyperlink>
      <w:r>
        <w:t xml:space="preserve">, </w:t>
      </w:r>
      <w:hyperlink r:id="rId43">
        <w:r>
          <w:rPr>
            <w:color w:val="0000FF"/>
          </w:rPr>
          <w:t>подпунктом "а</w:t>
        </w:r>
        <w:proofErr w:type="gramEnd"/>
        <w:r>
          <w:rPr>
            <w:color w:val="0000FF"/>
          </w:rPr>
          <w:t>" пункта 2</w:t>
        </w:r>
      </w:hyperlink>
      <w:r>
        <w:t xml:space="preserve"> и </w:t>
      </w:r>
      <w:hyperlink r:id="rId44">
        <w:r>
          <w:rPr>
            <w:color w:val="0000FF"/>
          </w:rPr>
          <w:t>подпунктами "а"</w:t>
        </w:r>
      </w:hyperlink>
      <w:r>
        <w:t xml:space="preserve"> - </w:t>
      </w:r>
      <w:hyperlink r:id="rId45">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w:t>
      </w:r>
    </w:p>
    <w:p w:rsidR="00843876" w:rsidRDefault="00843876">
      <w:pPr>
        <w:pStyle w:val="ConsPlusNormal"/>
        <w:jc w:val="both"/>
      </w:pPr>
      <w:r>
        <w:t>(</w:t>
      </w:r>
      <w:proofErr w:type="gramStart"/>
      <w:r>
        <w:t>п</w:t>
      </w:r>
      <w:proofErr w:type="gramEnd"/>
      <w:r>
        <w:t xml:space="preserve">. 16 в ред. </w:t>
      </w:r>
      <w:hyperlink r:id="rId46">
        <w:r>
          <w:rPr>
            <w:color w:val="0000FF"/>
          </w:rPr>
          <w:t>постановления</w:t>
        </w:r>
      </w:hyperlink>
      <w:r>
        <w:t xml:space="preserve"> Правительства Саратовской области от 28.04.2018 N 237-П)</w:t>
      </w:r>
    </w:p>
    <w:p w:rsidR="00843876" w:rsidRDefault="00843876">
      <w:pPr>
        <w:pStyle w:val="ConsPlusNormal"/>
        <w:spacing w:before="240"/>
        <w:ind w:firstLine="540"/>
        <w:jc w:val="both"/>
      </w:pPr>
      <w:r>
        <w:t>17. Назначение государственной социальной стипендии осуществляется приказом руководителя профессиональной образовательной организации по представлению стипендиальной комиссии профессиональной образовательной организации протоколов с обоснованием списков студентов, претендующих на получение государственной социальной стипендии, в пределах средств, предусмотренных на эти цели в стипендиальном фонде.</w:t>
      </w:r>
    </w:p>
    <w:p w:rsidR="00843876" w:rsidRDefault="00843876">
      <w:pPr>
        <w:pStyle w:val="ConsPlusNormal"/>
        <w:spacing w:before="240"/>
        <w:ind w:firstLine="540"/>
        <w:jc w:val="both"/>
      </w:pPr>
      <w:r>
        <w:t xml:space="preserve">18. Государственная социальная стипендия назначается студенту </w:t>
      </w:r>
      <w:proofErr w:type="gramStart"/>
      <w:r>
        <w:t>с даты представления</w:t>
      </w:r>
      <w:proofErr w:type="gramEnd"/>
      <w:r>
        <w:t xml:space="preserve"> документа, подтверждающего соответствие одной из категорий граждан, указанных в </w:t>
      </w:r>
      <w:hyperlink w:anchor="P142">
        <w:r>
          <w:rPr>
            <w:color w:val="0000FF"/>
          </w:rPr>
          <w:t>части первой пункта 16</w:t>
        </w:r>
      </w:hyperlink>
      <w:r>
        <w:t xml:space="preserve"> настоящего Положения.</w:t>
      </w:r>
    </w:p>
    <w:p w:rsidR="00843876" w:rsidRDefault="00843876">
      <w:pPr>
        <w:pStyle w:val="ConsPlusNormal"/>
        <w:jc w:val="both"/>
      </w:pPr>
      <w:r>
        <w:t>(</w:t>
      </w:r>
      <w:proofErr w:type="gramStart"/>
      <w:r>
        <w:t>в</w:t>
      </w:r>
      <w:proofErr w:type="gramEnd"/>
      <w:r>
        <w:t xml:space="preserve"> ред. </w:t>
      </w:r>
      <w:hyperlink r:id="rId47">
        <w:r>
          <w:rPr>
            <w:color w:val="0000FF"/>
          </w:rPr>
          <w:t>постановления</w:t>
        </w:r>
      </w:hyperlink>
      <w:r>
        <w:t xml:space="preserve"> Правительства Саратовской области от 15.09.2017 N 476-П)</w:t>
      </w:r>
    </w:p>
    <w:p w:rsidR="00843876" w:rsidRDefault="00843876">
      <w:pPr>
        <w:pStyle w:val="ConsPlusNormal"/>
        <w:spacing w:before="240"/>
        <w:ind w:firstLine="540"/>
        <w:jc w:val="both"/>
      </w:pPr>
      <w:r>
        <w:t xml:space="preserve">Студентам, отнесенным к категории, указанной в </w:t>
      </w:r>
      <w:hyperlink w:anchor="P142">
        <w:r>
          <w:rPr>
            <w:color w:val="0000FF"/>
          </w:rPr>
          <w:t>части второй пункта 16</w:t>
        </w:r>
      </w:hyperlink>
      <w:r>
        <w:t xml:space="preserve"> настоящего Положения, государственная социальная стипендия назначается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843876" w:rsidRDefault="00843876">
      <w:pPr>
        <w:pStyle w:val="ConsPlusNormal"/>
        <w:jc w:val="both"/>
      </w:pPr>
      <w:r>
        <w:t xml:space="preserve">(часть вторая введена </w:t>
      </w:r>
      <w:hyperlink r:id="rId48">
        <w:r>
          <w:rPr>
            <w:color w:val="0000FF"/>
          </w:rPr>
          <w:t>постановлением</w:t>
        </w:r>
      </w:hyperlink>
      <w:r>
        <w:t xml:space="preserve"> Правительства Саратовской области от 15.09.2017 N 476-П)</w:t>
      </w:r>
    </w:p>
    <w:p w:rsidR="00843876" w:rsidRDefault="00843876">
      <w:pPr>
        <w:pStyle w:val="ConsPlusNormal"/>
        <w:spacing w:before="240"/>
        <w:ind w:firstLine="540"/>
        <w:jc w:val="both"/>
      </w:pPr>
      <w:r>
        <w:t>19. Выплата государственной социальной стипендии студенту производится один раз в месяц.</w:t>
      </w:r>
    </w:p>
    <w:p w:rsidR="00843876" w:rsidRDefault="00843876">
      <w:pPr>
        <w:pStyle w:val="ConsPlusNormal"/>
        <w:spacing w:before="240"/>
        <w:ind w:firstLine="540"/>
        <w:jc w:val="both"/>
      </w:pPr>
      <w:r>
        <w:t xml:space="preserve">20. Выплата государственной социальной стипендии прекращается с первого числа месяца,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w:t>
      </w:r>
      <w:hyperlink w:anchor="P142">
        <w:r>
          <w:rPr>
            <w:color w:val="0000FF"/>
          </w:rPr>
          <w:t>пункте 16</w:t>
        </w:r>
      </w:hyperlink>
      <w:r>
        <w:t xml:space="preserve"> настоящего Положения.</w:t>
      </w:r>
    </w:p>
    <w:p w:rsidR="00843876" w:rsidRDefault="00843876">
      <w:pPr>
        <w:pStyle w:val="ConsPlusNormal"/>
        <w:spacing w:before="240"/>
        <w:ind w:firstLine="540"/>
        <w:jc w:val="both"/>
      </w:pPr>
      <w:r>
        <w:t>21. Студент, получающий государственную социальную стипендию, вправе претендовать на получение государственной академической стипендии на общих основаниях.</w:t>
      </w:r>
    </w:p>
    <w:p w:rsidR="00843876" w:rsidRDefault="00843876">
      <w:pPr>
        <w:pStyle w:val="ConsPlusNormal"/>
        <w:spacing w:before="240"/>
        <w:ind w:firstLine="540"/>
        <w:jc w:val="both"/>
      </w:pPr>
      <w:r>
        <w:t>22. Нахождение студента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назначенной студенту государственной социальной стипендии.</w:t>
      </w:r>
    </w:p>
    <w:p w:rsidR="00843876" w:rsidRDefault="00843876">
      <w:pPr>
        <w:pStyle w:val="ConsPlusNormal"/>
        <w:jc w:val="both"/>
      </w:pPr>
    </w:p>
    <w:p w:rsidR="00843876" w:rsidRDefault="00843876">
      <w:pPr>
        <w:pStyle w:val="ConsPlusTitle"/>
        <w:jc w:val="center"/>
        <w:outlineLvl w:val="1"/>
      </w:pPr>
      <w:r>
        <w:t>V. Иные формы материальной поддержки студентов</w:t>
      </w:r>
    </w:p>
    <w:p w:rsidR="00843876" w:rsidRDefault="00843876">
      <w:pPr>
        <w:pStyle w:val="ConsPlusTitle"/>
        <w:jc w:val="center"/>
      </w:pPr>
      <w:r>
        <w:t>профессиональных образовательных организаций</w:t>
      </w:r>
    </w:p>
    <w:p w:rsidR="00843876" w:rsidRDefault="00843876">
      <w:pPr>
        <w:pStyle w:val="ConsPlusTitle"/>
        <w:jc w:val="center"/>
      </w:pPr>
      <w:r>
        <w:t>за счет стипендиального фонда</w:t>
      </w:r>
    </w:p>
    <w:p w:rsidR="00843876" w:rsidRDefault="00843876">
      <w:pPr>
        <w:pStyle w:val="ConsPlusNormal"/>
        <w:jc w:val="both"/>
      </w:pPr>
    </w:p>
    <w:p w:rsidR="00843876" w:rsidRDefault="00843876">
      <w:pPr>
        <w:pStyle w:val="ConsPlusNormal"/>
        <w:ind w:firstLine="540"/>
        <w:jc w:val="both"/>
      </w:pPr>
      <w:r>
        <w:lastRenderedPageBreak/>
        <w:t>23. Профессиональной образовательной организации выделяются средства на оказание материальной поддержки нуждающимся обучающимся в размере двадцати процентов стипендиального фонда, предусматриваемого в установленном порядке в областном бюджете.</w:t>
      </w:r>
    </w:p>
    <w:p w:rsidR="00843876" w:rsidRDefault="00843876">
      <w:pPr>
        <w:pStyle w:val="ConsPlusNormal"/>
        <w:jc w:val="both"/>
      </w:pPr>
      <w:r>
        <w:t>(</w:t>
      </w:r>
      <w:proofErr w:type="gramStart"/>
      <w:r>
        <w:t>в</w:t>
      </w:r>
      <w:proofErr w:type="gramEnd"/>
      <w:r>
        <w:t xml:space="preserve"> ред. </w:t>
      </w:r>
      <w:hyperlink r:id="rId49">
        <w:r>
          <w:rPr>
            <w:color w:val="0000FF"/>
          </w:rPr>
          <w:t>постановления</w:t>
        </w:r>
      </w:hyperlink>
      <w:r>
        <w:t xml:space="preserve"> Правительства Саратовской области от 15.09.2017 N 476-П)</w:t>
      </w:r>
    </w:p>
    <w:p w:rsidR="00843876" w:rsidRDefault="00843876">
      <w:pPr>
        <w:pStyle w:val="ConsPlusNormal"/>
        <w:spacing w:before="240"/>
        <w:ind w:firstLine="540"/>
        <w:jc w:val="both"/>
      </w:pPr>
      <w:r>
        <w:t>24. На основании личного заявления студента ему может быть оказана единовременная материальная помощь. Решение об оказании единовременной материальной помощи принимается руководителем профессиональной образовательной организации на основании личного заявления студента.</w:t>
      </w:r>
    </w:p>
    <w:p w:rsidR="00843876" w:rsidRDefault="00843876">
      <w:pPr>
        <w:pStyle w:val="ConsPlusNormal"/>
        <w:spacing w:before="240"/>
        <w:ind w:firstLine="540"/>
        <w:jc w:val="both"/>
      </w:pPr>
      <w:r>
        <w:t>25. Размер и условия оказания материальной помощи определяется локальными нормативными актами профессиональной образовательной организации.</w:t>
      </w:r>
    </w:p>
    <w:p w:rsidR="00843876" w:rsidRDefault="00843876">
      <w:pPr>
        <w:pStyle w:val="ConsPlusNormal"/>
        <w:jc w:val="both"/>
      </w:pPr>
    </w:p>
    <w:p w:rsidR="00843876" w:rsidRDefault="00843876">
      <w:pPr>
        <w:pStyle w:val="ConsPlusTitle"/>
        <w:jc w:val="center"/>
        <w:outlineLvl w:val="1"/>
      </w:pPr>
      <w:r>
        <w:t xml:space="preserve">VI. Иные формы материальной поддержки </w:t>
      </w:r>
      <w:proofErr w:type="gramStart"/>
      <w:r>
        <w:t>обучающихся</w:t>
      </w:r>
      <w:proofErr w:type="gramEnd"/>
    </w:p>
    <w:p w:rsidR="00843876" w:rsidRDefault="00843876">
      <w:pPr>
        <w:pStyle w:val="ConsPlusTitle"/>
        <w:jc w:val="center"/>
      </w:pPr>
      <w:r>
        <w:t>профессиональных образовательных организаций</w:t>
      </w:r>
    </w:p>
    <w:p w:rsidR="00843876" w:rsidRDefault="00843876">
      <w:pPr>
        <w:pStyle w:val="ConsPlusTitle"/>
        <w:jc w:val="center"/>
      </w:pPr>
      <w:r>
        <w:t>за счет сре</w:t>
      </w:r>
      <w:proofErr w:type="gramStart"/>
      <w:r>
        <w:t>дств пр</w:t>
      </w:r>
      <w:proofErr w:type="gramEnd"/>
      <w:r>
        <w:t>офессиональной образовательной</w:t>
      </w:r>
    </w:p>
    <w:p w:rsidR="00843876" w:rsidRDefault="00843876">
      <w:pPr>
        <w:pStyle w:val="ConsPlusTitle"/>
        <w:jc w:val="center"/>
      </w:pPr>
      <w:r>
        <w:t>организации, за исключением стипендиального фонда</w:t>
      </w:r>
    </w:p>
    <w:p w:rsidR="00843876" w:rsidRDefault="00843876">
      <w:pPr>
        <w:pStyle w:val="ConsPlusNormal"/>
        <w:jc w:val="center"/>
      </w:pPr>
      <w:proofErr w:type="gramStart"/>
      <w:r>
        <w:t xml:space="preserve">(в ред. </w:t>
      </w:r>
      <w:hyperlink r:id="rId50">
        <w:r>
          <w:rPr>
            <w:color w:val="0000FF"/>
          </w:rPr>
          <w:t>постановления</w:t>
        </w:r>
      </w:hyperlink>
      <w:r>
        <w:t xml:space="preserve"> Правительства Саратовской области</w:t>
      </w:r>
      <w:proofErr w:type="gramEnd"/>
    </w:p>
    <w:p w:rsidR="00843876" w:rsidRDefault="00843876">
      <w:pPr>
        <w:pStyle w:val="ConsPlusNormal"/>
        <w:jc w:val="center"/>
      </w:pPr>
      <w:r>
        <w:t>от 28.04.2018 N 237-П)</w:t>
      </w:r>
    </w:p>
    <w:p w:rsidR="00843876" w:rsidRDefault="00843876">
      <w:pPr>
        <w:pStyle w:val="ConsPlusNormal"/>
        <w:jc w:val="both"/>
      </w:pPr>
    </w:p>
    <w:p w:rsidR="00843876" w:rsidRDefault="00843876">
      <w:pPr>
        <w:pStyle w:val="ConsPlusNormal"/>
        <w:ind w:firstLine="540"/>
        <w:jc w:val="both"/>
      </w:pPr>
      <w:r>
        <w:t>26. Обучающимся по программам подготовки квалифицированных рабочих, служащих или осваивающим программы профессионального обучения в дни посещения теоретических и практических занятий частично возмещается стоимость питания в размере 30 рублей в день за счет средств областного бюджета.</w:t>
      </w:r>
    </w:p>
    <w:p w:rsidR="00843876" w:rsidRDefault="00843876">
      <w:pPr>
        <w:pStyle w:val="ConsPlusNormal"/>
        <w:jc w:val="both"/>
      </w:pPr>
      <w:r>
        <w:t>(</w:t>
      </w:r>
      <w:proofErr w:type="gramStart"/>
      <w:r>
        <w:t>в</w:t>
      </w:r>
      <w:proofErr w:type="gramEnd"/>
      <w:r>
        <w:t xml:space="preserve"> ред. </w:t>
      </w:r>
      <w:hyperlink r:id="rId51">
        <w:r>
          <w:rPr>
            <w:color w:val="0000FF"/>
          </w:rPr>
          <w:t>постановления</w:t>
        </w:r>
      </w:hyperlink>
      <w:r>
        <w:t xml:space="preserve"> Правительства Саратовской области от 28.04.2018 N 237-П)</w:t>
      </w:r>
    </w:p>
    <w:p w:rsidR="00843876" w:rsidRDefault="00843876">
      <w:pPr>
        <w:pStyle w:val="ConsPlusNormal"/>
        <w:spacing w:before="240"/>
        <w:ind w:firstLine="540"/>
        <w:jc w:val="both"/>
      </w:pPr>
      <w:r>
        <w:t>Студентам, обучающимся по программам подготовки специалистов среднего звена, в дни посещения теоретических и практических занятий частично возмещается стоимость питания в размере 10 рублей в день за счет средств областного бюджета.</w:t>
      </w:r>
    </w:p>
    <w:p w:rsidR="00843876" w:rsidRDefault="00843876">
      <w:pPr>
        <w:pStyle w:val="ConsPlusNormal"/>
        <w:spacing w:before="240"/>
        <w:ind w:firstLine="540"/>
        <w:jc w:val="both"/>
      </w:pPr>
      <w:r>
        <w:t>По решению совета профессиональной образовательной организации возможна выплата денежной компенсации на частичное возмещение стоимости питания в установленных размерах.</w:t>
      </w:r>
    </w:p>
    <w:p w:rsidR="00843876" w:rsidRDefault="00843876">
      <w:pPr>
        <w:pStyle w:val="ConsPlusNormal"/>
        <w:spacing w:before="240"/>
        <w:ind w:firstLine="540"/>
        <w:jc w:val="both"/>
      </w:pPr>
      <w:r>
        <w:t>27. Профессиональные образовательные организации вправе устанавливать за счет средств, полученных от приносящей доход деятельности, иные виды материальной поддержки студентов.</w:t>
      </w:r>
    </w:p>
    <w:p w:rsidR="00843876" w:rsidRDefault="00843876">
      <w:pPr>
        <w:pStyle w:val="ConsPlusNormal"/>
        <w:spacing w:before="240"/>
        <w:ind w:firstLine="540"/>
        <w:jc w:val="both"/>
      </w:pPr>
      <w:r>
        <w:t>28. Обучающиеся с ограниченными возможностями здоровья обеспечиваются бесплатным двухразовым питанием.</w:t>
      </w:r>
    </w:p>
    <w:p w:rsidR="00843876" w:rsidRDefault="00843876">
      <w:pPr>
        <w:pStyle w:val="ConsPlusNormal"/>
        <w:jc w:val="both"/>
      </w:pPr>
      <w:r>
        <w:t>(</w:t>
      </w:r>
      <w:proofErr w:type="gramStart"/>
      <w:r>
        <w:t>п</w:t>
      </w:r>
      <w:proofErr w:type="gramEnd"/>
      <w:r>
        <w:t xml:space="preserve">. 28 введен </w:t>
      </w:r>
      <w:hyperlink r:id="rId52">
        <w:r>
          <w:rPr>
            <w:color w:val="0000FF"/>
          </w:rPr>
          <w:t>постановлением</w:t>
        </w:r>
      </w:hyperlink>
      <w:r>
        <w:t xml:space="preserve"> Правительства Саратовской области от 28.04.2018 N 237-П)</w:t>
      </w:r>
    </w:p>
    <w:p w:rsidR="00843876" w:rsidRDefault="00843876">
      <w:pPr>
        <w:pStyle w:val="ConsPlusNormal"/>
        <w:spacing w:before="240"/>
        <w:ind w:firstLine="540"/>
        <w:jc w:val="both"/>
      </w:pPr>
      <w:r>
        <w:t xml:space="preserve">29. Питание обучающихся областных государственных профессиональных образовательных организаций осуществляется в столовых образовательных организаций и (или) в </w:t>
      </w:r>
      <w:proofErr w:type="gramStart"/>
      <w:r>
        <w:t>буфетах-раздаточных</w:t>
      </w:r>
      <w:proofErr w:type="gramEnd"/>
      <w:r>
        <w:t>.</w:t>
      </w:r>
    </w:p>
    <w:p w:rsidR="00843876" w:rsidRDefault="00843876">
      <w:pPr>
        <w:pStyle w:val="ConsPlusNormal"/>
        <w:jc w:val="both"/>
      </w:pPr>
      <w:r>
        <w:t xml:space="preserve">(п. 29 </w:t>
      </w:r>
      <w:proofErr w:type="gramStart"/>
      <w:r>
        <w:t>введен</w:t>
      </w:r>
      <w:proofErr w:type="gramEnd"/>
      <w:r>
        <w:t xml:space="preserve"> </w:t>
      </w:r>
      <w:hyperlink r:id="rId53">
        <w:r>
          <w:rPr>
            <w:color w:val="0000FF"/>
          </w:rPr>
          <w:t>постановлением</w:t>
        </w:r>
      </w:hyperlink>
      <w:r>
        <w:t xml:space="preserve"> Правительства Саратовской области от 18.11.2020 N 925-П)</w:t>
      </w:r>
    </w:p>
    <w:p w:rsidR="00843876" w:rsidRDefault="00843876">
      <w:pPr>
        <w:pStyle w:val="ConsPlusNormal"/>
        <w:jc w:val="both"/>
      </w:pPr>
    </w:p>
    <w:p w:rsidR="00843876" w:rsidRDefault="00843876">
      <w:pPr>
        <w:pStyle w:val="ConsPlusNormal"/>
        <w:jc w:val="both"/>
      </w:pPr>
    </w:p>
    <w:p w:rsidR="00843876" w:rsidRDefault="00843876">
      <w:pPr>
        <w:pStyle w:val="ConsPlusNormal"/>
        <w:pBdr>
          <w:bottom w:val="single" w:sz="6" w:space="0" w:color="auto"/>
        </w:pBdr>
        <w:spacing w:before="100" w:after="100"/>
        <w:jc w:val="both"/>
        <w:rPr>
          <w:sz w:val="2"/>
          <w:szCs w:val="2"/>
        </w:rPr>
      </w:pPr>
    </w:p>
    <w:p w:rsidR="00B133BF" w:rsidRDefault="00B133BF"/>
    <w:sectPr w:rsidR="00B133BF" w:rsidSect="00843876">
      <w:pgSz w:w="11906" w:h="16838"/>
      <w:pgMar w:top="567"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76"/>
    <w:rsid w:val="00843876"/>
    <w:rsid w:val="00B133BF"/>
    <w:rsid w:val="00E15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12"/>
    <w:pPr>
      <w:jc w:val="left"/>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876"/>
    <w:pPr>
      <w:widowControl w:val="0"/>
      <w:autoSpaceDE w:val="0"/>
      <w:autoSpaceDN w:val="0"/>
      <w:jc w:val="left"/>
    </w:pPr>
    <w:rPr>
      <w:rFonts w:ascii="Times New Roman" w:eastAsiaTheme="minorEastAsia" w:hAnsi="Times New Roman" w:cs="Times New Roman"/>
      <w:sz w:val="24"/>
      <w:lang w:eastAsia="ru-RU"/>
    </w:rPr>
  </w:style>
  <w:style w:type="paragraph" w:customStyle="1" w:styleId="ConsPlusTitle">
    <w:name w:val="ConsPlusTitle"/>
    <w:rsid w:val="00843876"/>
    <w:pPr>
      <w:widowControl w:val="0"/>
      <w:autoSpaceDE w:val="0"/>
      <w:autoSpaceDN w:val="0"/>
      <w:jc w:val="left"/>
    </w:pPr>
    <w:rPr>
      <w:rFonts w:ascii="Times New Roman" w:eastAsiaTheme="minorEastAsia" w:hAnsi="Times New Roman" w:cs="Times New Roman"/>
      <w:b/>
      <w:sz w:val="24"/>
      <w:lang w:eastAsia="ru-RU"/>
    </w:rPr>
  </w:style>
  <w:style w:type="paragraph" w:customStyle="1" w:styleId="ConsPlusTitlePage">
    <w:name w:val="ConsPlusTitlePage"/>
    <w:rsid w:val="00843876"/>
    <w:pPr>
      <w:widowControl w:val="0"/>
      <w:autoSpaceDE w:val="0"/>
      <w:autoSpaceDN w:val="0"/>
      <w:jc w:val="left"/>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12"/>
    <w:pPr>
      <w:jc w:val="left"/>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876"/>
    <w:pPr>
      <w:widowControl w:val="0"/>
      <w:autoSpaceDE w:val="0"/>
      <w:autoSpaceDN w:val="0"/>
      <w:jc w:val="left"/>
    </w:pPr>
    <w:rPr>
      <w:rFonts w:ascii="Times New Roman" w:eastAsiaTheme="minorEastAsia" w:hAnsi="Times New Roman" w:cs="Times New Roman"/>
      <w:sz w:val="24"/>
      <w:lang w:eastAsia="ru-RU"/>
    </w:rPr>
  </w:style>
  <w:style w:type="paragraph" w:customStyle="1" w:styleId="ConsPlusTitle">
    <w:name w:val="ConsPlusTitle"/>
    <w:rsid w:val="00843876"/>
    <w:pPr>
      <w:widowControl w:val="0"/>
      <w:autoSpaceDE w:val="0"/>
      <w:autoSpaceDN w:val="0"/>
      <w:jc w:val="left"/>
    </w:pPr>
    <w:rPr>
      <w:rFonts w:ascii="Times New Roman" w:eastAsiaTheme="minorEastAsia" w:hAnsi="Times New Roman" w:cs="Times New Roman"/>
      <w:b/>
      <w:sz w:val="24"/>
      <w:lang w:eastAsia="ru-RU"/>
    </w:rPr>
  </w:style>
  <w:style w:type="paragraph" w:customStyle="1" w:styleId="ConsPlusTitlePage">
    <w:name w:val="ConsPlusTitlePage"/>
    <w:rsid w:val="00843876"/>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58&amp;n=111494&amp;dst=100008" TargetMode="External"/><Relationship Id="rId18" Type="http://schemas.openxmlformats.org/officeDocument/2006/relationships/hyperlink" Target="https://login.consultant.ru/link/?req=doc&amp;base=RLAW358&amp;n=59066" TargetMode="External"/><Relationship Id="rId26" Type="http://schemas.openxmlformats.org/officeDocument/2006/relationships/hyperlink" Target="https://login.consultant.ru/link/?req=doc&amp;base=RLAW358&amp;n=169685&amp;dst=100110" TargetMode="External"/><Relationship Id="rId39" Type="http://schemas.openxmlformats.org/officeDocument/2006/relationships/hyperlink" Target="https://login.consultant.ru/link/?req=doc&amp;base=RLAW358&amp;n=105773&amp;dst=100008" TargetMode="External"/><Relationship Id="rId21" Type="http://schemas.openxmlformats.org/officeDocument/2006/relationships/hyperlink" Target="https://login.consultant.ru/link/?req=doc&amp;base=RLAW358&amp;n=134692&amp;dst=100007" TargetMode="External"/><Relationship Id="rId34" Type="http://schemas.openxmlformats.org/officeDocument/2006/relationships/hyperlink" Target="https://login.consultant.ru/link/?req=doc&amp;base=RLAW358&amp;n=105773&amp;dst=100013" TargetMode="External"/><Relationship Id="rId42" Type="http://schemas.openxmlformats.org/officeDocument/2006/relationships/hyperlink" Target="https://login.consultant.ru/link/?req=doc&amp;base=LAW&amp;n=464198&amp;dst=100690" TargetMode="External"/><Relationship Id="rId47" Type="http://schemas.openxmlformats.org/officeDocument/2006/relationships/hyperlink" Target="https://login.consultant.ru/link/?req=doc&amp;base=RLAW358&amp;n=105773&amp;dst=100015" TargetMode="External"/><Relationship Id="rId50" Type="http://schemas.openxmlformats.org/officeDocument/2006/relationships/hyperlink" Target="https://login.consultant.ru/link/?req=doc&amp;base=RLAW358&amp;n=111494&amp;dst=100020" TargetMode="External"/><Relationship Id="rId55" Type="http://schemas.openxmlformats.org/officeDocument/2006/relationships/theme" Target="theme/theme1.xml"/><Relationship Id="rId7" Type="http://schemas.openxmlformats.org/officeDocument/2006/relationships/hyperlink" Target="https://login.consultant.ru/link/?req=doc&amp;base=RLAW358&amp;n=134692&amp;dst=100005" TargetMode="External"/><Relationship Id="rId12" Type="http://schemas.openxmlformats.org/officeDocument/2006/relationships/hyperlink" Target="https://login.consultant.ru/link/?req=doc&amp;base=RLAW358&amp;n=111494&amp;dst=100007" TargetMode="External"/><Relationship Id="rId17" Type="http://schemas.openxmlformats.org/officeDocument/2006/relationships/hyperlink" Target="https://login.consultant.ru/link/?req=doc&amp;base=RLAW358&amp;n=41708" TargetMode="External"/><Relationship Id="rId25" Type="http://schemas.openxmlformats.org/officeDocument/2006/relationships/hyperlink" Target="https://login.consultant.ru/link/?req=doc&amp;base=RLAW358&amp;n=171178&amp;dst=100109" TargetMode="External"/><Relationship Id="rId33" Type="http://schemas.openxmlformats.org/officeDocument/2006/relationships/hyperlink" Target="https://login.consultant.ru/link/?req=doc&amp;base=LAW&amp;n=451871&amp;dst=100538" TargetMode="External"/><Relationship Id="rId38" Type="http://schemas.openxmlformats.org/officeDocument/2006/relationships/hyperlink" Target="https://login.consultant.ru/link/?req=doc&amp;base=RLAW358&amp;n=105773&amp;dst=100014" TargetMode="External"/><Relationship Id="rId46" Type="http://schemas.openxmlformats.org/officeDocument/2006/relationships/hyperlink" Target="https://login.consultant.ru/link/?req=doc&amp;base=RLAW358&amp;n=111494&amp;dst=100017" TargetMode="External"/><Relationship Id="rId2" Type="http://schemas.microsoft.com/office/2007/relationships/stylesWithEffects" Target="stylesWithEffects.xml"/><Relationship Id="rId16" Type="http://schemas.openxmlformats.org/officeDocument/2006/relationships/hyperlink" Target="https://login.consultant.ru/link/?req=doc&amp;base=RLAW358&amp;n=30309" TargetMode="External"/><Relationship Id="rId20" Type="http://schemas.openxmlformats.org/officeDocument/2006/relationships/hyperlink" Target="https://login.consultant.ru/link/?req=doc&amp;base=RLAW358&amp;n=111494&amp;dst=100009" TargetMode="External"/><Relationship Id="rId29" Type="http://schemas.openxmlformats.org/officeDocument/2006/relationships/hyperlink" Target="https://login.consultant.ru/link/?req=doc&amp;base=RLAW358&amp;n=140959&amp;dst=100016" TargetMode="External"/><Relationship Id="rId41" Type="http://schemas.openxmlformats.org/officeDocument/2006/relationships/hyperlink" Target="https://login.consultant.ru/link/?req=doc&amp;base=LAW&amp;n=464198&amp;dst=10056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358&amp;n=111494&amp;dst=100005" TargetMode="External"/><Relationship Id="rId11" Type="http://schemas.openxmlformats.org/officeDocument/2006/relationships/hyperlink" Target="https://login.consultant.ru/link/?req=doc&amp;base=RLAW358&amp;n=134692&amp;dst=100006" TargetMode="External"/><Relationship Id="rId24" Type="http://schemas.openxmlformats.org/officeDocument/2006/relationships/hyperlink" Target="https://login.consultant.ru/link/?req=doc&amp;base=RLAW358&amp;n=111494&amp;dst=100013" TargetMode="External"/><Relationship Id="rId32" Type="http://schemas.openxmlformats.org/officeDocument/2006/relationships/hyperlink" Target="https://login.consultant.ru/link/?req=doc&amp;base=LAW&amp;n=451871&amp;dst=100538" TargetMode="External"/><Relationship Id="rId37" Type="http://schemas.openxmlformats.org/officeDocument/2006/relationships/hyperlink" Target="https://login.consultant.ru/link/?req=doc&amp;base=RLAW358&amp;n=105773&amp;dst=100009" TargetMode="External"/><Relationship Id="rId40" Type="http://schemas.openxmlformats.org/officeDocument/2006/relationships/hyperlink" Target="https://login.consultant.ru/link/?req=doc&amp;base=RLAW358&amp;n=105773&amp;dst=100014" TargetMode="External"/><Relationship Id="rId45" Type="http://schemas.openxmlformats.org/officeDocument/2006/relationships/hyperlink" Target="https://login.consultant.ru/link/?req=doc&amp;base=LAW&amp;n=464198&amp;dst=100577" TargetMode="External"/><Relationship Id="rId53" Type="http://schemas.openxmlformats.org/officeDocument/2006/relationships/hyperlink" Target="https://login.consultant.ru/link/?req=doc&amp;base=RLAW358&amp;n=134692&amp;dst=100008" TargetMode="External"/><Relationship Id="rId5" Type="http://schemas.openxmlformats.org/officeDocument/2006/relationships/hyperlink" Target="https://login.consultant.ru/link/?req=doc&amp;base=RLAW358&amp;n=105773&amp;dst=100005" TargetMode="External"/><Relationship Id="rId15" Type="http://schemas.openxmlformats.org/officeDocument/2006/relationships/hyperlink" Target="https://login.consultant.ru/link/?req=doc&amp;base=RLAW358&amp;n=29157" TargetMode="External"/><Relationship Id="rId23" Type="http://schemas.openxmlformats.org/officeDocument/2006/relationships/hyperlink" Target="https://login.consultant.ru/link/?req=doc&amp;base=RLAW358&amp;n=111494&amp;dst=100011" TargetMode="External"/><Relationship Id="rId28" Type="http://schemas.openxmlformats.org/officeDocument/2006/relationships/hyperlink" Target="https://login.consultant.ru/link/?req=doc&amp;base=RLAW358&amp;n=140959&amp;dst=100014" TargetMode="External"/><Relationship Id="rId36" Type="http://schemas.openxmlformats.org/officeDocument/2006/relationships/hyperlink" Target="https://login.consultant.ru/link/?req=doc&amp;base=RLAW358&amp;n=105773&amp;dst=100008" TargetMode="External"/><Relationship Id="rId49" Type="http://schemas.openxmlformats.org/officeDocument/2006/relationships/hyperlink" Target="https://login.consultant.ru/link/?req=doc&amp;base=RLAW358&amp;n=105773&amp;dst=100013" TargetMode="External"/><Relationship Id="rId10" Type="http://schemas.openxmlformats.org/officeDocument/2006/relationships/hyperlink" Target="https://login.consultant.ru/link/?req=doc&amp;base=LAW&amp;n=451871&amp;dst=100555" TargetMode="External"/><Relationship Id="rId19" Type="http://schemas.openxmlformats.org/officeDocument/2006/relationships/hyperlink" Target="https://login.consultant.ru/link/?req=doc&amp;base=RLAW358&amp;n=105773&amp;dst=100006" TargetMode="External"/><Relationship Id="rId31" Type="http://schemas.openxmlformats.org/officeDocument/2006/relationships/hyperlink" Target="https://login.consultant.ru/link/?req=doc&amp;base=LAW&amp;n=160169" TargetMode="External"/><Relationship Id="rId44" Type="http://schemas.openxmlformats.org/officeDocument/2006/relationships/hyperlink" Target="https://login.consultant.ru/link/?req=doc&amp;base=LAW&amp;n=464198&amp;dst=100575" TargetMode="External"/><Relationship Id="rId52" Type="http://schemas.openxmlformats.org/officeDocument/2006/relationships/hyperlink" Target="https://login.consultant.ru/link/?req=doc&amp;base=RLAW358&amp;n=111494&amp;dst=100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871&amp;dst=107" TargetMode="External"/><Relationship Id="rId14" Type="http://schemas.openxmlformats.org/officeDocument/2006/relationships/hyperlink" Target="https://login.consultant.ru/link/?req=doc&amp;base=RLAW358&amp;n=59159" TargetMode="External"/><Relationship Id="rId22" Type="http://schemas.openxmlformats.org/officeDocument/2006/relationships/hyperlink" Target="https://login.consultant.ru/link/?req=doc&amp;base=RLAW358&amp;n=140959&amp;dst=100006" TargetMode="External"/><Relationship Id="rId27" Type="http://schemas.openxmlformats.org/officeDocument/2006/relationships/hyperlink" Target="https://login.consultant.ru/link/?req=doc&amp;base=RLAW358&amp;n=140959&amp;dst=100007" TargetMode="External"/><Relationship Id="rId30" Type="http://schemas.openxmlformats.org/officeDocument/2006/relationships/hyperlink" Target="https://login.consultant.ru/link/?req=doc&amp;base=RLAW358&amp;n=105773&amp;dst=100013" TargetMode="External"/><Relationship Id="rId35" Type="http://schemas.openxmlformats.org/officeDocument/2006/relationships/hyperlink" Target="https://login.consultant.ru/link/?req=doc&amp;base=RLAW358&amp;n=105773&amp;dst=100008" TargetMode="External"/><Relationship Id="rId43" Type="http://schemas.openxmlformats.org/officeDocument/2006/relationships/hyperlink" Target="https://login.consultant.ru/link/?req=doc&amp;base=LAW&amp;n=464198&amp;dst=100569" TargetMode="External"/><Relationship Id="rId48" Type="http://schemas.openxmlformats.org/officeDocument/2006/relationships/hyperlink" Target="https://login.consultant.ru/link/?req=doc&amp;base=RLAW358&amp;n=105773&amp;dst=100017" TargetMode="External"/><Relationship Id="rId8" Type="http://schemas.openxmlformats.org/officeDocument/2006/relationships/hyperlink" Target="https://login.consultant.ru/link/?req=doc&amp;base=RLAW358&amp;n=140959&amp;dst=100005" TargetMode="External"/><Relationship Id="rId51" Type="http://schemas.openxmlformats.org/officeDocument/2006/relationships/hyperlink" Target="https://login.consultant.ru/link/?req=doc&amp;base=RLAW358&amp;n=111494&amp;dst=10002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3606</Words>
  <Characters>20559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Шевцова Алла Викторовна</dc:creator>
  <cp:lastModifiedBy>Шевцова Алла Викторовна</cp:lastModifiedBy>
  <cp:revision>1</cp:revision>
  <dcterms:created xsi:type="dcterms:W3CDTF">2024-03-26T06:01:00Z</dcterms:created>
  <dcterms:modified xsi:type="dcterms:W3CDTF">2024-03-26T06:02:00Z</dcterms:modified>
</cp:coreProperties>
</file>