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67" w:rsidRPr="00930667" w:rsidRDefault="00930667" w:rsidP="00930667">
      <w:pPr>
        <w:jc w:val="center"/>
        <w:rPr>
          <w:rFonts w:ascii="PT Astra Serif" w:hAnsi="PT Astra Serif" w:cs="Arial"/>
          <w:sz w:val="20"/>
        </w:rPr>
      </w:pPr>
      <w:r w:rsidRPr="00930667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3EABB3D2" wp14:editId="5C1E6737">
            <wp:extent cx="400050" cy="762000"/>
            <wp:effectExtent l="19050" t="0" r="0" b="0"/>
            <wp:docPr id="59" name="Рисунок 59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67" w:rsidRPr="00930667" w:rsidRDefault="00930667" w:rsidP="00930667">
      <w:pPr>
        <w:jc w:val="center"/>
        <w:rPr>
          <w:rFonts w:ascii="PT Astra Serif" w:hAnsi="PT Astra Serif" w:cs="Arial"/>
          <w:sz w:val="6"/>
          <w:szCs w:val="6"/>
        </w:rPr>
      </w:pPr>
    </w:p>
    <w:p w:rsidR="00930667" w:rsidRPr="00930667" w:rsidRDefault="00930667" w:rsidP="00930667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930667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930667" w:rsidRPr="00930667" w:rsidRDefault="00930667" w:rsidP="00930667">
      <w:pPr>
        <w:jc w:val="center"/>
        <w:rPr>
          <w:rFonts w:ascii="PT Astra Serif" w:hAnsi="PT Astra Serif" w:cs="Arial"/>
          <w:b/>
        </w:rPr>
      </w:pPr>
      <w:r w:rsidRPr="00930667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930667" w:rsidRPr="00930667" w:rsidRDefault="00930667" w:rsidP="00930667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12"/>
          <w:szCs w:val="24"/>
          <w:lang w:eastAsia="ru-RU"/>
        </w:rPr>
      </w:pPr>
      <w:r w:rsidRPr="00930667">
        <w:rPr>
          <w:rFonts w:ascii="PT Astra Serif" w:eastAsia="Times New Roman" w:hAnsi="PT Astra Serif" w:cs="Arial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6A805A" wp14:editId="31CAA83B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5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hoLoHKQIAAGEEAAAOAAAAAAAAAAAAAAAAAC4CAABkcnMvZTJvRG9j&#10;LnhtbFBLAQItABQABgAIAAAAIQCNuyG+2gAAAAYBAAAPAAAAAAAAAAAAAAAAAIMEAABkcnMvZG93&#10;bnJldi54bWxQSwUGAAAAAAQABADzAAAAi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930667">
        <w:rPr>
          <w:rFonts w:ascii="PT Astra Serif" w:eastAsia="Times New Roman" w:hAnsi="PT Astra Serif" w:cs="Arial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A4A75D" wp14:editId="35B58303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5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930667" w:rsidRPr="00930667" w:rsidRDefault="00930667" w:rsidP="00930667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930667" w:rsidRPr="00930667" w:rsidRDefault="00930667" w:rsidP="00930667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30"/>
          <w:szCs w:val="24"/>
          <w:lang w:eastAsia="ru-RU"/>
        </w:rPr>
      </w:pPr>
      <w:proofErr w:type="gramStart"/>
      <w:r w:rsidRPr="00930667">
        <w:rPr>
          <w:rFonts w:ascii="PT Astra Serif" w:eastAsia="Times New Roman" w:hAnsi="PT Astra Serif"/>
          <w:b/>
          <w:sz w:val="30"/>
          <w:szCs w:val="24"/>
          <w:lang w:eastAsia="ru-RU"/>
        </w:rPr>
        <w:t>П</w:t>
      </w:r>
      <w:proofErr w:type="gramEnd"/>
      <w:r w:rsidRPr="00930667">
        <w:rPr>
          <w:rFonts w:ascii="PT Astra Serif" w:eastAsia="Times New Roman" w:hAnsi="PT Astra Serif"/>
          <w:b/>
          <w:sz w:val="30"/>
          <w:szCs w:val="24"/>
          <w:lang w:eastAsia="ru-RU"/>
        </w:rPr>
        <w:t xml:space="preserve"> Р И К А З</w:t>
      </w:r>
    </w:p>
    <w:p w:rsidR="00930667" w:rsidRPr="00930667" w:rsidRDefault="00930667" w:rsidP="00930667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930667" w:rsidRPr="00930667" w:rsidRDefault="00930667" w:rsidP="00930667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lang w:eastAsia="ru-RU"/>
        </w:rPr>
      </w:pPr>
      <w:r w:rsidRPr="00930667">
        <w:rPr>
          <w:rFonts w:ascii="PT Astra Serif" w:eastAsia="Times New Roman" w:hAnsi="PT Astra Serif"/>
          <w:lang w:eastAsia="ru-RU"/>
        </w:rPr>
        <w:t xml:space="preserve">         от ___________ №</w:t>
      </w:r>
      <w:r w:rsidRPr="00930667">
        <w:rPr>
          <w:rFonts w:ascii="PT Astra Serif" w:eastAsia="Times New Roman" w:hAnsi="PT Astra Serif"/>
          <w:sz w:val="20"/>
          <w:lang w:eastAsia="ru-RU"/>
        </w:rPr>
        <w:t xml:space="preserve"> </w:t>
      </w:r>
      <w:r w:rsidRPr="00930667">
        <w:rPr>
          <w:rFonts w:ascii="PT Astra Serif" w:eastAsia="Times New Roman" w:hAnsi="PT Astra Serif"/>
          <w:color w:val="FFFFFF"/>
          <w:sz w:val="20"/>
          <w:lang w:eastAsia="ru-RU"/>
        </w:rPr>
        <w:t>________</w:t>
      </w:r>
    </w:p>
    <w:p w:rsidR="00930667" w:rsidRPr="00930667" w:rsidRDefault="00930667" w:rsidP="00930667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szCs w:val="24"/>
          <w:lang w:eastAsia="ru-RU"/>
        </w:rPr>
      </w:pPr>
    </w:p>
    <w:p w:rsidR="00930667" w:rsidRPr="00930667" w:rsidRDefault="00930667" w:rsidP="00930667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szCs w:val="24"/>
          <w:lang w:eastAsia="ru-RU"/>
        </w:rPr>
      </w:pPr>
      <w:r w:rsidRPr="00930667">
        <w:rPr>
          <w:rFonts w:ascii="PT Astra Serif" w:eastAsia="Times New Roman" w:hAnsi="PT Astra Serif"/>
          <w:sz w:val="20"/>
          <w:szCs w:val="24"/>
          <w:lang w:eastAsia="ru-RU"/>
        </w:rPr>
        <w:t>г. Саратов</w:t>
      </w:r>
    </w:p>
    <w:p w:rsidR="00006C74" w:rsidRDefault="00006C74" w:rsidP="00654113">
      <w:pPr>
        <w:pStyle w:val="a3"/>
        <w:jc w:val="center"/>
      </w:pPr>
    </w:p>
    <w:tbl>
      <w:tblPr>
        <w:tblStyle w:val="a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260"/>
      </w:tblGrid>
      <w:tr w:rsidR="00006C74" w:rsidRPr="00006C74" w:rsidTr="003A783D">
        <w:tc>
          <w:tcPr>
            <w:tcW w:w="5353" w:type="dxa"/>
          </w:tcPr>
          <w:p w:rsidR="00006C74" w:rsidRPr="00930667" w:rsidRDefault="00006C74" w:rsidP="00006C74">
            <w:pPr>
              <w:jc w:val="left"/>
              <w:rPr>
                <w:rFonts w:ascii="PT Astra Serif" w:eastAsia="Times New Roman" w:hAnsi="PT Astra Serif"/>
                <w:b/>
                <w:lang w:eastAsia="ru-RU"/>
              </w:rPr>
            </w:pPr>
            <w:r w:rsidRPr="00930667">
              <w:rPr>
                <w:rFonts w:ascii="PT Astra Serif" w:eastAsia="Times New Roman" w:hAnsi="PT Astra Serif"/>
                <w:b/>
                <w:lang w:eastAsia="ru-RU"/>
              </w:rPr>
              <w:t>Об утверждении нормативных затрат на обеспечение функций министерства культуры Саратовской области</w:t>
            </w:r>
          </w:p>
        </w:tc>
        <w:tc>
          <w:tcPr>
            <w:tcW w:w="3260" w:type="dxa"/>
          </w:tcPr>
          <w:p w:rsidR="00006C74" w:rsidRPr="00006C74" w:rsidRDefault="00006C74" w:rsidP="00006C74">
            <w:pPr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006C74" w:rsidRPr="00006C74" w:rsidRDefault="00006C74" w:rsidP="00006C74">
      <w:pPr>
        <w:widowControl w:val="0"/>
        <w:autoSpaceDE w:val="0"/>
        <w:autoSpaceDN w:val="0"/>
        <w:adjustRightInd w:val="0"/>
        <w:spacing w:line="276" w:lineRule="auto"/>
        <w:contextualSpacing/>
        <w:jc w:val="left"/>
        <w:rPr>
          <w:b/>
        </w:rPr>
      </w:pPr>
    </w:p>
    <w:p w:rsidR="00810F19" w:rsidRDefault="00006C74" w:rsidP="00810F19">
      <w:pPr>
        <w:ind w:firstLine="709"/>
        <w:rPr>
          <w:rFonts w:ascii="PT Astra Serif" w:eastAsia="Times New Roman" w:hAnsi="PT Astra Serif"/>
        </w:rPr>
      </w:pPr>
      <w:proofErr w:type="gramStart"/>
      <w:r w:rsidRPr="00930667">
        <w:rPr>
          <w:rFonts w:ascii="PT Astra Serif" w:eastAsia="Times New Roman" w:hAnsi="PT Astra Serif" w:cs="Calibri"/>
          <w:color w:val="332E2D"/>
          <w:spacing w:val="2"/>
        </w:rPr>
        <w:t xml:space="preserve">В соответствии с </w:t>
      </w:r>
      <w:r w:rsidRPr="00930667">
        <w:rPr>
          <w:rFonts w:ascii="PT Astra Serif" w:eastAsia="Times New Roman" w:hAnsi="PT Astra Serif" w:cs="Calibri"/>
          <w:spacing w:val="2"/>
        </w:rPr>
        <w:t xml:space="preserve">частью 5 статьи 19 Федерального закона от 5 апреля </w:t>
      </w:r>
      <w:r w:rsidR="009012AA" w:rsidRPr="00930667">
        <w:rPr>
          <w:rFonts w:ascii="PT Astra Serif" w:eastAsia="Times New Roman" w:hAnsi="PT Astra Serif" w:cs="Calibri"/>
          <w:spacing w:val="2"/>
        </w:rPr>
        <w:br/>
      </w:r>
      <w:r w:rsidRPr="00930667">
        <w:rPr>
          <w:rFonts w:ascii="PT Astra Serif" w:eastAsia="Times New Roman" w:hAnsi="PT Astra Serif" w:cs="Calibri"/>
          <w:spacing w:val="2"/>
        </w:rPr>
        <w:t>2013 года №</w:t>
      </w:r>
      <w:r w:rsidR="00930667">
        <w:rPr>
          <w:rFonts w:ascii="PT Astra Serif" w:eastAsia="Times New Roman" w:hAnsi="PT Astra Serif" w:cs="Calibri"/>
          <w:spacing w:val="2"/>
        </w:rPr>
        <w:t> </w:t>
      </w:r>
      <w:r w:rsidRPr="00930667">
        <w:rPr>
          <w:rFonts w:ascii="PT Astra Serif" w:eastAsia="Times New Roman" w:hAnsi="PT Astra Serif" w:cs="Calibri"/>
          <w:spacing w:val="2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Pr="00930667">
        <w:rPr>
          <w:rFonts w:ascii="PT Astra Serif" w:eastAsia="Times New Roman" w:hAnsi="PT Astra Serif" w:cs="Calibri"/>
        </w:rPr>
        <w:t xml:space="preserve"> </w:t>
      </w:r>
      <w:r w:rsidR="00C32401" w:rsidRPr="00930667">
        <w:rPr>
          <w:rFonts w:ascii="PT Astra Serif" w:eastAsia="Times New Roman" w:hAnsi="PT Astra Serif" w:cs="Calibri"/>
        </w:rPr>
        <w:t>Правил</w:t>
      </w:r>
      <w:r w:rsidR="00C32401">
        <w:rPr>
          <w:rFonts w:ascii="PT Astra Serif" w:eastAsia="Times New Roman" w:hAnsi="PT Astra Serif" w:cs="Calibri"/>
        </w:rPr>
        <w:t>ами</w:t>
      </w:r>
      <w:r w:rsidR="00A36B11">
        <w:rPr>
          <w:rFonts w:ascii="PT Astra Serif" w:eastAsia="Times New Roman" w:hAnsi="PT Astra Serif" w:cs="Calibri"/>
        </w:rPr>
        <w:t xml:space="preserve">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определенными в соответствии с Бюджетным кодексом Российской Федерации наиболее значимыми учреждениями</w:t>
      </w:r>
      <w:proofErr w:type="gramEnd"/>
      <w:r w:rsidR="00A36B11">
        <w:rPr>
          <w:rFonts w:ascii="PT Astra Serif" w:eastAsia="Times New Roman" w:hAnsi="PT Astra Serif" w:cs="Calibri"/>
        </w:rPr>
        <w:t xml:space="preserve"> </w:t>
      </w:r>
      <w:proofErr w:type="gramStart"/>
      <w:r w:rsidR="00A36B11">
        <w:rPr>
          <w:rFonts w:ascii="PT Astra Serif" w:eastAsia="Times New Roman" w:hAnsi="PT Astra Serif" w:cs="Calibri"/>
        </w:rPr>
        <w:t xml:space="preserve">науки, образования, культуры и здравоохранения, их территориальными органами </w:t>
      </w:r>
      <w:r w:rsidR="00423128">
        <w:rPr>
          <w:rFonts w:ascii="PT Astra Serif" w:eastAsia="Times New Roman" w:hAnsi="PT Astra Serif" w:cs="Calibri"/>
        </w:rPr>
        <w:br/>
      </w:r>
      <w:r w:rsidR="00A36B11">
        <w:rPr>
          <w:rFonts w:ascii="PT Astra Serif" w:eastAsia="Times New Roman" w:hAnsi="PT Astra Serif" w:cs="Calibri"/>
        </w:rPr>
        <w:t>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услуг),</w:t>
      </w:r>
      <w:r w:rsidR="00423128">
        <w:rPr>
          <w:rFonts w:ascii="PT Astra Serif" w:eastAsia="Times New Roman" w:hAnsi="PT Astra Serif" w:cs="Calibri"/>
        </w:rPr>
        <w:t xml:space="preserve"> утвержденными </w:t>
      </w:r>
      <w:r w:rsidRPr="00930667">
        <w:rPr>
          <w:rFonts w:ascii="PT Astra Serif" w:eastAsia="Times New Roman" w:hAnsi="PT Astra Serif" w:cs="Calibri"/>
        </w:rPr>
        <w:t>постановлением</w:t>
      </w:r>
      <w:r w:rsidR="00403D72" w:rsidRPr="00930667">
        <w:rPr>
          <w:rFonts w:ascii="PT Astra Serif" w:eastAsia="Times New Roman" w:hAnsi="PT Astra Serif" w:cs="Calibri"/>
        </w:rPr>
        <w:t xml:space="preserve"> </w:t>
      </w:r>
      <w:r w:rsidRPr="00930667">
        <w:rPr>
          <w:rFonts w:ascii="PT Astra Serif" w:eastAsia="Times New Roman" w:hAnsi="PT Astra Serif" w:cs="Calibri"/>
        </w:rPr>
        <w:t xml:space="preserve">Правительства Саратовской </w:t>
      </w:r>
      <w:r w:rsidR="009E5FC5" w:rsidRPr="00930667">
        <w:rPr>
          <w:rFonts w:ascii="PT Astra Serif" w:eastAsia="Times New Roman" w:hAnsi="PT Astra Serif" w:cs="Calibri"/>
        </w:rPr>
        <w:t xml:space="preserve">области </w:t>
      </w:r>
      <w:r w:rsidR="00423128">
        <w:rPr>
          <w:rFonts w:ascii="PT Astra Serif" w:eastAsia="Times New Roman" w:hAnsi="PT Astra Serif" w:cs="Calibri"/>
        </w:rPr>
        <w:br/>
      </w:r>
      <w:r w:rsidR="009E5FC5" w:rsidRPr="00930667">
        <w:rPr>
          <w:rFonts w:ascii="PT Astra Serif" w:eastAsia="Times New Roman" w:hAnsi="PT Astra Serif" w:cs="Calibri"/>
        </w:rPr>
        <w:t>от 31 декабря 2015 года</w:t>
      </w:r>
      <w:r w:rsidR="00A9250A" w:rsidRPr="00930667">
        <w:rPr>
          <w:rFonts w:ascii="PT Astra Serif" w:eastAsia="Times New Roman" w:hAnsi="PT Astra Serif" w:cs="Calibri"/>
        </w:rPr>
        <w:t xml:space="preserve"> </w:t>
      </w:r>
      <w:r w:rsidRPr="00930667">
        <w:rPr>
          <w:rFonts w:ascii="PT Astra Serif" w:eastAsia="Times New Roman" w:hAnsi="PT Astra Serif" w:cs="Calibri"/>
        </w:rPr>
        <w:t>№</w:t>
      </w:r>
      <w:r w:rsidR="00930667">
        <w:rPr>
          <w:rFonts w:ascii="PT Astra Serif" w:eastAsia="Times New Roman" w:hAnsi="PT Astra Serif" w:cs="Calibri"/>
        </w:rPr>
        <w:t> </w:t>
      </w:r>
      <w:r w:rsidRPr="00930667">
        <w:rPr>
          <w:rFonts w:ascii="PT Astra Serif" w:eastAsia="Times New Roman" w:hAnsi="PT Astra Serif" w:cs="Calibri"/>
        </w:rPr>
        <w:t>68</w:t>
      </w:r>
      <w:r w:rsidR="00A36B11">
        <w:rPr>
          <w:rFonts w:ascii="PT Astra Serif" w:eastAsia="Times New Roman" w:hAnsi="PT Astra Serif" w:cs="Calibri"/>
        </w:rPr>
        <w:t>8</w:t>
      </w:r>
      <w:r w:rsidRPr="00930667">
        <w:rPr>
          <w:rFonts w:ascii="PT Astra Serif" w:eastAsia="Times New Roman" w:hAnsi="PT Astra Serif" w:cs="Calibri"/>
        </w:rPr>
        <w:t>-П,</w:t>
      </w:r>
      <w:r w:rsidRPr="00930667">
        <w:rPr>
          <w:rFonts w:ascii="PT Astra Serif" w:eastAsia="Times New Roman" w:hAnsi="PT Astra Serif"/>
        </w:rPr>
        <w:t xml:space="preserve"> </w:t>
      </w:r>
      <w:r w:rsidR="00423128">
        <w:rPr>
          <w:rFonts w:ascii="PT Astra Serif" w:eastAsia="Times New Roman" w:hAnsi="PT Astra Serif"/>
        </w:rPr>
        <w:t xml:space="preserve">Правилами определения нормативных затрат на обеспечение </w:t>
      </w:r>
      <w:r w:rsidR="00933231">
        <w:rPr>
          <w:rFonts w:ascii="PT Astra Serif" w:eastAsia="Times New Roman" w:hAnsi="PT Astra Serif"/>
        </w:rPr>
        <w:t>на обеспечение функций органов государственной власти области, иных государственных органов области, органов</w:t>
      </w:r>
      <w:proofErr w:type="gramEnd"/>
      <w:r w:rsidR="00933231">
        <w:rPr>
          <w:rFonts w:ascii="PT Astra Serif" w:eastAsia="Times New Roman" w:hAnsi="PT Astra Serif"/>
        </w:rPr>
        <w:t xml:space="preserve"> управления </w:t>
      </w:r>
      <w:proofErr w:type="gramStart"/>
      <w:r w:rsidR="00933231">
        <w:rPr>
          <w:rFonts w:ascii="PT Astra Serif" w:eastAsia="Times New Roman" w:hAnsi="PT Astra Serif"/>
        </w:rPr>
        <w:t xml:space="preserve">территориальными государственными внебюджетными фондами, определенных в соответствии с Бюджетными кодексом Российской Федерации наиболее значимых учреждений науки, образования, культуры </w:t>
      </w:r>
      <w:r w:rsidR="00810F19">
        <w:rPr>
          <w:rFonts w:ascii="PT Astra Serif" w:eastAsia="Times New Roman" w:hAnsi="PT Astra Serif"/>
        </w:rPr>
        <w:br/>
      </w:r>
      <w:r w:rsidR="00933231">
        <w:rPr>
          <w:rFonts w:ascii="PT Astra Serif" w:eastAsia="Times New Roman" w:hAnsi="PT Astra Serif"/>
        </w:rPr>
        <w:t xml:space="preserve">и здравоохранения, включая соответственно территориальные органы </w:t>
      </w:r>
      <w:r w:rsidR="00810F19">
        <w:rPr>
          <w:rFonts w:ascii="PT Astra Serif" w:eastAsia="Times New Roman" w:hAnsi="PT Astra Serif"/>
        </w:rPr>
        <w:br/>
      </w:r>
      <w:r w:rsidR="00933231">
        <w:rPr>
          <w:rFonts w:ascii="PT Astra Serif" w:eastAsia="Times New Roman" w:hAnsi="PT Astra Serif"/>
        </w:rPr>
        <w:t>и подведо</w:t>
      </w:r>
      <w:r w:rsidR="00810F19">
        <w:rPr>
          <w:rFonts w:ascii="PT Astra Serif" w:eastAsia="Times New Roman" w:hAnsi="PT Astra Serif"/>
        </w:rPr>
        <w:t>мственные им казенные учреждения, утвержденны</w:t>
      </w:r>
      <w:r w:rsidR="004C7960">
        <w:rPr>
          <w:rFonts w:ascii="PT Astra Serif" w:eastAsia="Times New Roman" w:hAnsi="PT Astra Serif"/>
        </w:rPr>
        <w:t>ми</w:t>
      </w:r>
      <w:r w:rsidR="00810F19">
        <w:rPr>
          <w:rFonts w:ascii="PT Astra Serif" w:eastAsia="Times New Roman" w:hAnsi="PT Astra Serif"/>
        </w:rPr>
        <w:t xml:space="preserve"> постановлением Правительства Саратовской области от 31 декабря 2015 года № 686-П, </w:t>
      </w:r>
      <w:r w:rsidRPr="00930667">
        <w:rPr>
          <w:rFonts w:ascii="PT Astra Serif" w:eastAsia="Times New Roman" w:hAnsi="PT Astra Serif"/>
          <w:lang w:eastAsia="ru-RU"/>
        </w:rPr>
        <w:t>ПРИКАЗЫВАЮ:</w:t>
      </w:r>
      <w:proofErr w:type="gramEnd"/>
    </w:p>
    <w:p w:rsidR="00006C74" w:rsidRPr="00930667" w:rsidRDefault="00810F19" w:rsidP="00810F19">
      <w:pPr>
        <w:ind w:firstLine="709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  <w:lang w:eastAsia="ru-RU"/>
        </w:rPr>
        <w:t>1.</w:t>
      </w:r>
      <w:r w:rsidR="00006C74" w:rsidRPr="00930667">
        <w:rPr>
          <w:rFonts w:ascii="PT Astra Serif" w:eastAsia="Times New Roman" w:hAnsi="PT Astra Serif"/>
          <w:lang w:eastAsia="ru-RU"/>
        </w:rPr>
        <w:t> </w:t>
      </w:r>
      <w:r>
        <w:rPr>
          <w:rFonts w:ascii="PT Astra Serif" w:eastAsia="Times New Roman" w:hAnsi="PT Astra Serif"/>
          <w:lang w:eastAsia="ru-RU"/>
        </w:rPr>
        <w:t xml:space="preserve">Утвердить порядок </w:t>
      </w:r>
      <w:r w:rsidR="00006C74" w:rsidRPr="00930667">
        <w:rPr>
          <w:rFonts w:ascii="PT Astra Serif" w:eastAsia="Times New Roman" w:hAnsi="PT Astra Serif"/>
          <w:lang w:eastAsia="ru-RU"/>
        </w:rPr>
        <w:t>определения нор</w:t>
      </w:r>
      <w:r w:rsidR="00D008A8" w:rsidRPr="00930667">
        <w:rPr>
          <w:rFonts w:ascii="PT Astra Serif" w:eastAsia="Times New Roman" w:hAnsi="PT Astra Serif"/>
          <w:lang w:eastAsia="ru-RU"/>
        </w:rPr>
        <w:t xml:space="preserve">мативных затрат </w:t>
      </w:r>
      <w:r w:rsidR="004C7960">
        <w:rPr>
          <w:rFonts w:ascii="PT Astra Serif" w:eastAsia="Times New Roman" w:hAnsi="PT Astra Serif"/>
          <w:lang w:eastAsia="ru-RU"/>
        </w:rPr>
        <w:br/>
      </w:r>
      <w:r w:rsidR="00D008A8" w:rsidRPr="00930667">
        <w:rPr>
          <w:rFonts w:ascii="PT Astra Serif" w:eastAsia="Times New Roman" w:hAnsi="PT Astra Serif"/>
          <w:lang w:eastAsia="ru-RU"/>
        </w:rPr>
        <w:t>для обеспечения</w:t>
      </w:r>
      <w:r w:rsidR="00006C74" w:rsidRPr="00930667">
        <w:rPr>
          <w:rFonts w:ascii="PT Astra Serif" w:eastAsia="Times New Roman" w:hAnsi="PT Astra Serif"/>
          <w:lang w:eastAsia="ru-RU"/>
        </w:rPr>
        <w:t xml:space="preserve"> функций министерства культуры Саратовской области согласно приложени</w:t>
      </w:r>
      <w:r>
        <w:rPr>
          <w:rFonts w:ascii="PT Astra Serif" w:eastAsia="Times New Roman" w:hAnsi="PT Astra Serif"/>
          <w:lang w:eastAsia="ru-RU"/>
        </w:rPr>
        <w:t>ям</w:t>
      </w:r>
      <w:r w:rsidR="00006C74" w:rsidRPr="00930667">
        <w:rPr>
          <w:rFonts w:ascii="PT Astra Serif" w:eastAsia="Times New Roman" w:hAnsi="PT Astra Serif"/>
          <w:lang w:eastAsia="ru-RU"/>
        </w:rPr>
        <w:t xml:space="preserve"> №</w:t>
      </w:r>
      <w:r w:rsidR="00930667">
        <w:t> </w:t>
      </w:r>
      <w:r w:rsidR="00006C74" w:rsidRPr="00930667">
        <w:rPr>
          <w:rFonts w:ascii="PT Astra Serif" w:eastAsia="Times New Roman" w:hAnsi="PT Astra Serif"/>
          <w:lang w:eastAsia="ru-RU"/>
        </w:rPr>
        <w:t>1</w:t>
      </w:r>
      <w:r w:rsidR="00373992">
        <w:rPr>
          <w:rFonts w:ascii="PT Astra Serif" w:eastAsia="Times New Roman" w:hAnsi="PT Astra Serif"/>
          <w:lang w:eastAsia="ru-RU"/>
        </w:rPr>
        <w:t xml:space="preserve"> </w:t>
      </w:r>
      <w:r>
        <w:rPr>
          <w:rFonts w:ascii="PT Astra Serif" w:eastAsia="Times New Roman" w:hAnsi="PT Astra Serif"/>
          <w:lang w:eastAsia="ru-RU"/>
        </w:rPr>
        <w:t>и №</w:t>
      </w:r>
      <w:r>
        <w:t> 2 к настоящему приказу</w:t>
      </w:r>
      <w:r w:rsidR="00006C74" w:rsidRPr="00930667">
        <w:rPr>
          <w:rFonts w:ascii="PT Astra Serif" w:eastAsia="Times New Roman" w:hAnsi="PT Astra Serif"/>
          <w:lang w:eastAsia="ru-RU"/>
        </w:rPr>
        <w:t>.</w:t>
      </w:r>
    </w:p>
    <w:p w:rsidR="00006C74" w:rsidRPr="00930667" w:rsidRDefault="00373992" w:rsidP="00930667">
      <w:pPr>
        <w:ind w:firstLine="709"/>
        <w:contextualSpacing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>2. </w:t>
      </w:r>
      <w:proofErr w:type="gramStart"/>
      <w:r>
        <w:rPr>
          <w:rFonts w:ascii="PT Astra Serif" w:eastAsia="Times New Roman" w:hAnsi="PT Astra Serif"/>
          <w:lang w:eastAsia="ru-RU"/>
        </w:rPr>
        <w:t xml:space="preserve">Контрактному управляющему </w:t>
      </w:r>
      <w:r w:rsidR="00930667">
        <w:rPr>
          <w:rFonts w:ascii="PT Astra Serif" w:eastAsia="Times New Roman" w:hAnsi="PT Astra Serif"/>
          <w:lang w:eastAsia="ru-RU"/>
        </w:rPr>
        <w:t>Дворцовой</w:t>
      </w:r>
      <w:r w:rsidR="004C7960">
        <w:rPr>
          <w:rFonts w:ascii="PT Astra Serif" w:eastAsia="Times New Roman" w:hAnsi="PT Astra Serif"/>
          <w:lang w:eastAsia="ru-RU"/>
        </w:rPr>
        <w:t> </w:t>
      </w:r>
      <w:r w:rsidR="00930667">
        <w:rPr>
          <w:rFonts w:ascii="PT Astra Serif" w:eastAsia="Times New Roman" w:hAnsi="PT Astra Serif"/>
          <w:lang w:eastAsia="ru-RU"/>
        </w:rPr>
        <w:t>Н.А.</w:t>
      </w:r>
      <w:r w:rsidR="00006C74" w:rsidRPr="00930667">
        <w:rPr>
          <w:rFonts w:ascii="PT Astra Serif" w:eastAsia="Times New Roman" w:hAnsi="PT Astra Serif"/>
          <w:lang w:eastAsia="ru-RU"/>
        </w:rPr>
        <w:t xml:space="preserve"> обеспечить размещение настоящего приказа в единой информационной системе</w:t>
      </w:r>
      <w:r w:rsidR="00006C74" w:rsidRPr="0093066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006C74" w:rsidRPr="00930667">
        <w:rPr>
          <w:rFonts w:ascii="PT Astra Serif" w:eastAsia="Times New Roman" w:hAnsi="PT Astra Serif"/>
          <w:lang w:eastAsia="ru-RU"/>
        </w:rPr>
        <w:t>в сфере закупок</w:t>
      </w:r>
      <w:r w:rsidR="00006C74" w:rsidRPr="0093066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006C74" w:rsidRPr="00930667">
        <w:rPr>
          <w:rFonts w:ascii="PT Astra Serif" w:eastAsia="Times New Roman" w:hAnsi="PT Astra Serif"/>
          <w:lang w:eastAsia="ru-RU"/>
        </w:rPr>
        <w:t xml:space="preserve">в течение семи рабочих дней со дня его </w:t>
      </w:r>
      <w:r>
        <w:rPr>
          <w:rFonts w:ascii="PT Astra Serif" w:eastAsia="Times New Roman" w:hAnsi="PT Astra Serif"/>
          <w:lang w:eastAsia="ru-RU"/>
        </w:rPr>
        <w:t>утверждения</w:t>
      </w:r>
      <w:r w:rsidR="00006C74" w:rsidRPr="00930667">
        <w:rPr>
          <w:rFonts w:ascii="PT Astra Serif" w:eastAsia="Times New Roman" w:hAnsi="PT Astra Serif"/>
          <w:lang w:eastAsia="ru-RU"/>
        </w:rPr>
        <w:t>.</w:t>
      </w:r>
      <w:proofErr w:type="gramEnd"/>
    </w:p>
    <w:p w:rsidR="00006C74" w:rsidRPr="00930667" w:rsidRDefault="00930667" w:rsidP="00930667">
      <w:pPr>
        <w:spacing w:line="276" w:lineRule="auto"/>
        <w:ind w:firstLine="709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lastRenderedPageBreak/>
        <w:t>3</w:t>
      </w:r>
      <w:r w:rsidR="00006C74" w:rsidRPr="00930667">
        <w:rPr>
          <w:rFonts w:ascii="PT Astra Serif" w:eastAsia="Times New Roman" w:hAnsi="PT Astra Serif"/>
          <w:bCs/>
          <w:lang w:eastAsia="ru-RU"/>
        </w:rPr>
        <w:t xml:space="preserve">. Признать утратившим силу приказ министерства культуры области </w:t>
      </w:r>
      <w:r w:rsidR="00006C74" w:rsidRPr="00930667">
        <w:rPr>
          <w:rFonts w:ascii="PT Astra Serif" w:eastAsia="Times New Roman" w:hAnsi="PT Astra Serif"/>
          <w:bCs/>
          <w:lang w:eastAsia="ru-RU"/>
        </w:rPr>
        <w:br/>
        <w:t xml:space="preserve">от </w:t>
      </w:r>
      <w:r w:rsidR="003F14A9" w:rsidRPr="00930667">
        <w:rPr>
          <w:rFonts w:ascii="PT Astra Serif" w:eastAsia="Times New Roman" w:hAnsi="PT Astra Serif"/>
          <w:bCs/>
          <w:lang w:eastAsia="ru-RU"/>
        </w:rPr>
        <w:t>2</w:t>
      </w:r>
      <w:r>
        <w:rPr>
          <w:rFonts w:ascii="PT Astra Serif" w:eastAsia="Times New Roman" w:hAnsi="PT Astra Serif"/>
          <w:bCs/>
          <w:lang w:eastAsia="ru-RU"/>
        </w:rPr>
        <w:t>6</w:t>
      </w:r>
      <w:r w:rsidR="00A9250A" w:rsidRPr="00930667">
        <w:rPr>
          <w:rFonts w:ascii="PT Astra Serif" w:eastAsia="Times New Roman" w:hAnsi="PT Astra Serif"/>
          <w:bCs/>
          <w:lang w:eastAsia="ru-RU"/>
        </w:rPr>
        <w:t xml:space="preserve"> </w:t>
      </w:r>
      <w:r w:rsidR="003F14A9" w:rsidRPr="00930667">
        <w:rPr>
          <w:rFonts w:ascii="PT Astra Serif" w:eastAsia="Times New Roman" w:hAnsi="PT Astra Serif"/>
          <w:bCs/>
          <w:lang w:eastAsia="ru-RU"/>
        </w:rPr>
        <w:t>апреля</w:t>
      </w:r>
      <w:r w:rsidR="00D008A8" w:rsidRPr="00930667">
        <w:rPr>
          <w:rFonts w:ascii="PT Astra Serif" w:eastAsia="Times New Roman" w:hAnsi="PT Astra Serif"/>
          <w:bCs/>
          <w:lang w:eastAsia="ru-RU"/>
        </w:rPr>
        <w:t xml:space="preserve"> </w:t>
      </w:r>
      <w:r w:rsidR="00006C74" w:rsidRPr="00930667">
        <w:rPr>
          <w:rFonts w:ascii="PT Astra Serif" w:eastAsia="Times New Roman" w:hAnsi="PT Astra Serif"/>
          <w:bCs/>
          <w:lang w:eastAsia="ru-RU"/>
        </w:rPr>
        <w:t>20</w:t>
      </w:r>
      <w:r w:rsidR="00A9250A" w:rsidRPr="00930667">
        <w:rPr>
          <w:rFonts w:ascii="PT Astra Serif" w:eastAsia="Times New Roman" w:hAnsi="PT Astra Serif"/>
          <w:bCs/>
          <w:lang w:eastAsia="ru-RU"/>
        </w:rPr>
        <w:t>2</w:t>
      </w:r>
      <w:r>
        <w:rPr>
          <w:rFonts w:ascii="PT Astra Serif" w:eastAsia="Times New Roman" w:hAnsi="PT Astra Serif"/>
          <w:bCs/>
          <w:lang w:eastAsia="ru-RU"/>
        </w:rPr>
        <w:t>2</w:t>
      </w:r>
      <w:r w:rsidR="002F4819" w:rsidRPr="00930667">
        <w:rPr>
          <w:rFonts w:ascii="PT Astra Serif" w:eastAsia="Times New Roman" w:hAnsi="PT Astra Serif"/>
          <w:bCs/>
          <w:lang w:eastAsia="ru-RU"/>
        </w:rPr>
        <w:t xml:space="preserve"> года № 01-</w:t>
      </w:r>
      <w:r>
        <w:rPr>
          <w:rFonts w:ascii="PT Astra Serif" w:eastAsia="Times New Roman" w:hAnsi="PT Astra Serif"/>
          <w:bCs/>
          <w:lang w:eastAsia="ru-RU"/>
        </w:rPr>
        <w:t>01-06</w:t>
      </w:r>
      <w:r w:rsidR="00006C74" w:rsidRPr="00930667">
        <w:rPr>
          <w:rFonts w:ascii="PT Astra Serif" w:eastAsia="Times New Roman" w:hAnsi="PT Astra Serif"/>
          <w:bCs/>
          <w:lang w:eastAsia="ru-RU"/>
        </w:rPr>
        <w:t>/</w:t>
      </w:r>
      <w:r>
        <w:rPr>
          <w:rFonts w:ascii="PT Astra Serif" w:eastAsia="Times New Roman" w:hAnsi="PT Astra Serif"/>
          <w:bCs/>
          <w:lang w:eastAsia="ru-RU"/>
        </w:rPr>
        <w:t>274</w:t>
      </w:r>
      <w:r w:rsidR="00006C74" w:rsidRPr="00930667">
        <w:rPr>
          <w:rFonts w:ascii="PT Astra Serif" w:eastAsia="Times New Roman" w:hAnsi="PT Astra Serif"/>
          <w:bCs/>
          <w:lang w:eastAsia="ru-RU"/>
        </w:rPr>
        <w:t xml:space="preserve"> «Об</w:t>
      </w:r>
      <w:r w:rsidR="008C5107" w:rsidRPr="00930667">
        <w:rPr>
          <w:rFonts w:ascii="PT Astra Serif" w:eastAsia="Times New Roman" w:hAnsi="PT Astra Serif"/>
          <w:bCs/>
          <w:lang w:eastAsia="ru-RU"/>
        </w:rPr>
        <w:t xml:space="preserve"> утверждении нормативных затрат </w:t>
      </w:r>
      <w:r w:rsidR="00D008A8" w:rsidRPr="00930667">
        <w:rPr>
          <w:rFonts w:ascii="PT Astra Serif" w:eastAsia="Times New Roman" w:hAnsi="PT Astra Serif"/>
          <w:bCs/>
          <w:lang w:eastAsia="ru-RU"/>
        </w:rPr>
        <w:br/>
      </w:r>
      <w:r w:rsidR="00006C74" w:rsidRPr="00930667">
        <w:rPr>
          <w:rFonts w:ascii="PT Astra Serif" w:eastAsia="Times New Roman" w:hAnsi="PT Astra Serif"/>
          <w:bCs/>
          <w:lang w:eastAsia="ru-RU"/>
        </w:rPr>
        <w:t>на обеспечение функций министерства культуры Саратовской области».</w:t>
      </w:r>
    </w:p>
    <w:p w:rsidR="00006C74" w:rsidRPr="00930667" w:rsidRDefault="00DE2AA7" w:rsidP="00930667">
      <w:pPr>
        <w:ind w:firstLine="709"/>
        <w:rPr>
          <w:rFonts w:ascii="PT Astra Serif" w:eastAsia="Times New Roman" w:hAnsi="PT Astra Serif"/>
          <w:lang w:eastAsia="ru-RU"/>
        </w:rPr>
      </w:pPr>
      <w:r w:rsidRPr="00930667">
        <w:rPr>
          <w:rFonts w:ascii="PT Astra Serif" w:eastAsia="Times New Roman" w:hAnsi="PT Astra Serif"/>
          <w:lang w:eastAsia="ru-RU"/>
        </w:rPr>
        <w:t>4. </w:t>
      </w:r>
      <w:proofErr w:type="gramStart"/>
      <w:r w:rsidRPr="00930667">
        <w:rPr>
          <w:rFonts w:ascii="PT Astra Serif" w:eastAsia="Times New Roman" w:hAnsi="PT Astra Serif"/>
          <w:lang w:eastAsia="ru-RU"/>
        </w:rPr>
        <w:t>Контроль за</w:t>
      </w:r>
      <w:proofErr w:type="gramEnd"/>
      <w:r w:rsidRPr="00930667">
        <w:rPr>
          <w:rFonts w:ascii="PT Astra Serif" w:eastAsia="Times New Roman" w:hAnsi="PT Astra Serif"/>
          <w:lang w:eastAsia="ru-RU"/>
        </w:rPr>
        <w:t xml:space="preserve"> исполнением настоящего приказа </w:t>
      </w:r>
      <w:r w:rsidR="003F14A9" w:rsidRPr="00930667">
        <w:rPr>
          <w:rFonts w:ascii="PT Astra Serif" w:eastAsia="Times New Roman" w:hAnsi="PT Astra Serif"/>
          <w:lang w:eastAsia="ru-RU"/>
        </w:rPr>
        <w:t>оставляю за собой.</w:t>
      </w:r>
    </w:p>
    <w:p w:rsidR="00006C74" w:rsidRPr="00930667" w:rsidRDefault="00006C74" w:rsidP="00006C74">
      <w:pPr>
        <w:rPr>
          <w:rFonts w:ascii="PT Astra Serif" w:eastAsia="Times New Roman" w:hAnsi="PT Astra Serif"/>
          <w:lang w:eastAsia="ru-RU"/>
        </w:rPr>
      </w:pPr>
    </w:p>
    <w:p w:rsidR="00006C74" w:rsidRDefault="00006C74" w:rsidP="00006C74">
      <w:pPr>
        <w:rPr>
          <w:rFonts w:ascii="PT Astra Serif" w:eastAsia="Times New Roman" w:hAnsi="PT Astra Serif"/>
          <w:lang w:eastAsia="ru-RU"/>
        </w:rPr>
      </w:pPr>
    </w:p>
    <w:p w:rsidR="00927F82" w:rsidRPr="00930667" w:rsidRDefault="00927F82" w:rsidP="00006C74">
      <w:pPr>
        <w:rPr>
          <w:rFonts w:ascii="PT Astra Serif" w:eastAsia="Times New Roman" w:hAnsi="PT Astra Serif"/>
          <w:lang w:eastAsia="ru-RU"/>
        </w:rPr>
      </w:pPr>
    </w:p>
    <w:p w:rsidR="00006C74" w:rsidRPr="00930667" w:rsidRDefault="003F14A9" w:rsidP="003F14A9">
      <w:pPr>
        <w:keepNext/>
        <w:tabs>
          <w:tab w:val="left" w:pos="7088"/>
        </w:tabs>
        <w:outlineLvl w:val="1"/>
        <w:rPr>
          <w:rFonts w:ascii="PT Astra Serif" w:eastAsia="Times New Roman" w:hAnsi="PT Astra Serif"/>
          <w:b/>
          <w:bCs/>
          <w:lang w:eastAsia="ru-RU"/>
        </w:rPr>
      </w:pPr>
      <w:r w:rsidRPr="00930667">
        <w:rPr>
          <w:rFonts w:ascii="PT Astra Serif" w:eastAsia="Times New Roman" w:hAnsi="PT Astra Serif"/>
          <w:b/>
          <w:bCs/>
          <w:lang w:eastAsia="ru-RU"/>
        </w:rPr>
        <w:t>М</w:t>
      </w:r>
      <w:r w:rsidR="00006C74" w:rsidRPr="00930667">
        <w:rPr>
          <w:rFonts w:ascii="PT Astra Serif" w:eastAsia="Times New Roman" w:hAnsi="PT Astra Serif"/>
          <w:b/>
          <w:bCs/>
          <w:lang w:eastAsia="ru-RU"/>
        </w:rPr>
        <w:t>инистр</w:t>
      </w:r>
      <w:r w:rsidR="00F679D2" w:rsidRPr="00930667">
        <w:rPr>
          <w:rFonts w:ascii="PT Astra Serif" w:eastAsia="Times New Roman" w:hAnsi="PT Astra Serif"/>
          <w:b/>
          <w:bCs/>
          <w:lang w:eastAsia="ru-RU"/>
        </w:rPr>
        <w:tab/>
      </w:r>
      <w:r w:rsidRPr="00930667">
        <w:rPr>
          <w:rFonts w:ascii="PT Astra Serif" w:eastAsia="Times New Roman" w:hAnsi="PT Astra Serif"/>
          <w:b/>
          <w:bCs/>
          <w:lang w:eastAsia="ru-RU"/>
        </w:rPr>
        <w:t xml:space="preserve">Н.Ю. </w:t>
      </w:r>
      <w:proofErr w:type="spellStart"/>
      <w:r w:rsidRPr="00930667">
        <w:rPr>
          <w:rFonts w:ascii="PT Astra Serif" w:eastAsia="Times New Roman" w:hAnsi="PT Astra Serif"/>
          <w:b/>
          <w:bCs/>
          <w:lang w:eastAsia="ru-RU"/>
        </w:rPr>
        <w:t>Щелканова</w:t>
      </w:r>
      <w:proofErr w:type="spellEnd"/>
    </w:p>
    <w:p w:rsidR="00B02E02" w:rsidRPr="00930667" w:rsidRDefault="00B02E02" w:rsidP="00B02E02">
      <w:pPr>
        <w:rPr>
          <w:rFonts w:ascii="PT Astra Serif" w:eastAsia="Times New Roman" w:hAnsi="PT Astra Serif"/>
          <w:lang w:eastAsia="ru-RU"/>
        </w:rPr>
      </w:pPr>
    </w:p>
    <w:p w:rsidR="00B02E02" w:rsidRPr="00930667" w:rsidRDefault="00B02E02" w:rsidP="00B02E02">
      <w:pPr>
        <w:tabs>
          <w:tab w:val="left" w:pos="5940"/>
        </w:tabs>
        <w:rPr>
          <w:rFonts w:ascii="PT Astra Serif" w:eastAsia="Times New Roman" w:hAnsi="PT Astra Serif"/>
          <w:lang w:eastAsia="ru-RU"/>
        </w:rPr>
      </w:pPr>
      <w:r w:rsidRPr="00930667">
        <w:rPr>
          <w:rFonts w:ascii="PT Astra Serif" w:eastAsia="Times New Roman" w:hAnsi="PT Astra Serif"/>
          <w:lang w:eastAsia="ru-RU"/>
        </w:rPr>
        <w:tab/>
      </w:r>
    </w:p>
    <w:p w:rsidR="009A508C" w:rsidRPr="00B02E02" w:rsidRDefault="009A508C" w:rsidP="00B02E02">
      <w:pPr>
        <w:rPr>
          <w:rFonts w:eastAsia="Times New Roman"/>
          <w:lang w:eastAsia="ru-RU"/>
        </w:rPr>
        <w:sectPr w:rsidR="009A508C" w:rsidRPr="00B02E02" w:rsidSect="00930667">
          <w:headerReference w:type="even" r:id="rId10"/>
          <w:headerReference w:type="default" r:id="rId11"/>
          <w:headerReference w:type="first" r:id="rId12"/>
          <w:pgSz w:w="11906" w:h="16838"/>
          <w:pgMar w:top="284" w:right="851" w:bottom="142" w:left="1701" w:header="454" w:footer="0" w:gutter="0"/>
          <w:cols w:space="708"/>
          <w:titlePg/>
          <w:docGrid w:linePitch="381"/>
        </w:sect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06C74" w:rsidRPr="00C53D25" w:rsidTr="003A783D">
        <w:tc>
          <w:tcPr>
            <w:tcW w:w="5353" w:type="dxa"/>
          </w:tcPr>
          <w:p w:rsidR="00006C74" w:rsidRPr="00C53D25" w:rsidRDefault="00006C74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006C74" w:rsidRPr="00C53D25" w:rsidRDefault="00006C74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53D2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Приложение №</w:t>
            </w:r>
            <w:r w:rsidR="008F28A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Pr="00C53D2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1к приказу министерства культуры </w:t>
            </w:r>
            <w:r w:rsidRPr="00C53D2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br/>
              <w:t xml:space="preserve">Саратовской области </w:t>
            </w:r>
            <w:r w:rsidRPr="00C53D2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br/>
            </w:r>
            <w:proofErr w:type="gramStart"/>
            <w:r w:rsidRPr="00C53D2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от</w:t>
            </w:r>
            <w:proofErr w:type="gramEnd"/>
            <w:r w:rsidRPr="00C53D2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_______________ № _________  </w:t>
            </w:r>
          </w:p>
          <w:p w:rsidR="00006C74" w:rsidRPr="00C53D25" w:rsidRDefault="00006C74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006C74" w:rsidRPr="00C53D25" w:rsidRDefault="00006C74" w:rsidP="00006C74">
      <w:pPr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C53D25" w:rsidRDefault="00006C74" w:rsidP="00006C74">
      <w:pPr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C53D25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Правила определения нормативных затрат для обеспечения функций </w:t>
      </w:r>
    </w:p>
    <w:p w:rsidR="00006C74" w:rsidRPr="00C53D25" w:rsidRDefault="00006C74" w:rsidP="00006C74">
      <w:pPr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C53D25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министерства культуры Саратовской области </w:t>
      </w:r>
    </w:p>
    <w:p w:rsidR="00006C74" w:rsidRPr="00C53D25" w:rsidRDefault="00006C74" w:rsidP="00006C74">
      <w:pPr>
        <w:jc w:val="left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C53D25" w:rsidRDefault="00006C74" w:rsidP="00006C74">
      <w:pPr>
        <w:rPr>
          <w:rFonts w:ascii="PT Astra Serif" w:eastAsia="Times New Roman" w:hAnsi="PT Astra Serif"/>
          <w:sz w:val="26"/>
          <w:szCs w:val="26"/>
          <w:lang w:eastAsia="ru-RU"/>
        </w:rPr>
      </w:pP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 xml:space="preserve">1. Настоящее приложение регулирует порядок определения нормативных затрат </w:t>
      </w:r>
      <w:r w:rsidR="00DA1C6B" w:rsidRPr="00C53D25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 xml:space="preserve">на обеспечение функций министерства культуры Саратовской области </w:t>
      </w:r>
      <w:r w:rsidR="00DA1C6B" w:rsidRPr="00C53D25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>(далее-Министерство).</w:t>
      </w:r>
    </w:p>
    <w:p w:rsidR="00006C74" w:rsidRPr="00C53D25" w:rsidRDefault="00006C74" w:rsidP="00006C74">
      <w:pPr>
        <w:rPr>
          <w:rFonts w:ascii="PT Astra Serif" w:eastAsia="Times New Roman" w:hAnsi="PT Astra Serif"/>
          <w:sz w:val="26"/>
          <w:szCs w:val="26"/>
          <w:lang w:eastAsia="ru-RU"/>
        </w:rPr>
      </w:pP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>2. Нормативные затраты применяются для обоснования закупок</w:t>
      </w:r>
      <w:r w:rsidR="00867618" w:rsidRPr="00C53D25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CD7A00" w:rsidRPr="00C53D25">
        <w:rPr>
          <w:rFonts w:ascii="PT Astra Serif" w:eastAsia="Times New Roman" w:hAnsi="PT Astra Serif"/>
          <w:sz w:val="26"/>
          <w:szCs w:val="26"/>
          <w:lang w:eastAsia="ru-RU"/>
        </w:rPr>
        <w:t xml:space="preserve">товаров, работ, услуг </w:t>
      </w:r>
      <w:r w:rsidR="00867618" w:rsidRPr="00C53D25">
        <w:rPr>
          <w:rFonts w:ascii="PT Astra Serif" w:eastAsia="Times New Roman" w:hAnsi="PT Astra Serif"/>
          <w:sz w:val="26"/>
          <w:szCs w:val="26"/>
          <w:lang w:eastAsia="ru-RU"/>
        </w:rPr>
        <w:t>для нужд Министерства</w:t>
      </w: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:rsidR="00006C74" w:rsidRPr="00C53D25" w:rsidRDefault="00006C74" w:rsidP="00006C74">
      <w:pPr>
        <w:rPr>
          <w:rFonts w:ascii="PT Astra Serif" w:eastAsia="Times New Roman" w:hAnsi="PT Astra Serif"/>
          <w:sz w:val="26"/>
          <w:szCs w:val="26"/>
          <w:lang w:eastAsia="ru-RU"/>
        </w:rPr>
      </w:pP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 xml:space="preserve">3. Общий объем затрат, связанных с закупкой товаров, работ, услуг, рассчитанный на основе нормативных затрат, не может превышать объем доведенных Министерству лимитов бюджетных обязательств на закупку товаров, работ, услуг </w:t>
      </w: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br/>
        <w:t xml:space="preserve">в рамках исполнения </w:t>
      </w:r>
      <w:r w:rsidR="00A60DE8">
        <w:rPr>
          <w:rFonts w:ascii="PT Astra Serif" w:eastAsia="Times New Roman" w:hAnsi="PT Astra Serif"/>
          <w:sz w:val="26"/>
          <w:szCs w:val="26"/>
          <w:lang w:eastAsia="ru-RU"/>
        </w:rPr>
        <w:t xml:space="preserve">областного </w:t>
      </w: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>бюджета Саратовской области.</w:t>
      </w:r>
    </w:p>
    <w:p w:rsidR="00006C74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>4.</w:t>
      </w:r>
      <w:r w:rsidR="006D11E3">
        <w:rPr>
          <w:rFonts w:ascii="PT Astra Serif" w:eastAsia="Times New Roman" w:hAnsi="PT Astra Serif"/>
          <w:sz w:val="26"/>
          <w:szCs w:val="26"/>
          <w:lang w:eastAsia="ru-RU"/>
        </w:rPr>
        <w:t> </w:t>
      </w: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 xml:space="preserve">Количество планируемых к приобретению товаров (основных средств </w:t>
      </w:r>
      <w:r w:rsidR="006B31DE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>и материальных запасов) определяется с учетом фактического наличия количества товаров, учитываемых на балансе у Министерства.</w:t>
      </w:r>
    </w:p>
    <w:p w:rsidR="006D11E3" w:rsidRDefault="006D11E3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5. При определении нормативных затрат применяется цена товара, работы, услуги, которая определяется </w:t>
      </w:r>
      <w:r w:rsidR="008F28A4">
        <w:rPr>
          <w:rFonts w:ascii="PT Astra Serif" w:eastAsia="Times New Roman" w:hAnsi="PT Astra Serif"/>
          <w:sz w:val="26"/>
          <w:szCs w:val="26"/>
          <w:lang w:eastAsia="ru-RU"/>
        </w:rPr>
        <w:t xml:space="preserve">в соответствии со статьей 22 </w:t>
      </w:r>
      <w:r w:rsidR="008F28A4" w:rsidRPr="008F28A4">
        <w:rPr>
          <w:rFonts w:ascii="PT Astra Serif" w:eastAsia="Times New Roman" w:hAnsi="PT Astra Serif"/>
          <w:sz w:val="26"/>
          <w:szCs w:val="26"/>
          <w:lang w:eastAsia="ru-RU"/>
        </w:rPr>
        <w:t xml:space="preserve">Федерального закона </w:t>
      </w:r>
      <w:r w:rsidR="008F28A4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="008F28A4" w:rsidRPr="008F28A4">
        <w:rPr>
          <w:rFonts w:ascii="PT Astra Serif" w:eastAsia="Times New Roman" w:hAnsi="PT Astra Serif"/>
          <w:sz w:val="26"/>
          <w:szCs w:val="26"/>
          <w:lang w:eastAsia="ru-RU"/>
        </w:rPr>
        <w:t>от 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="008F28A4"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:rsidR="00006C74" w:rsidRPr="008F28A4" w:rsidRDefault="006D11E3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6</w:t>
      </w:r>
      <w:r w:rsidR="00006C74" w:rsidRPr="00C53D25">
        <w:rPr>
          <w:rFonts w:ascii="PT Astra Serif" w:eastAsia="Times New Roman" w:hAnsi="PT Astra Serif"/>
          <w:sz w:val="26"/>
          <w:szCs w:val="26"/>
          <w:lang w:eastAsia="ru-RU"/>
        </w:rPr>
        <w:t>.</w:t>
      </w:r>
      <w:r>
        <w:rPr>
          <w:rFonts w:ascii="PT Astra Serif" w:eastAsia="Times New Roman" w:hAnsi="PT Astra Serif"/>
          <w:sz w:val="26"/>
          <w:szCs w:val="26"/>
          <w:lang w:eastAsia="ru-RU"/>
        </w:rPr>
        <w:t> </w:t>
      </w:r>
      <w:r w:rsidR="00006C74" w:rsidRPr="00C53D25">
        <w:rPr>
          <w:rFonts w:ascii="PT Astra Serif" w:eastAsia="Times New Roman" w:hAnsi="PT Astra Serif"/>
          <w:sz w:val="26"/>
          <w:szCs w:val="26"/>
          <w:lang w:eastAsia="ru-RU"/>
        </w:rPr>
        <w:t xml:space="preserve">При определении нормативных затрат используется показатель расчетной численности основных работников </w:t>
      </w:r>
      <w:r w:rsidR="00006C74" w:rsidRPr="008F28A4">
        <w:rPr>
          <w:rFonts w:ascii="PT Astra Serif" w:eastAsia="Times New Roman" w:hAnsi="PT Astra Serif"/>
          <w:sz w:val="26"/>
          <w:szCs w:val="26"/>
          <w:lang w:eastAsia="ru-RU"/>
        </w:rPr>
        <w:t>(Чоп)</w:t>
      </w:r>
    </w:p>
    <w:p w:rsidR="00006C74" w:rsidRPr="00C53D25" w:rsidRDefault="00006C74" w:rsidP="00006C7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C53D25" w:rsidRDefault="00006C74" w:rsidP="00006C74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>Ч</w:t>
      </w:r>
      <w:r w:rsidRPr="008F28A4">
        <w:rPr>
          <w:rFonts w:ascii="PT Astra Serif" w:eastAsia="Times New Roman" w:hAnsi="PT Astra Serif"/>
          <w:sz w:val="26"/>
          <w:szCs w:val="26"/>
          <w:lang w:eastAsia="ru-RU"/>
        </w:rPr>
        <w:t xml:space="preserve">оп </w:t>
      </w: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>= (</w:t>
      </w:r>
      <w:proofErr w:type="spellStart"/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>Ч</w:t>
      </w:r>
      <w:r w:rsidRPr="008F28A4">
        <w:rPr>
          <w:rFonts w:ascii="PT Astra Serif" w:eastAsia="Times New Roman" w:hAnsi="PT Astra Serif"/>
          <w:sz w:val="26"/>
          <w:szCs w:val="26"/>
          <w:lang w:eastAsia="ru-RU"/>
        </w:rPr>
        <w:t>с</w:t>
      </w: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>+Ч</w:t>
      </w:r>
      <w:r w:rsidRPr="008F28A4">
        <w:rPr>
          <w:rFonts w:ascii="PT Astra Serif" w:eastAsia="Times New Roman" w:hAnsi="PT Astra Serif"/>
          <w:sz w:val="26"/>
          <w:szCs w:val="26"/>
          <w:lang w:eastAsia="ru-RU"/>
        </w:rPr>
        <w:t>р</w:t>
      </w:r>
      <w:proofErr w:type="spellEnd"/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>) х 1,1, где:</w:t>
      </w:r>
    </w:p>
    <w:p w:rsidR="00006C74" w:rsidRPr="00C53D25" w:rsidRDefault="00006C74" w:rsidP="00006C74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ru-RU"/>
        </w:rPr>
      </w:pPr>
      <w:r w:rsidRPr="00C53D25">
        <w:rPr>
          <w:rFonts w:ascii="PT Astra Serif" w:eastAsia="Times New Roman" w:hAnsi="PT Astra Serif"/>
          <w:noProof/>
          <w:sz w:val="26"/>
          <w:szCs w:val="26"/>
          <w:lang w:eastAsia="ru-RU"/>
        </w:rPr>
        <w:drawing>
          <wp:inline distT="0" distB="0" distL="0" distR="0" wp14:anchorId="60969488" wp14:editId="0BCD19C6">
            <wp:extent cx="21907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 xml:space="preserve"> - фактическая численность служащих;</w:t>
      </w:r>
    </w:p>
    <w:p w:rsidR="00006C74" w:rsidRPr="00C53D25" w:rsidRDefault="00006C74" w:rsidP="00006C74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ru-RU"/>
        </w:rPr>
      </w:pPr>
      <w:r w:rsidRPr="00C53D25">
        <w:rPr>
          <w:rFonts w:ascii="PT Astra Serif" w:eastAsia="Times New Roman" w:hAnsi="PT Astra Serif"/>
          <w:noProof/>
          <w:sz w:val="26"/>
          <w:szCs w:val="26"/>
          <w:lang w:eastAsia="ru-RU"/>
        </w:rPr>
        <w:drawing>
          <wp:inline distT="0" distB="0" distL="0" distR="0" wp14:anchorId="566277C7" wp14:editId="1A99E5A3">
            <wp:extent cx="219075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 xml:space="preserve"> - фактическая численность работников, замещающих должности, </w:t>
      </w:r>
      <w:r w:rsidR="006D11E3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C53D25">
        <w:rPr>
          <w:rFonts w:ascii="PT Astra Serif" w:eastAsia="Times New Roman" w:hAnsi="PT Astra Serif"/>
          <w:sz w:val="26"/>
          <w:szCs w:val="26"/>
          <w:lang w:eastAsia="ru-RU"/>
        </w:rPr>
        <w:t>не являющиеся должностями службы.</w:t>
      </w:r>
    </w:p>
    <w:p w:rsidR="00006C74" w:rsidRPr="00C53D25" w:rsidRDefault="00006C74" w:rsidP="00006C74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C53D25">
        <w:rPr>
          <w:rFonts w:ascii="PT Astra Serif" w:hAnsi="PT Astra Serif"/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006C74" w:rsidRPr="00C53D25" w:rsidRDefault="00006C74" w:rsidP="00006C74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C53D25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C53D25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C53D25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C53D25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C53D25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C53D25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C53D25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C53D25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C53D25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C53D25" w:rsidRDefault="00006C74" w:rsidP="00180F0F">
      <w:pPr>
        <w:widowControl w:val="0"/>
        <w:autoSpaceDE w:val="0"/>
        <w:autoSpaceDN w:val="0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8F28A4" w:rsidRDefault="008F28A4" w:rsidP="00B02E02">
      <w:pPr>
        <w:widowControl w:val="0"/>
        <w:autoSpaceDE w:val="0"/>
        <w:autoSpaceDN w:val="0"/>
        <w:rPr>
          <w:rFonts w:ascii="PT Astra Serif" w:eastAsia="Times New Roman" w:hAnsi="PT Astra Serif"/>
          <w:b/>
          <w:sz w:val="26"/>
          <w:szCs w:val="26"/>
          <w:lang w:eastAsia="ru-RU"/>
        </w:rPr>
      </w:pPr>
      <w:r>
        <w:rPr>
          <w:rFonts w:ascii="PT Astra Serif" w:eastAsia="Times New Roman" w:hAnsi="PT Astra Serif"/>
          <w:b/>
          <w:sz w:val="26"/>
          <w:szCs w:val="26"/>
          <w:lang w:eastAsia="ru-RU"/>
        </w:rPr>
        <w:br w:type="page"/>
      </w:r>
    </w:p>
    <w:p w:rsidR="00006C74" w:rsidRPr="00BE24EC" w:rsidRDefault="00006C74" w:rsidP="006B31DE">
      <w:pPr>
        <w:widowControl w:val="0"/>
        <w:autoSpaceDE w:val="0"/>
        <w:autoSpaceDN w:val="0"/>
        <w:ind w:firstLine="426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BE24EC">
        <w:rPr>
          <w:rFonts w:ascii="PT Astra Serif" w:eastAsia="Times New Roman" w:hAnsi="PT Astra Serif"/>
          <w:b/>
          <w:sz w:val="26"/>
          <w:szCs w:val="26"/>
          <w:lang w:eastAsia="ru-RU"/>
        </w:rPr>
        <w:lastRenderedPageBreak/>
        <w:t xml:space="preserve">I. Затраты на информационно-коммуникационные технологии </w:t>
      </w:r>
      <w:r w:rsidR="006B31DE">
        <w:rPr>
          <w:rFonts w:ascii="PT Astra Serif" w:eastAsia="Times New Roman" w:hAnsi="PT Astra Serif"/>
          <w:b/>
          <w:sz w:val="26"/>
          <w:szCs w:val="26"/>
          <w:lang w:eastAsia="ru-RU"/>
        </w:rPr>
        <w:br/>
      </w:r>
    </w:p>
    <w:p w:rsidR="00006C74" w:rsidRPr="00BE24EC" w:rsidRDefault="00006C74" w:rsidP="006B31DE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BE24EC">
        <w:rPr>
          <w:rFonts w:ascii="PT Astra Serif" w:eastAsia="Times New Roman" w:hAnsi="PT Astra Serif"/>
          <w:b/>
          <w:sz w:val="26"/>
          <w:szCs w:val="26"/>
          <w:lang w:eastAsia="ru-RU"/>
        </w:rPr>
        <w:t>Затраты на услуги связи</w:t>
      </w:r>
    </w:p>
    <w:p w:rsidR="00006C74" w:rsidRPr="00BE24EC" w:rsidRDefault="00006C74" w:rsidP="00006C74">
      <w:pPr>
        <w:jc w:val="left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006C74" w:rsidP="001704B6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left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Затраты на абонентскую плату (</w:t>
      </w:r>
      <w:proofErr w:type="spellStart"/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З</w:t>
      </w:r>
      <w:r w:rsidRPr="001704B6">
        <w:rPr>
          <w:rFonts w:ascii="PT Astra Serif" w:eastAsia="Times New Roman" w:hAnsi="PT Astra Serif"/>
          <w:b/>
          <w:sz w:val="26"/>
          <w:szCs w:val="26"/>
          <w:vertAlign w:val="subscript"/>
          <w:lang w:eastAsia="ru-RU"/>
        </w:rPr>
        <w:t>аб</w:t>
      </w:r>
      <w:proofErr w:type="spellEnd"/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) определяются по формуле:</w:t>
      </w:r>
    </w:p>
    <w:p w:rsidR="00006C74" w:rsidRPr="00BE24EC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BE24EC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BE24EC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0B892E5F" wp14:editId="28C4A5C4">
            <wp:extent cx="1838325" cy="476250"/>
            <wp:effectExtent l="0" t="0" r="9525" b="0"/>
            <wp:docPr id="4" name="Рисунок 4" descr="base_23910_91884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9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BE24EC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BE24EC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BE24EC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BE24EC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BE24EC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BE24EC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аб</w:t>
      </w:r>
      <w:proofErr w:type="spellEnd"/>
      <w:r w:rsidRPr="00BE24EC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-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06C74" w:rsidRPr="00BE24EC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BE24EC">
        <w:rPr>
          <w:rFonts w:ascii="PT Astra Serif" w:eastAsia="Times New Roman" w:hAnsi="PT Astra Serif"/>
          <w:sz w:val="26"/>
          <w:szCs w:val="26"/>
          <w:lang w:eastAsia="ru-RU"/>
        </w:rPr>
        <w:t>H</w:t>
      </w:r>
      <w:r w:rsidRPr="00BE24EC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BE24EC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BE24EC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аб</w:t>
      </w:r>
      <w:proofErr w:type="spellEnd"/>
      <w:r w:rsidRPr="00BE24EC">
        <w:rPr>
          <w:rFonts w:ascii="PT Astra Serif" w:eastAsia="Times New Roman" w:hAnsi="PT Astra Serif"/>
          <w:sz w:val="26"/>
          <w:szCs w:val="26"/>
          <w:lang w:eastAsia="ru-RU"/>
        </w:rPr>
        <w:t xml:space="preserve"> - ежемесячная i-я абонентская плата в расчете на 1 абонентский номер </w:t>
      </w:r>
      <w:r w:rsidR="00E74F78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BE24EC">
        <w:rPr>
          <w:rFonts w:ascii="PT Astra Serif" w:eastAsia="Times New Roman" w:hAnsi="PT Astra Serif"/>
          <w:sz w:val="26"/>
          <w:szCs w:val="26"/>
          <w:lang w:eastAsia="ru-RU"/>
        </w:rPr>
        <w:t>для передачи голосовой информации;</w:t>
      </w:r>
    </w:p>
    <w:p w:rsidR="00006C74" w:rsidRPr="00BE24EC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BE24EC">
        <w:rPr>
          <w:rFonts w:ascii="PT Astra Serif" w:eastAsia="Times New Roman" w:hAnsi="PT Astra Serif"/>
          <w:sz w:val="26"/>
          <w:szCs w:val="26"/>
          <w:lang w:eastAsia="ru-RU"/>
        </w:rPr>
        <w:t>N</w:t>
      </w:r>
      <w:r w:rsidRPr="00BE24EC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BE24EC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BE24EC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аб</w:t>
      </w:r>
      <w:proofErr w:type="spellEnd"/>
      <w:r w:rsidRPr="00BE24EC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месяцев предоставления услуги с i-й абонентской платой.</w:t>
      </w:r>
    </w:p>
    <w:p w:rsidR="00006C74" w:rsidRPr="00BE24EC" w:rsidRDefault="00006C74" w:rsidP="00006C74">
      <w:pPr>
        <w:jc w:val="left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1704B6" w:rsidRDefault="00006C74" w:rsidP="001704B6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2. Затраты на повременную оплату местных, междугородних </w:t>
      </w:r>
      <w:r w:rsidR="001704B6"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br/>
      </w:r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и международных телефонных соединений (</w:t>
      </w:r>
      <w:proofErr w:type="spellStart"/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З</w:t>
      </w:r>
      <w:r w:rsidRPr="001704B6">
        <w:rPr>
          <w:rFonts w:ascii="PT Astra Serif" w:eastAsia="Times New Roman" w:hAnsi="PT Astra Serif"/>
          <w:b/>
          <w:sz w:val="26"/>
          <w:szCs w:val="26"/>
          <w:vertAlign w:val="subscript"/>
          <w:lang w:eastAsia="ru-RU"/>
        </w:rPr>
        <w:t>пов</w:t>
      </w:r>
      <w:proofErr w:type="spellEnd"/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) определяются по формуле: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noProof/>
          <w:position w:val="-66"/>
          <w:sz w:val="26"/>
          <w:szCs w:val="26"/>
          <w:lang w:eastAsia="ru-RU"/>
        </w:rPr>
        <w:drawing>
          <wp:inline distT="0" distB="0" distL="0" distR="0" wp14:anchorId="7876F900" wp14:editId="073B6B04">
            <wp:extent cx="3638550" cy="1009650"/>
            <wp:effectExtent l="0" t="0" r="0" b="0"/>
            <wp:docPr id="5" name="Рисунок 5" descr="base_23910_91884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1884_9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g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m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S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g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m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продолжительность местных телефонных соединений в месяц в расчете </w:t>
      </w:r>
      <w:r w:rsidR="00E74F78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на 1 абонентский номер для передачи голосовой информации по g-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му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тарифу;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g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m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му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тарифу;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N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g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m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му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тарифу;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мг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S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мг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продолжительность междугородних телефонных соединений в месяц </w:t>
      </w:r>
      <w:r w:rsidR="00E74F78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в расчете на 1 абонентский телефонный номер для передачи голосовой информации по i-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му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тарифу;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мг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му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тарифу;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N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мг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му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тарифу;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j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мн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S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j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мн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продолжительность международных телефонных соединений в месяц </w:t>
      </w:r>
      <w:r w:rsidR="00E74F78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в расчете на 1 абонентский номер для передачи голосовой информации по j-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му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тарифу;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j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мн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му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тарифу;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N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j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мн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му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тарифу.</w:t>
      </w: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</w:rPr>
      </w:pP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</w:rPr>
      </w:pPr>
    </w:p>
    <w:p w:rsidR="00006C74" w:rsidRPr="001704B6" w:rsidRDefault="00006C74" w:rsidP="00E74F78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3. Затраты на оплату услуг подвижной связи (</w:t>
      </w:r>
      <w:proofErr w:type="spellStart"/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З</w:t>
      </w:r>
      <w:r w:rsidRPr="001704B6">
        <w:rPr>
          <w:rFonts w:ascii="PT Astra Serif" w:eastAsia="Times New Roman" w:hAnsi="PT Astra Serif"/>
          <w:b/>
          <w:sz w:val="26"/>
          <w:szCs w:val="26"/>
          <w:vertAlign w:val="subscript"/>
          <w:lang w:eastAsia="ru-RU"/>
        </w:rPr>
        <w:t>сот</w:t>
      </w:r>
      <w:proofErr w:type="spellEnd"/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) определяются </w:t>
      </w:r>
      <w:r w:rsidR="001704B6"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br/>
      </w:r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по формуле:</w:t>
      </w:r>
    </w:p>
    <w:p w:rsidR="00006C74" w:rsidRPr="001704B6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2CFE54E8" wp14:editId="340C0E44">
            <wp:extent cx="1981200" cy="476250"/>
            <wp:effectExtent l="0" t="0" r="0" b="0"/>
            <wp:docPr id="6" name="Рисунок 6" descr="base_23910_91884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1884_9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сот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сот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установленными нормативами (приложение 2);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N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сот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1704B6" w:rsidRDefault="00006C74" w:rsidP="00E74F78">
      <w:pPr>
        <w:widowControl w:val="0"/>
        <w:autoSpaceDE w:val="0"/>
        <w:autoSpaceDN w:val="0"/>
        <w:spacing w:before="220"/>
        <w:ind w:firstLine="709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4. Затраты на передачу данных с использованием информационно-телекоммуникационной сети </w:t>
      </w:r>
      <w:r w:rsidR="001704B6"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«</w:t>
      </w:r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Интернет</w:t>
      </w:r>
      <w:r w:rsidR="001704B6"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»</w:t>
      </w:r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(далее - сеть Интернет) и услуги </w:t>
      </w:r>
      <w:proofErr w:type="spellStart"/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интернет-провайдеров</w:t>
      </w:r>
      <w:proofErr w:type="spellEnd"/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для планшетных компьютеров (</w:t>
      </w:r>
      <w:proofErr w:type="spellStart"/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З</w:t>
      </w:r>
      <w:r w:rsidRPr="001704B6">
        <w:rPr>
          <w:rFonts w:ascii="PT Astra Serif" w:eastAsia="Times New Roman" w:hAnsi="PT Astra Serif"/>
          <w:b/>
          <w:sz w:val="26"/>
          <w:szCs w:val="26"/>
          <w:vertAlign w:val="subscript"/>
          <w:lang w:eastAsia="ru-RU"/>
        </w:rPr>
        <w:t>ип</w:t>
      </w:r>
      <w:proofErr w:type="spellEnd"/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) определяются </w:t>
      </w:r>
      <w:r w:rsidR="001704B6"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br/>
      </w:r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по формуле: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 w:cs="Calibri"/>
          <w:b/>
          <w:sz w:val="22"/>
          <w:szCs w:val="20"/>
          <w:lang w:eastAsia="ru-RU"/>
        </w:rPr>
      </w:pPr>
    </w:p>
    <w:p w:rsidR="00006C74" w:rsidRPr="001704B6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 w:cs="Calibri"/>
          <w:b/>
          <w:sz w:val="22"/>
          <w:szCs w:val="20"/>
          <w:lang w:eastAsia="ru-RU"/>
        </w:rPr>
      </w:pPr>
      <w:r w:rsidRPr="001704B6">
        <w:rPr>
          <w:rFonts w:ascii="PT Astra Serif" w:eastAsia="Times New Roman" w:hAnsi="PT Astra Serif" w:cs="Calibri"/>
          <w:b/>
          <w:noProof/>
          <w:position w:val="-26"/>
          <w:sz w:val="22"/>
          <w:szCs w:val="20"/>
          <w:lang w:eastAsia="ru-RU"/>
        </w:rPr>
        <w:drawing>
          <wp:inline distT="0" distB="0" distL="0" distR="0" wp14:anchorId="6C6D22A0" wp14:editId="31D6498A">
            <wp:extent cx="1857375" cy="476250"/>
            <wp:effectExtent l="0" t="0" r="9525" b="0"/>
            <wp:docPr id="7" name="Рисунок 7" descr="base_23910_9754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7540_3277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 w:cs="Calibri"/>
          <w:b/>
          <w:sz w:val="22"/>
          <w:szCs w:val="20"/>
          <w:lang w:eastAsia="ru-RU"/>
        </w:rPr>
      </w:pP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ип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SIM-карт по i-й должности в соответствии с нормативами субъектов нормирования области;</w:t>
      </w:r>
    </w:p>
    <w:p w:rsidR="00006C74" w:rsidRPr="001704B6" w:rsidRDefault="00006C74" w:rsidP="00006C74">
      <w:pPr>
        <w:widowControl w:val="0"/>
        <w:autoSpaceDE w:val="0"/>
        <w:autoSpaceDN w:val="0"/>
        <w:spacing w:before="22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ип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ежемесячная цена в расчете на 1 SIM-карту по i-й должности;</w:t>
      </w:r>
    </w:p>
    <w:p w:rsidR="00006C74" w:rsidRPr="001704B6" w:rsidRDefault="00006C74" w:rsidP="00006C74">
      <w:pPr>
        <w:widowControl w:val="0"/>
        <w:autoSpaceDE w:val="0"/>
        <w:autoSpaceDN w:val="0"/>
        <w:spacing w:before="22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N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ип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006C74" w:rsidP="00E74F78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5.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Pr="001704B6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рпс</w:t>
      </w:r>
      <w:proofErr w:type="spellEnd"/>
      <w:r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), определяются </w:t>
      </w:r>
      <w:r w:rsidR="00E74F7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по формуле: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noProof/>
          <w:position w:val="-14"/>
          <w:sz w:val="26"/>
          <w:szCs w:val="26"/>
          <w:lang w:eastAsia="ru-RU"/>
        </w:rPr>
        <w:drawing>
          <wp:inline distT="0" distB="0" distL="0" distR="0" wp14:anchorId="04CFFEE4" wp14:editId="3A721671">
            <wp:extent cx="1714500" cy="266700"/>
            <wp:effectExtent l="0" t="0" r="0" b="0"/>
            <wp:docPr id="8" name="Рисунок 8" descr="base_23910_91884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1884_9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proofErr w:type="gram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Q</w:t>
      </w:r>
      <w:proofErr w:type="gram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рпс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proofErr w:type="gram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P</w:t>
      </w:r>
      <w:proofErr w:type="gram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рпс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ежемесячную плату за организацию соответствующего количества линий связи сети связи специального назначения;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proofErr w:type="gram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N</w:t>
      </w:r>
      <w:proofErr w:type="gram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рпс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месяцев предоставления услуги.</w:t>
      </w:r>
    </w:p>
    <w:p w:rsidR="00B15C42" w:rsidRPr="001704B6" w:rsidRDefault="00B15C42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896B0B" w:rsidRPr="001704B6" w:rsidRDefault="00896B0B" w:rsidP="00B15C42">
      <w:pPr>
        <w:widowControl w:val="0"/>
        <w:autoSpaceDE w:val="0"/>
        <w:autoSpaceDN w:val="0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</w:p>
    <w:p w:rsidR="00B15C42" w:rsidRPr="001704B6" w:rsidRDefault="00B15C42" w:rsidP="001704B6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6. Затраты на оплату иных услуг связи в сфере информационно-коммуникационных технологий (</w:t>
      </w:r>
      <w:proofErr w:type="spellStart"/>
      <w:r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Зпр</w:t>
      </w:r>
      <w:proofErr w:type="spellEnd"/>
      <w:r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B15C42" w:rsidRPr="001704B6" w:rsidRDefault="00B15C42" w:rsidP="00B15C42">
      <w:pPr>
        <w:widowControl w:val="0"/>
        <w:autoSpaceDE w:val="0"/>
        <w:autoSpaceDN w:val="0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</w:p>
    <w:p w:rsidR="00B15C42" w:rsidRPr="001704B6" w:rsidRDefault="00B15C42" w:rsidP="00B15C42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B15C42" w:rsidRPr="001704B6" w:rsidRDefault="00B15C42" w:rsidP="00B15C42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Theme="minorHAnsi" w:hAnsi="PT Astra Serif"/>
          <w:noProof/>
          <w:position w:val="-30"/>
          <w:sz w:val="24"/>
          <w:szCs w:val="24"/>
          <w:lang w:eastAsia="ru-RU"/>
        </w:rPr>
        <w:drawing>
          <wp:inline distT="0" distB="0" distL="0" distR="0" wp14:anchorId="7FACCDED" wp14:editId="2364E6C0">
            <wp:extent cx="1323975" cy="5619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42" w:rsidRPr="001704B6" w:rsidRDefault="00B15C42" w:rsidP="00B15C42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B15C42" w:rsidRPr="001704B6" w:rsidRDefault="00B15C42" w:rsidP="00B15C42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Pi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proofErr w:type="spellStart"/>
      <w:proofErr w:type="gram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пр</w:t>
      </w:r>
      <w:proofErr w:type="spellEnd"/>
      <w:proofErr w:type="gram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1704B6" w:rsidRDefault="00006C74" w:rsidP="00006C74">
      <w:pPr>
        <w:contextualSpacing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Затраты на содержание имущества</w:t>
      </w:r>
    </w:p>
    <w:p w:rsidR="00006C74" w:rsidRPr="001704B6" w:rsidRDefault="00006C74" w:rsidP="00006C74">
      <w:pPr>
        <w:contextualSpacing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1704B6" w:rsidRDefault="00006C74" w:rsidP="00867618">
      <w:pPr>
        <w:ind w:firstLine="708"/>
        <w:contextualSpacing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При определении затрат на техническое обслуживание и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регламентно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-профилактический ремонт применяется перечень работ по техническому обслуживанию и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регламентно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06C74" w:rsidRPr="001704B6" w:rsidRDefault="00006C74" w:rsidP="00006C74">
      <w:pPr>
        <w:contextualSpacing/>
        <w:rPr>
          <w:rFonts w:ascii="PT Astra Serif" w:eastAsia="Times New Roman" w:hAnsi="PT Astra Serif"/>
          <w:i/>
          <w:sz w:val="26"/>
          <w:szCs w:val="26"/>
          <w:lang w:eastAsia="ru-RU"/>
        </w:rPr>
      </w:pPr>
    </w:p>
    <w:p w:rsidR="00006C74" w:rsidRPr="001704B6" w:rsidRDefault="00B15C42" w:rsidP="001704B6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7</w:t>
      </w:r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. Затраты на техническое обслуживание и </w:t>
      </w:r>
      <w:proofErr w:type="spellStart"/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регламентно</w:t>
      </w:r>
      <w:proofErr w:type="spellEnd"/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-профилактический ремонт вычислительной техники (</w:t>
      </w:r>
      <w:proofErr w:type="spellStart"/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1704B6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рвт</w:t>
      </w:r>
      <w:proofErr w:type="spellEnd"/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) определяются </w:t>
      </w:r>
      <w:r w:rsidR="00E74F7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по формуле:</w:t>
      </w:r>
    </w:p>
    <w:p w:rsidR="00006C74" w:rsidRPr="001704B6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1E4E04D0" wp14:editId="321B6300">
            <wp:extent cx="1600200" cy="476250"/>
            <wp:effectExtent l="0" t="0" r="0" b="0"/>
            <wp:docPr id="9" name="Рисунок 9" descr="base_23910_91884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10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рвт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фактическое количество i-й вычислительной техники, но не </w:t>
      </w:r>
      <w:proofErr w:type="gram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более предельного</w:t>
      </w:r>
      <w:proofErr w:type="gram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количества i-й вычислительной техники;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рвт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регламентно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-профилактического ремонта в расчете на 1 i-ю вычислительную технику в год.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highlight w:val="red"/>
          <w:lang w:eastAsia="ru-RU"/>
        </w:rPr>
      </w:pP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Предельное количество i-й вычислительной техники (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рвт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предел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) определяется с округлением до целого по формулам:</w:t>
      </w:r>
    </w:p>
    <w:p w:rsidR="00006C74" w:rsidRPr="001704B6" w:rsidRDefault="00006C74" w:rsidP="00006C74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noProof/>
          <w:position w:val="-14"/>
          <w:sz w:val="26"/>
          <w:szCs w:val="26"/>
          <w:lang w:eastAsia="ru-RU"/>
        </w:rPr>
        <w:drawing>
          <wp:inline distT="0" distB="0" distL="0" distR="0" wp14:anchorId="5FB1BCC2" wp14:editId="40A33C70">
            <wp:extent cx="1362075" cy="266700"/>
            <wp:effectExtent l="0" t="0" r="9525" b="0"/>
            <wp:docPr id="1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для закрытого контура обработки информации,</w:t>
      </w:r>
    </w:p>
    <w:p w:rsidR="00006C74" w:rsidRPr="001704B6" w:rsidRDefault="00006C74" w:rsidP="00006C74">
      <w:pPr>
        <w:autoSpaceDE w:val="0"/>
        <w:autoSpaceDN w:val="0"/>
        <w:adjustRightInd w:val="0"/>
        <w:jc w:val="left"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</w:t>
      </w:r>
      <w:r w:rsidRPr="001704B6">
        <w:rPr>
          <w:rFonts w:ascii="PT Astra Serif" w:eastAsia="Times New Roman" w:hAnsi="PT Astra Serif"/>
          <w:noProof/>
          <w:position w:val="-14"/>
          <w:sz w:val="26"/>
          <w:szCs w:val="26"/>
          <w:lang w:eastAsia="ru-RU"/>
        </w:rPr>
        <w:drawing>
          <wp:inline distT="0" distB="0" distL="0" distR="0" wp14:anchorId="515265FC" wp14:editId="611F5175">
            <wp:extent cx="1219200" cy="266700"/>
            <wp:effectExtent l="0" t="0" r="0" b="0"/>
            <wp:docPr id="1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для открытого контура обработки информации, где: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Чоп = (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Чс+Чр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) х 1,1,  где:</w:t>
      </w:r>
    </w:p>
    <w:p w:rsidR="00006C74" w:rsidRPr="001704B6" w:rsidRDefault="00006C74" w:rsidP="00006C74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noProof/>
          <w:sz w:val="26"/>
          <w:szCs w:val="26"/>
          <w:lang w:eastAsia="ru-RU"/>
        </w:rPr>
        <w:drawing>
          <wp:inline distT="0" distB="0" distL="0" distR="0" wp14:anchorId="0984D857" wp14:editId="486C251F">
            <wp:extent cx="2190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фактическая численность служащих;</w:t>
      </w:r>
    </w:p>
    <w:p w:rsidR="00006C74" w:rsidRPr="001704B6" w:rsidRDefault="00006C74" w:rsidP="00006C74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noProof/>
          <w:sz w:val="26"/>
          <w:szCs w:val="26"/>
          <w:lang w:eastAsia="ru-RU"/>
        </w:rPr>
        <w:drawing>
          <wp:inline distT="0" distB="0" distL="0" distR="0" wp14:anchorId="77D8F3D8" wp14:editId="590FA0A6">
            <wp:extent cx="219075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фактическая численность работников, замещающих должности, </w:t>
      </w:r>
      <w:r w:rsidR="006B31DE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не являющиеся должностями службы.</w:t>
      </w:r>
    </w:p>
    <w:p w:rsidR="00006C74" w:rsidRPr="001704B6" w:rsidRDefault="00006C74" w:rsidP="00006C74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1704B6">
        <w:rPr>
          <w:rFonts w:ascii="PT Astra Serif" w:hAnsi="PT Astra Serif"/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221E61" w:rsidRPr="001704B6" w:rsidRDefault="00221E61" w:rsidP="00006C74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:rsidR="00006C74" w:rsidRPr="001704B6" w:rsidRDefault="00006C74" w:rsidP="00006C74">
      <w:pPr>
        <w:jc w:val="left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221E61" w:rsidP="001704B6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8</w:t>
      </w:r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. Затраты на техническое обслуживание и </w:t>
      </w:r>
      <w:proofErr w:type="spellStart"/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регламентно</w:t>
      </w:r>
      <w:proofErr w:type="spellEnd"/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1704B6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рпм</w:t>
      </w:r>
      <w:proofErr w:type="spellEnd"/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4792F1D2" wp14:editId="6B53E63E">
            <wp:extent cx="1676400" cy="476250"/>
            <wp:effectExtent l="0" t="0" r="0" b="0"/>
            <wp:docPr id="14" name="Рисунок 14" descr="base_23910_91884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10_91884_10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proofErr w:type="gram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gram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рпм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proofErr w:type="gram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gram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рпм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регламентно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-профилактического ремонта i-х принтеров, многофункциональных устройств, копировальных аппаратов </w:t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br/>
        <w:t>и иной оргтехники в год.</w:t>
      </w:r>
    </w:p>
    <w:p w:rsidR="00006C74" w:rsidRPr="001704B6" w:rsidRDefault="00006C74" w:rsidP="00006C74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006C74" w:rsidP="001704B6">
      <w:pPr>
        <w:widowControl w:val="0"/>
        <w:autoSpaceDE w:val="0"/>
        <w:autoSpaceDN w:val="0"/>
        <w:ind w:firstLine="709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Затраты на приобретение прочих работ и услуг,</w:t>
      </w:r>
    </w:p>
    <w:p w:rsidR="00006C74" w:rsidRPr="001704B6" w:rsidRDefault="00006C74" w:rsidP="001704B6">
      <w:pPr>
        <w:widowControl w:val="0"/>
        <w:autoSpaceDE w:val="0"/>
        <w:autoSpaceDN w:val="0"/>
        <w:ind w:firstLine="709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не относящиеся к затратам на услуги связи, аренду</w:t>
      </w:r>
    </w:p>
    <w:p w:rsidR="00006C74" w:rsidRPr="001704B6" w:rsidRDefault="00006C74" w:rsidP="001704B6">
      <w:pPr>
        <w:widowControl w:val="0"/>
        <w:autoSpaceDE w:val="0"/>
        <w:autoSpaceDN w:val="0"/>
        <w:ind w:firstLine="709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b/>
          <w:sz w:val="26"/>
          <w:szCs w:val="26"/>
          <w:lang w:eastAsia="ru-RU"/>
        </w:rPr>
        <w:t>и содержание имущества</w:t>
      </w:r>
    </w:p>
    <w:p w:rsidR="00006C74" w:rsidRPr="001704B6" w:rsidRDefault="00006C74" w:rsidP="001704B6">
      <w:pPr>
        <w:ind w:firstLine="709"/>
        <w:jc w:val="left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</w:p>
    <w:p w:rsidR="00006C74" w:rsidRPr="001704B6" w:rsidRDefault="00221E61" w:rsidP="001704B6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9</w:t>
      </w:r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. Затраты на оплату услуг по сопровождению программного обеспечения и приобретению простых (неисключительных) лицензий </w:t>
      </w:r>
      <w:r w:rsidR="00E74F7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на использование программного обеспечения (</w:t>
      </w:r>
      <w:proofErr w:type="spellStart"/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1704B6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спо</w:t>
      </w:r>
      <w:proofErr w:type="spellEnd"/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1704B6" w:rsidRDefault="00006C74" w:rsidP="001704B6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006C74" w:rsidP="001704B6">
      <w:pPr>
        <w:widowControl w:val="0"/>
        <w:autoSpaceDE w:val="0"/>
        <w:autoSpaceDN w:val="0"/>
        <w:ind w:firstLine="709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noProof/>
          <w:position w:val="-12"/>
          <w:sz w:val="26"/>
          <w:szCs w:val="26"/>
          <w:lang w:eastAsia="ru-RU"/>
        </w:rPr>
        <w:drawing>
          <wp:inline distT="0" distB="0" distL="0" distR="0" wp14:anchorId="69F808FD" wp14:editId="6B7DD149">
            <wp:extent cx="1352550" cy="247650"/>
            <wp:effectExtent l="0" t="0" r="0" b="0"/>
            <wp:docPr id="15" name="Рисунок 15" descr="base_23910_91884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10_91884_10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1704B6" w:rsidRDefault="00006C74" w:rsidP="001704B6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006C74" w:rsidP="001704B6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сспс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затраты на оплату услуг по сопровождению справочно-правовых систем;</w:t>
      </w:r>
    </w:p>
    <w:p w:rsidR="00006C74" w:rsidRPr="001704B6" w:rsidRDefault="00006C74" w:rsidP="001704B6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сип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006C74" w:rsidRPr="001704B6" w:rsidRDefault="00006C74" w:rsidP="001704B6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В затраты на оплату услуг по сопровождению программного обеспечения </w:t>
      </w:r>
      <w:r w:rsidR="001704B6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1704B6" w:rsidRDefault="00221E61" w:rsidP="001704B6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10</w:t>
      </w:r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 Затраты на оплату услуг по сопровождению справочно-правовых систем (</w:t>
      </w:r>
      <w:proofErr w:type="spellStart"/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1704B6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сспс</w:t>
      </w:r>
      <w:proofErr w:type="spellEnd"/>
      <w:r w:rsidR="00006C74" w:rsidRPr="001704B6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</w:t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1704B6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1704B6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14EA14D5" wp14:editId="732DF668">
            <wp:extent cx="1266825" cy="476250"/>
            <wp:effectExtent l="0" t="0" r="9525" b="0"/>
            <wp:docPr id="16" name="Рисунок 16" descr="base_23910_91884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10_91884_10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1704B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704B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сспс</w:t>
      </w:r>
      <w:proofErr w:type="spellEnd"/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</w:t>
      </w:r>
      <w:r w:rsidR="001704B6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 xml:space="preserve">и нормативным трудозатратам на их выполнение, установленным </w:t>
      </w:r>
      <w:r w:rsidR="001704B6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1704B6">
        <w:rPr>
          <w:rFonts w:ascii="PT Astra Serif" w:eastAsia="Times New Roman" w:hAnsi="PT Astra Serif"/>
          <w:sz w:val="26"/>
          <w:szCs w:val="26"/>
          <w:lang w:eastAsia="ru-RU"/>
        </w:rPr>
        <w:t>в</w:t>
      </w:r>
      <w:r w:rsidRPr="00006C74">
        <w:rPr>
          <w:rFonts w:eastAsia="Times New Roman"/>
          <w:sz w:val="26"/>
          <w:szCs w:val="26"/>
          <w:lang w:eastAsia="ru-RU"/>
        </w:rPr>
        <w:t xml:space="preserve"> эксплуатационной документации или утвержденном регламенте выполнения работ по сопровождению справочно-правовых систем.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4C7960" w:rsidRPr="00576B21" w:rsidRDefault="004C7960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576B21" w:rsidRDefault="00221E61" w:rsidP="00576B21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lastRenderedPageBreak/>
        <w:t>11</w:t>
      </w:r>
      <w:r w:rsidR="00006C74"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 Затраты на оплату услуг по сопровождению и приобретению иного программного обеспечения (</w:t>
      </w:r>
      <w:proofErr w:type="spellStart"/>
      <w:r w:rsidR="00006C74"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576B21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сип</w:t>
      </w:r>
      <w:proofErr w:type="spellEnd"/>
      <w:r w:rsidR="00006C74"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576B21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576B21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576B21">
        <w:rPr>
          <w:rFonts w:ascii="PT Astra Serif" w:eastAsia="Times New Roman" w:hAnsi="PT Astra Serif"/>
          <w:noProof/>
          <w:position w:val="-30"/>
          <w:sz w:val="26"/>
          <w:szCs w:val="26"/>
          <w:lang w:eastAsia="ru-RU"/>
        </w:rPr>
        <w:drawing>
          <wp:inline distT="0" distB="0" distL="0" distR="0" wp14:anchorId="2E7EDFCD" wp14:editId="545C8DAB">
            <wp:extent cx="1838325" cy="495300"/>
            <wp:effectExtent l="0" t="0" r="9525" b="0"/>
            <wp:docPr id="17" name="Рисунок 17" descr="base_23910_91884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10_91884_10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576B21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576B21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g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ипо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сопровождения g-</w:t>
      </w: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</w:t>
      </w:r>
      <w:r w:rsidR="00B6717A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по сопровождению g-</w:t>
      </w: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иного программного обеспечения;</w:t>
      </w:r>
    </w:p>
    <w:p w:rsidR="00006C74" w:rsidRPr="00576B21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j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пнл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576B21" w:rsidRDefault="00221E61" w:rsidP="00576B21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12</w:t>
      </w:r>
      <w:r w:rsidR="00006C74"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 Затраты на оплату услуг, связанных с обеспечением безопасности информации (</w:t>
      </w:r>
      <w:proofErr w:type="spellStart"/>
      <w:r w:rsidR="00006C74"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576B21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оби</w:t>
      </w:r>
      <w:proofErr w:type="spellEnd"/>
      <w:r w:rsidR="00006C74"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), определяются по формуле:</w:t>
      </w:r>
    </w:p>
    <w:p w:rsidR="00006C74" w:rsidRPr="00576B21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576B21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оби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= </w:t>
      </w: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ат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+ </w:t>
      </w: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нп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, где</w:t>
      </w:r>
    </w:p>
    <w:p w:rsidR="00006C74" w:rsidRPr="00576B21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576B21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ат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006C74" w:rsidRPr="00576B21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нп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- затраты на приобретение простых (неисключительных) лицензий </w:t>
      </w:r>
      <w:r w:rsidR="006B31DE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на использование программного обеспечения по защите информации.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576B21" w:rsidRDefault="00006C74" w:rsidP="00576B21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1</w:t>
      </w:r>
      <w:r w:rsidR="00221E61"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3</w:t>
      </w:r>
      <w:r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. Затраты на проведение аттестационных, проверочных </w:t>
      </w:r>
      <w:r w:rsidR="006B31DE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и контрольных мероприятий (</w:t>
      </w:r>
      <w:proofErr w:type="spellStart"/>
      <w:r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Pr="00576B21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ат</w:t>
      </w:r>
      <w:proofErr w:type="spellEnd"/>
      <w:r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576B21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576B21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576B21">
        <w:rPr>
          <w:rFonts w:ascii="PT Astra Serif" w:eastAsia="Times New Roman" w:hAnsi="PT Astra Serif"/>
          <w:noProof/>
          <w:position w:val="-30"/>
          <w:sz w:val="26"/>
          <w:szCs w:val="26"/>
          <w:lang w:eastAsia="ru-RU"/>
        </w:rPr>
        <w:drawing>
          <wp:inline distT="0" distB="0" distL="0" distR="0" wp14:anchorId="6E92D4E5" wp14:editId="11FE4390">
            <wp:extent cx="2362200" cy="495300"/>
            <wp:effectExtent l="0" t="0" r="0" b="0"/>
            <wp:docPr id="18" name="Рисунок 18" descr="base_23910_91884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10_91884_11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576B21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об</w:t>
      </w:r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аттестуемых i-х объектов (помещений);</w:t>
      </w:r>
    </w:p>
    <w:p w:rsidR="00006C74" w:rsidRPr="00576B21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об</w:t>
      </w:r>
      <w:proofErr w:type="gram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- </w:t>
      </w:r>
      <w:proofErr w:type="gram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цена</w:t>
      </w:r>
      <w:proofErr w:type="gram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проведения аттестации 1 i-</w:t>
      </w: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объекта (помещения);</w:t>
      </w:r>
    </w:p>
    <w:p w:rsidR="00006C74" w:rsidRPr="00576B21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j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ус</w:t>
      </w:r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единиц j-</w:t>
      </w: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оборудования (устройств), требующих проверки;</w:t>
      </w:r>
    </w:p>
    <w:p w:rsidR="00006C74" w:rsidRPr="00576B21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j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ус</w:t>
      </w:r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проведения проверки 1 единицы j-</w:t>
      </w:r>
      <w:proofErr w:type="spellStart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576B21">
        <w:rPr>
          <w:rFonts w:ascii="PT Astra Serif" w:eastAsia="Times New Roman" w:hAnsi="PT Astra Serif"/>
          <w:sz w:val="26"/>
          <w:szCs w:val="26"/>
          <w:lang w:eastAsia="ru-RU"/>
        </w:rPr>
        <w:t xml:space="preserve"> оборудования (устройства).</w:t>
      </w:r>
    </w:p>
    <w:p w:rsidR="00896B0B" w:rsidRPr="00576B21" w:rsidRDefault="00896B0B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highlight w:val="yellow"/>
          <w:lang w:eastAsia="ru-RU"/>
        </w:rPr>
      </w:pPr>
    </w:p>
    <w:p w:rsidR="00006C74" w:rsidRPr="00576B21" w:rsidRDefault="00006C74" w:rsidP="00576B21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1</w:t>
      </w:r>
      <w:r w:rsidR="00221E61"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4</w:t>
      </w:r>
      <w:r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. Затраты на приобретение простых (неисключительных) лицензий </w:t>
      </w:r>
      <w:r w:rsidR="00E74F7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на использование программного обеспечения по защите информации (</w:t>
      </w:r>
      <w:proofErr w:type="spellStart"/>
      <w:r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Pr="00576B21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нп</w:t>
      </w:r>
      <w:proofErr w:type="spellEnd"/>
      <w:r w:rsidRPr="00576B21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CA3126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CA3126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3DD3B179" wp14:editId="7D4C4CEB">
            <wp:extent cx="1476375" cy="476250"/>
            <wp:effectExtent l="0" t="0" r="9525" b="0"/>
            <wp:docPr id="19" name="Рисунок 19" descr="base_23910_91884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10_91884_11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CA312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CA312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CA3126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CA312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CA312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CA312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нп</w:t>
      </w:r>
      <w:proofErr w:type="spellEnd"/>
      <w:r w:rsidRPr="00CA3126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приобретаемых простых (неисключительных) лицензий </w:t>
      </w:r>
      <w:r w:rsidR="00A433E9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CA3126">
        <w:rPr>
          <w:rFonts w:ascii="PT Astra Serif" w:eastAsia="Times New Roman" w:hAnsi="PT Astra Serif"/>
          <w:sz w:val="26"/>
          <w:szCs w:val="26"/>
          <w:lang w:eastAsia="ru-RU"/>
        </w:rPr>
        <w:t>на использование i-</w:t>
      </w:r>
      <w:proofErr w:type="spellStart"/>
      <w:r w:rsidRPr="00CA3126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CA3126">
        <w:rPr>
          <w:rFonts w:ascii="PT Astra Serif" w:eastAsia="Times New Roman" w:hAnsi="PT Astra Serif"/>
          <w:sz w:val="26"/>
          <w:szCs w:val="26"/>
          <w:lang w:eastAsia="ru-RU"/>
        </w:rPr>
        <w:t xml:space="preserve"> программного обеспечения по защите информации;</w:t>
      </w:r>
    </w:p>
    <w:p w:rsidR="00006C74" w:rsidRPr="00CA312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CA3126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CA312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CA312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CA3126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нп</w:t>
      </w:r>
      <w:proofErr w:type="spellEnd"/>
      <w:r w:rsidRPr="00CA3126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CA3126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CA3126">
        <w:rPr>
          <w:rFonts w:ascii="PT Astra Serif" w:eastAsia="Times New Roman" w:hAnsi="PT Astra Serif"/>
          <w:sz w:val="26"/>
          <w:szCs w:val="26"/>
          <w:lang w:eastAsia="ru-RU"/>
        </w:rPr>
        <w:t xml:space="preserve"> программного обеспечения по защите информации.</w:t>
      </w:r>
    </w:p>
    <w:p w:rsidR="00006C74" w:rsidRPr="00CA3126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CA3126">
        <w:rPr>
          <w:rFonts w:ascii="PT Astra Serif" w:eastAsia="Times New Roman" w:hAnsi="PT Astra Serif"/>
          <w:b/>
          <w:sz w:val="26"/>
          <w:szCs w:val="26"/>
          <w:lang w:eastAsia="ru-RU"/>
        </w:rPr>
        <w:lastRenderedPageBreak/>
        <w:t>Затраты на приобретение основных средств</w:t>
      </w:r>
    </w:p>
    <w:p w:rsidR="00006C74" w:rsidRPr="00CA3126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48353A" w:rsidRDefault="00006C74" w:rsidP="00CA3126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1</w:t>
      </w:r>
      <w:r w:rsidR="00221E61"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5</w:t>
      </w:r>
      <w:r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 Затраты на приобретение рабочих станций (</w:t>
      </w:r>
      <w:proofErr w:type="spellStart"/>
      <w:r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Pr="0048353A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рст</w:t>
      </w:r>
      <w:proofErr w:type="spellEnd"/>
      <w:r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) определяются </w:t>
      </w:r>
      <w:r w:rsidR="00A433E9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по формуле:</w:t>
      </w:r>
    </w:p>
    <w:p w:rsidR="00006C74" w:rsidRPr="0048353A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</w:p>
    <w:p w:rsidR="00006C74" w:rsidRPr="0048353A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48353A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777A44E5" wp14:editId="28B1EF52">
            <wp:extent cx="1885950" cy="466725"/>
            <wp:effectExtent l="0" t="0" r="0" b="9525"/>
            <wp:docPr id="20" name="Рисунок 20" descr="base_23910_97235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7235_4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48353A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48353A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r w:rsidRPr="0048353A">
        <w:rPr>
          <w:rFonts w:ascii="PT Astra Serif" w:eastAsia="Times New Roman" w:hAnsi="PT Astra Serif"/>
          <w:noProof/>
          <w:position w:val="-14"/>
          <w:sz w:val="26"/>
          <w:szCs w:val="26"/>
          <w:lang w:eastAsia="ru-RU"/>
        </w:rPr>
        <w:drawing>
          <wp:inline distT="0" distB="0" distL="0" distR="0" wp14:anchorId="4D36ED30" wp14:editId="4F362074">
            <wp:extent cx="638175" cy="257175"/>
            <wp:effectExtent l="0" t="0" r="9525" b="9525"/>
            <wp:docPr id="21" name="Рисунок 21" descr="base_23910_97235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97235_5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06C74" w:rsidRPr="0048353A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r w:rsidRPr="0048353A">
        <w:rPr>
          <w:rFonts w:ascii="PT Astra Serif" w:eastAsia="Times New Roman" w:hAnsi="PT Astra Serif"/>
          <w:noProof/>
          <w:position w:val="-14"/>
          <w:sz w:val="26"/>
          <w:szCs w:val="26"/>
          <w:lang w:eastAsia="ru-RU"/>
        </w:rPr>
        <w:drawing>
          <wp:inline distT="0" distB="0" distL="0" distR="0" wp14:anchorId="6A87F00F" wp14:editId="7C115B31">
            <wp:extent cx="323850" cy="257175"/>
            <wp:effectExtent l="0" t="0" r="0" b="9525"/>
            <wp:docPr id="22" name="Рисунок 22" descr="base_23910_97235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7235_5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приобретения 1 рабочей станции по i-й должности в соответствии </w:t>
      </w:r>
      <w:r w:rsidR="00A433E9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>с установленными нормативами (приложение 2).</w:t>
      </w:r>
    </w:p>
    <w:p w:rsidR="00006C74" w:rsidRPr="0048353A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 xml:space="preserve">Предельное количество рабочих станций по i-й должности </w:t>
      </w:r>
      <w:r w:rsidRPr="0048353A">
        <w:rPr>
          <w:rFonts w:ascii="PT Astra Serif" w:eastAsia="Times New Roman" w:hAnsi="PT Astra Serif"/>
          <w:noProof/>
          <w:position w:val="-14"/>
          <w:sz w:val="26"/>
          <w:szCs w:val="26"/>
          <w:lang w:eastAsia="ru-RU"/>
        </w:rPr>
        <w:drawing>
          <wp:inline distT="0" distB="0" distL="0" distR="0" wp14:anchorId="40E46EA5" wp14:editId="167595EC">
            <wp:extent cx="781050" cy="257175"/>
            <wp:effectExtent l="0" t="0" r="0" b="9525"/>
            <wp:docPr id="23" name="Рисунок 23" descr="base_23910_97235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97235_5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 xml:space="preserve"> определяется по формулам:</w:t>
      </w:r>
    </w:p>
    <w:p w:rsidR="00006C74" w:rsidRPr="0048353A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r w:rsidRPr="0048353A">
        <w:rPr>
          <w:rFonts w:ascii="PT Astra Serif" w:eastAsia="Times New Roman" w:hAnsi="PT Astra Serif"/>
          <w:noProof/>
          <w:position w:val="-14"/>
          <w:sz w:val="26"/>
          <w:szCs w:val="26"/>
          <w:lang w:eastAsia="ru-RU"/>
        </w:rPr>
        <w:drawing>
          <wp:inline distT="0" distB="0" distL="0" distR="0" wp14:anchorId="38053A61" wp14:editId="3B9D6531">
            <wp:extent cx="1295400" cy="257175"/>
            <wp:effectExtent l="0" t="0" r="0" b="9525"/>
            <wp:docPr id="24" name="Рисунок 24" descr="base_23910_97235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7235_5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 xml:space="preserve"> - для закрытого контура обработки информации,</w:t>
      </w:r>
    </w:p>
    <w:p w:rsidR="00006C74" w:rsidRPr="00CA3126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r w:rsidRPr="0048353A">
        <w:rPr>
          <w:rFonts w:ascii="PT Astra Serif" w:eastAsia="Times New Roman" w:hAnsi="PT Astra Serif"/>
          <w:noProof/>
          <w:position w:val="-14"/>
          <w:sz w:val="26"/>
          <w:szCs w:val="26"/>
          <w:lang w:eastAsia="ru-RU"/>
        </w:rPr>
        <w:drawing>
          <wp:inline distT="0" distB="0" distL="0" distR="0" wp14:anchorId="203FED5B" wp14:editId="4F818CC1">
            <wp:extent cx="1162050" cy="257175"/>
            <wp:effectExtent l="0" t="0" r="0" b="9525"/>
            <wp:docPr id="25" name="Рисунок 25" descr="base_23910_97235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97235_5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 xml:space="preserve"> - Для открытого контура обработки информации.</w:t>
      </w:r>
    </w:p>
    <w:p w:rsidR="00221E61" w:rsidRPr="00CA3126" w:rsidRDefault="00221E61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21E61" w:rsidRPr="00CA3126" w:rsidRDefault="00357D99" w:rsidP="00CA3126">
      <w:pPr>
        <w:autoSpaceDE w:val="0"/>
        <w:autoSpaceDN w:val="0"/>
        <w:adjustRightInd w:val="0"/>
        <w:ind w:firstLine="709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  <w:r w:rsidRPr="00CA3126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16</w:t>
      </w:r>
      <w:r w:rsidR="00221E61" w:rsidRPr="00CA3126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. 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="00221E61" w:rsidRPr="00CA3126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З</w:t>
      </w:r>
      <w:r w:rsidR="00221E61" w:rsidRPr="00CA3126">
        <w:rPr>
          <w:rFonts w:ascii="PT Astra Serif" w:eastAsiaTheme="minorHAnsi" w:hAnsi="PT Astra Serif"/>
          <w:b/>
          <w:bCs/>
          <w:i/>
          <w:iCs/>
          <w:sz w:val="26"/>
          <w:szCs w:val="26"/>
          <w:vertAlign w:val="subscript"/>
        </w:rPr>
        <w:t>пм</w:t>
      </w:r>
      <w:proofErr w:type="spellEnd"/>
      <w:r w:rsidR="00221E61" w:rsidRPr="00CA3126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) определяются по формуле:</w:t>
      </w:r>
    </w:p>
    <w:p w:rsidR="00221E61" w:rsidRPr="00CA3126" w:rsidRDefault="00221E61" w:rsidP="00221E61">
      <w:pPr>
        <w:autoSpaceDE w:val="0"/>
        <w:autoSpaceDN w:val="0"/>
        <w:adjustRightInd w:val="0"/>
        <w:outlineLvl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221E61" w:rsidRPr="00CA3126" w:rsidRDefault="00221E61" w:rsidP="00221E61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  <w:r w:rsidRPr="00CA3126">
        <w:rPr>
          <w:rFonts w:ascii="PT Astra Serif" w:eastAsiaTheme="minorHAnsi" w:hAnsi="PT Astra Serif"/>
          <w:b/>
          <w:bCs/>
          <w:i/>
          <w:iCs/>
          <w:noProof/>
          <w:position w:val="-30"/>
          <w:sz w:val="26"/>
          <w:szCs w:val="26"/>
          <w:lang w:eastAsia="ru-RU"/>
        </w:rPr>
        <w:drawing>
          <wp:inline distT="0" distB="0" distL="0" distR="0" wp14:anchorId="7D490194" wp14:editId="74CE7815">
            <wp:extent cx="1819275" cy="5619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61" w:rsidRPr="00CA3126" w:rsidRDefault="00221E61" w:rsidP="00221E61">
      <w:pPr>
        <w:autoSpaceDE w:val="0"/>
        <w:autoSpaceDN w:val="0"/>
        <w:adjustRightInd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221E61" w:rsidRPr="00CA3126" w:rsidRDefault="00221E61" w:rsidP="00221E61">
      <w:pPr>
        <w:autoSpaceDE w:val="0"/>
        <w:autoSpaceDN w:val="0"/>
        <w:adjustRightInd w:val="0"/>
        <w:ind w:firstLine="54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r w:rsidRPr="00CA3126">
        <w:rPr>
          <w:rFonts w:ascii="PT Astra Serif" w:eastAsiaTheme="minorHAnsi" w:hAnsi="PT Astra Serif"/>
          <w:bCs/>
          <w:iCs/>
          <w:sz w:val="26"/>
          <w:szCs w:val="26"/>
        </w:rPr>
        <w:t>Q</w:t>
      </w:r>
      <w:r w:rsidRPr="00CA3126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i</w:t>
      </w:r>
      <w:proofErr w:type="spellEnd"/>
      <w:r w:rsidRPr="00CA3126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 xml:space="preserve"> пм</w:t>
      </w:r>
      <w:r w:rsidRPr="00CA3126">
        <w:rPr>
          <w:rFonts w:ascii="PT Astra Serif" w:eastAsiaTheme="minorHAnsi" w:hAnsi="PT Astra Serif"/>
          <w:bCs/>
          <w:iCs/>
          <w:sz w:val="26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</w:t>
      </w:r>
      <w:r w:rsidR="0048353A">
        <w:rPr>
          <w:rFonts w:ascii="PT Astra Serif" w:eastAsiaTheme="minorHAnsi" w:hAnsi="PT Astra Serif"/>
          <w:bCs/>
          <w:iCs/>
          <w:sz w:val="26"/>
          <w:szCs w:val="26"/>
        </w:rPr>
        <w:br/>
      </w:r>
      <w:r w:rsidRPr="00CA3126">
        <w:rPr>
          <w:rFonts w:ascii="PT Astra Serif" w:eastAsiaTheme="minorHAnsi" w:hAnsi="PT Astra Serif"/>
          <w:bCs/>
          <w:iCs/>
          <w:sz w:val="26"/>
          <w:szCs w:val="26"/>
        </w:rPr>
        <w:t>с нормативами субъектов нормирования области;</w:t>
      </w:r>
    </w:p>
    <w:p w:rsidR="00221E61" w:rsidRPr="00CA3126" w:rsidRDefault="00221E61" w:rsidP="00357D99">
      <w:pPr>
        <w:autoSpaceDE w:val="0"/>
        <w:autoSpaceDN w:val="0"/>
        <w:adjustRightInd w:val="0"/>
        <w:spacing w:before="260"/>
        <w:ind w:firstLine="54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r w:rsidRPr="00CA3126">
        <w:rPr>
          <w:rFonts w:ascii="PT Astra Serif" w:eastAsiaTheme="minorHAnsi" w:hAnsi="PT Astra Serif"/>
          <w:bCs/>
          <w:iCs/>
          <w:sz w:val="26"/>
          <w:szCs w:val="26"/>
        </w:rPr>
        <w:t>P</w:t>
      </w:r>
      <w:r w:rsidRPr="00CA3126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i</w:t>
      </w:r>
      <w:proofErr w:type="spellEnd"/>
      <w:r w:rsidRPr="00CA3126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 xml:space="preserve"> пм</w:t>
      </w:r>
      <w:r w:rsidRPr="00CA3126">
        <w:rPr>
          <w:rFonts w:ascii="PT Astra Serif" w:eastAsiaTheme="minorHAnsi" w:hAnsi="PT Astra Serif"/>
          <w:bCs/>
          <w:iCs/>
          <w:sz w:val="26"/>
          <w:szCs w:val="26"/>
        </w:rPr>
        <w:t xml:space="preserve"> - цена 1 i-</w:t>
      </w:r>
      <w:proofErr w:type="spellStart"/>
      <w:r w:rsidRPr="00CA3126">
        <w:rPr>
          <w:rFonts w:ascii="PT Astra Serif" w:eastAsiaTheme="minorHAnsi" w:hAnsi="PT Astra Serif"/>
          <w:bCs/>
          <w:iCs/>
          <w:sz w:val="26"/>
          <w:szCs w:val="26"/>
        </w:rPr>
        <w:t>го</w:t>
      </w:r>
      <w:proofErr w:type="spellEnd"/>
      <w:r w:rsidRPr="00CA3126">
        <w:rPr>
          <w:rFonts w:ascii="PT Astra Serif" w:eastAsiaTheme="minorHAnsi" w:hAnsi="PT Astra Serif"/>
          <w:bCs/>
          <w:iCs/>
          <w:sz w:val="26"/>
          <w:szCs w:val="26"/>
        </w:rPr>
        <w:t xml:space="preserve"> типа принтера, многофункционального устройства, копироваль</w:t>
      </w:r>
      <w:r w:rsidR="00357D99" w:rsidRPr="00CA3126">
        <w:rPr>
          <w:rFonts w:ascii="PT Astra Serif" w:eastAsiaTheme="minorHAnsi" w:hAnsi="PT Astra Serif"/>
          <w:bCs/>
          <w:iCs/>
          <w:sz w:val="26"/>
          <w:szCs w:val="26"/>
        </w:rPr>
        <w:t>ного аппарата и иной оргтехники</w:t>
      </w:r>
      <w:r w:rsidR="00357D99" w:rsidRPr="00CA3126">
        <w:rPr>
          <w:rFonts w:ascii="PT Astra Serif" w:hAnsi="PT Astra Serif"/>
        </w:rPr>
        <w:t xml:space="preserve"> </w:t>
      </w:r>
      <w:r w:rsidR="00357D99" w:rsidRPr="00CA3126">
        <w:rPr>
          <w:rFonts w:ascii="PT Astra Serif" w:eastAsiaTheme="minorHAnsi" w:hAnsi="PT Astra Serif"/>
          <w:bCs/>
          <w:iCs/>
          <w:sz w:val="26"/>
          <w:szCs w:val="26"/>
        </w:rPr>
        <w:t>в соответствии с установленными нормативами (приложение 2).</w:t>
      </w:r>
    </w:p>
    <w:p w:rsidR="00221E61" w:rsidRPr="00CA3126" w:rsidRDefault="00221E61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E74F78" w:rsidRDefault="00E74F78" w:rsidP="00357D99">
      <w:pPr>
        <w:autoSpaceDE w:val="0"/>
        <w:autoSpaceDN w:val="0"/>
        <w:adjustRightInd w:val="0"/>
        <w:ind w:firstLine="540"/>
        <w:rPr>
          <w:rFonts w:ascii="PT Astra Serif" w:eastAsiaTheme="minorHAnsi" w:hAnsi="PT Astra Serif"/>
          <w:b/>
          <w:i/>
          <w:sz w:val="26"/>
          <w:szCs w:val="26"/>
        </w:rPr>
      </w:pPr>
    </w:p>
    <w:p w:rsidR="00357D99" w:rsidRPr="00A433E9" w:rsidRDefault="00357D99" w:rsidP="00357D99">
      <w:pPr>
        <w:autoSpaceDE w:val="0"/>
        <w:autoSpaceDN w:val="0"/>
        <w:adjustRightInd w:val="0"/>
        <w:ind w:firstLine="540"/>
        <w:rPr>
          <w:rFonts w:ascii="PT Astra Serif" w:eastAsiaTheme="minorHAnsi" w:hAnsi="PT Astra Serif"/>
          <w:b/>
          <w:i/>
          <w:sz w:val="26"/>
          <w:szCs w:val="26"/>
        </w:rPr>
      </w:pPr>
      <w:r w:rsidRPr="00A433E9">
        <w:rPr>
          <w:rFonts w:ascii="PT Astra Serif" w:eastAsiaTheme="minorHAnsi" w:hAnsi="PT Astra Serif"/>
          <w:b/>
          <w:i/>
          <w:sz w:val="26"/>
          <w:szCs w:val="26"/>
        </w:rPr>
        <w:t>17. Затраты на приобретение планшетных компьютеров (</w:t>
      </w:r>
      <w:proofErr w:type="spellStart"/>
      <w:r w:rsidRPr="00A433E9">
        <w:rPr>
          <w:rFonts w:ascii="PT Astra Serif" w:eastAsiaTheme="minorHAnsi" w:hAnsi="PT Astra Serif"/>
          <w:b/>
          <w:i/>
          <w:sz w:val="26"/>
          <w:szCs w:val="26"/>
        </w:rPr>
        <w:t>З</w:t>
      </w:r>
      <w:r w:rsidRPr="00A433E9">
        <w:rPr>
          <w:rFonts w:ascii="PT Astra Serif" w:eastAsiaTheme="minorHAnsi" w:hAnsi="PT Astra Serif"/>
          <w:b/>
          <w:i/>
          <w:sz w:val="26"/>
          <w:szCs w:val="26"/>
          <w:vertAlign w:val="subscript"/>
        </w:rPr>
        <w:t>прпк</w:t>
      </w:r>
      <w:proofErr w:type="spellEnd"/>
      <w:r w:rsidRPr="00A433E9">
        <w:rPr>
          <w:rFonts w:ascii="PT Astra Serif" w:eastAsiaTheme="minorHAnsi" w:hAnsi="PT Astra Serif"/>
          <w:b/>
          <w:i/>
          <w:sz w:val="26"/>
          <w:szCs w:val="26"/>
        </w:rPr>
        <w:t>) определяются по формуле:</w:t>
      </w:r>
    </w:p>
    <w:p w:rsidR="00357D99" w:rsidRPr="00A433E9" w:rsidRDefault="00357D99" w:rsidP="00357D99">
      <w:pPr>
        <w:autoSpaceDE w:val="0"/>
        <w:autoSpaceDN w:val="0"/>
        <w:adjustRightInd w:val="0"/>
        <w:outlineLvl w:val="0"/>
        <w:rPr>
          <w:rFonts w:ascii="PT Astra Serif" w:eastAsiaTheme="minorHAnsi" w:hAnsi="PT Astra Serif"/>
          <w:sz w:val="26"/>
          <w:szCs w:val="26"/>
        </w:rPr>
      </w:pPr>
    </w:p>
    <w:p w:rsidR="00357D99" w:rsidRPr="00A433E9" w:rsidRDefault="00357D99" w:rsidP="00357D99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26"/>
          <w:szCs w:val="26"/>
        </w:rPr>
      </w:pPr>
      <w:r w:rsidRPr="00A433E9">
        <w:rPr>
          <w:rFonts w:ascii="PT Astra Serif" w:eastAsiaTheme="minorHAnsi" w:hAnsi="PT Astra Serif"/>
          <w:b/>
          <w:noProof/>
          <w:position w:val="-30"/>
          <w:sz w:val="26"/>
          <w:szCs w:val="26"/>
          <w:lang w:eastAsia="ru-RU"/>
        </w:rPr>
        <w:drawing>
          <wp:inline distT="0" distB="0" distL="0" distR="0" wp14:anchorId="022D48F2" wp14:editId="1E542862">
            <wp:extent cx="2095500" cy="5619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99" w:rsidRPr="00A433E9" w:rsidRDefault="00357D99" w:rsidP="00357D99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</w:p>
    <w:p w:rsidR="004C0736" w:rsidRPr="00A433E9" w:rsidRDefault="00357D99" w:rsidP="004C0736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  <w:proofErr w:type="spellStart"/>
      <w:r w:rsidRPr="00A433E9">
        <w:rPr>
          <w:rFonts w:ascii="PT Astra Serif" w:eastAsiaTheme="minorHAnsi" w:hAnsi="PT Astra Serif"/>
          <w:sz w:val="26"/>
          <w:szCs w:val="26"/>
        </w:rPr>
        <w:t>Q</w:t>
      </w:r>
      <w:r w:rsidRPr="00A433E9">
        <w:rPr>
          <w:rFonts w:ascii="PT Astra Serif" w:eastAsiaTheme="minorHAnsi" w:hAnsi="PT Astra Serif"/>
          <w:sz w:val="26"/>
          <w:szCs w:val="26"/>
          <w:vertAlign w:val="subscript"/>
        </w:rPr>
        <w:t>i</w:t>
      </w:r>
      <w:proofErr w:type="spellEnd"/>
      <w:r w:rsidRPr="00A433E9">
        <w:rPr>
          <w:rFonts w:ascii="PT Astra Serif" w:eastAsiaTheme="minorHAnsi" w:hAnsi="PT Astra Serif"/>
          <w:sz w:val="26"/>
          <w:szCs w:val="26"/>
          <w:vertAlign w:val="subscript"/>
        </w:rPr>
        <w:t xml:space="preserve"> </w:t>
      </w:r>
      <w:proofErr w:type="spellStart"/>
      <w:r w:rsidRPr="00A433E9">
        <w:rPr>
          <w:rFonts w:ascii="PT Astra Serif" w:eastAsiaTheme="minorHAnsi" w:hAnsi="PT Astra Serif"/>
          <w:sz w:val="26"/>
          <w:szCs w:val="26"/>
          <w:vertAlign w:val="subscript"/>
        </w:rPr>
        <w:t>прпк</w:t>
      </w:r>
      <w:proofErr w:type="spellEnd"/>
      <w:r w:rsidRPr="00A433E9">
        <w:rPr>
          <w:rFonts w:ascii="PT Astra Serif" w:eastAsiaTheme="minorHAnsi" w:hAnsi="PT Astra Serif"/>
          <w:sz w:val="26"/>
          <w:szCs w:val="26"/>
        </w:rPr>
        <w:t xml:space="preserve"> - количество планшетных компьютеров по i-й должности</w:t>
      </w:r>
      <w:r w:rsidR="004C0736" w:rsidRPr="00A433E9">
        <w:rPr>
          <w:rFonts w:ascii="PT Astra Serif" w:hAnsi="PT Astra Serif"/>
          <w:sz w:val="26"/>
          <w:szCs w:val="26"/>
        </w:rPr>
        <w:t xml:space="preserve"> в соответствии </w:t>
      </w:r>
      <w:r w:rsidR="0048353A" w:rsidRPr="00A433E9">
        <w:rPr>
          <w:rFonts w:ascii="PT Astra Serif" w:hAnsi="PT Astra Serif"/>
          <w:sz w:val="26"/>
          <w:szCs w:val="26"/>
        </w:rPr>
        <w:br/>
      </w:r>
      <w:r w:rsidR="004C0736" w:rsidRPr="00A433E9">
        <w:rPr>
          <w:rFonts w:ascii="PT Astra Serif" w:hAnsi="PT Astra Serif"/>
          <w:sz w:val="26"/>
          <w:szCs w:val="26"/>
        </w:rPr>
        <w:t>с установленными нормативами (приложение 2);</w:t>
      </w:r>
    </w:p>
    <w:p w:rsidR="00006C74" w:rsidRPr="00A433E9" w:rsidRDefault="004C0736" w:rsidP="004C0736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  <w:proofErr w:type="spellStart"/>
      <w:r w:rsidRPr="00A433E9">
        <w:rPr>
          <w:rFonts w:ascii="PT Astra Serif" w:eastAsiaTheme="minorHAnsi" w:hAnsi="PT Astra Serif"/>
          <w:sz w:val="26"/>
          <w:szCs w:val="26"/>
        </w:rPr>
        <w:t>Pi</w:t>
      </w:r>
      <w:proofErr w:type="spellEnd"/>
      <w:r w:rsidRPr="00A433E9">
        <w:rPr>
          <w:rFonts w:ascii="PT Astra Serif" w:eastAsiaTheme="minorHAnsi" w:hAnsi="PT Astra Serif"/>
          <w:sz w:val="26"/>
          <w:szCs w:val="26"/>
        </w:rPr>
        <w:t xml:space="preserve"> </w:t>
      </w:r>
      <w:proofErr w:type="spellStart"/>
      <w:r w:rsidRPr="00A433E9">
        <w:rPr>
          <w:rFonts w:ascii="PT Astra Serif" w:eastAsiaTheme="minorHAnsi" w:hAnsi="PT Astra Serif"/>
          <w:sz w:val="26"/>
          <w:szCs w:val="26"/>
        </w:rPr>
        <w:t>прпк</w:t>
      </w:r>
      <w:proofErr w:type="spellEnd"/>
      <w:r w:rsidRPr="00A433E9">
        <w:rPr>
          <w:rFonts w:ascii="PT Astra Serif" w:eastAsiaTheme="minorHAnsi" w:hAnsi="PT Astra Serif"/>
          <w:sz w:val="26"/>
          <w:szCs w:val="26"/>
        </w:rPr>
        <w:t xml:space="preserve"> - цена 1 планшетного компьютера по i-й должности</w:t>
      </w:r>
      <w:r w:rsidR="00357D99" w:rsidRPr="00A433E9">
        <w:rPr>
          <w:rFonts w:ascii="PT Astra Serif" w:eastAsiaTheme="minorHAnsi" w:hAnsi="PT Astra Serif"/>
          <w:sz w:val="26"/>
          <w:szCs w:val="26"/>
        </w:rPr>
        <w:t xml:space="preserve"> </w:t>
      </w:r>
      <w:r w:rsidR="00006C74" w:rsidRPr="00A433E9">
        <w:rPr>
          <w:rFonts w:ascii="PT Astra Serif" w:eastAsia="Times New Roman" w:hAnsi="PT Astra Serif"/>
          <w:sz w:val="26"/>
          <w:szCs w:val="26"/>
          <w:lang w:eastAsia="ru-RU"/>
        </w:rPr>
        <w:t xml:space="preserve">в соответствии </w:t>
      </w:r>
      <w:r w:rsidR="0048353A" w:rsidRPr="00A433E9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="00006C74" w:rsidRPr="00A433E9">
        <w:rPr>
          <w:rFonts w:ascii="PT Astra Serif" w:eastAsia="Times New Roman" w:hAnsi="PT Astra Serif"/>
          <w:sz w:val="26"/>
          <w:szCs w:val="26"/>
          <w:lang w:eastAsia="ru-RU"/>
        </w:rPr>
        <w:t>с установленными нормативами (приложение 2).</w:t>
      </w:r>
    </w:p>
    <w:p w:rsidR="00E5034A" w:rsidRPr="00A433E9" w:rsidRDefault="00E5034A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A433E9" w:rsidRPr="00A433E9" w:rsidRDefault="00A433E9" w:rsidP="00A433E9">
      <w:pPr>
        <w:autoSpaceDE w:val="0"/>
        <w:autoSpaceDN w:val="0"/>
        <w:adjustRightInd w:val="0"/>
        <w:ind w:firstLine="540"/>
        <w:rPr>
          <w:rFonts w:ascii="PT Astra Serif" w:eastAsiaTheme="minorHAnsi" w:hAnsi="PT Astra Serif"/>
          <w:b/>
          <w:i/>
          <w:sz w:val="26"/>
          <w:szCs w:val="26"/>
        </w:rPr>
      </w:pPr>
      <w:r w:rsidRPr="00A433E9">
        <w:rPr>
          <w:rFonts w:ascii="PT Astra Serif" w:eastAsiaTheme="minorHAnsi" w:hAnsi="PT Astra Serif"/>
          <w:b/>
          <w:i/>
          <w:sz w:val="26"/>
          <w:szCs w:val="26"/>
        </w:rPr>
        <w:lastRenderedPageBreak/>
        <w:t>18. Затраты на приобретение ноутбуков (</w:t>
      </w:r>
      <w:proofErr w:type="spellStart"/>
      <w:r w:rsidRPr="00A433E9">
        <w:rPr>
          <w:rFonts w:ascii="PT Astra Serif" w:eastAsiaTheme="minorHAnsi" w:hAnsi="PT Astra Serif"/>
          <w:b/>
          <w:i/>
          <w:sz w:val="26"/>
          <w:szCs w:val="26"/>
        </w:rPr>
        <w:t>З</w:t>
      </w:r>
      <w:r w:rsidRPr="00A433E9">
        <w:rPr>
          <w:rFonts w:ascii="PT Astra Serif" w:eastAsiaTheme="minorHAnsi" w:hAnsi="PT Astra Serif"/>
          <w:b/>
          <w:i/>
          <w:sz w:val="26"/>
          <w:szCs w:val="26"/>
          <w:vertAlign w:val="subscript"/>
        </w:rPr>
        <w:t>прнб</w:t>
      </w:r>
      <w:proofErr w:type="spellEnd"/>
      <w:r w:rsidRPr="00A433E9">
        <w:rPr>
          <w:rFonts w:ascii="PT Astra Serif" w:eastAsiaTheme="minorHAnsi" w:hAnsi="PT Astra Serif"/>
          <w:b/>
          <w:i/>
          <w:sz w:val="26"/>
          <w:szCs w:val="26"/>
        </w:rPr>
        <w:t>) определяются по формуле:</w:t>
      </w:r>
    </w:p>
    <w:p w:rsidR="00A433E9" w:rsidRDefault="00A433E9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A433E9" w:rsidRDefault="00A433E9" w:rsidP="00A433E9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A433E9">
        <w:rPr>
          <w:rFonts w:ascii="PT Astra Serif" w:eastAsia="Times New Roman" w:hAnsi="PT Astra Serif"/>
          <w:noProof/>
          <w:sz w:val="20"/>
          <w:szCs w:val="20"/>
          <w:lang w:eastAsia="ru-RU"/>
        </w:rPr>
        <w:drawing>
          <wp:inline distT="0" distB="0" distL="0" distR="0" wp14:anchorId="315E7E4F" wp14:editId="1120629C">
            <wp:extent cx="2200275" cy="572799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9" w:rsidRDefault="00A433E9" w:rsidP="00A433E9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A433E9" w:rsidRPr="00A433E9" w:rsidRDefault="00A433E9" w:rsidP="00A433E9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proofErr w:type="gramStart"/>
      <w:r w:rsidRPr="00A433E9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A433E9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gramEnd"/>
      <w:r w:rsidRPr="00A433E9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прнб</w:t>
      </w:r>
      <w:proofErr w:type="spellEnd"/>
      <w:r w:rsidRPr="00A433E9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ноутбуков по i-й должности в соответствии с нормативами субъектов нормирования области;</w:t>
      </w:r>
    </w:p>
    <w:p w:rsidR="00A433E9" w:rsidRPr="00A433E9" w:rsidRDefault="00A433E9" w:rsidP="00A433E9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proofErr w:type="gramStart"/>
      <w:r w:rsidRPr="00A433E9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A433E9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gramEnd"/>
      <w:r w:rsidRPr="00A433E9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прнб</w:t>
      </w:r>
      <w:proofErr w:type="spellEnd"/>
      <w:r w:rsidRPr="00A433E9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одного ноутбука по i-й должности в соответствии с нормативами </w:t>
      </w:r>
      <w:r>
        <w:rPr>
          <w:rFonts w:ascii="PT Astra Serif" w:eastAsia="Times New Roman" w:hAnsi="PT Astra Serif"/>
          <w:sz w:val="26"/>
          <w:szCs w:val="26"/>
          <w:lang w:eastAsia="ru-RU"/>
        </w:rPr>
        <w:t>субъектов нормирования области.</w:t>
      </w:r>
    </w:p>
    <w:p w:rsidR="00A433E9" w:rsidRPr="0048353A" w:rsidRDefault="00A433E9" w:rsidP="00A433E9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48353A" w:rsidRDefault="00006C74" w:rsidP="00006C74">
      <w:pPr>
        <w:widowControl w:val="0"/>
        <w:autoSpaceDE w:val="0"/>
        <w:autoSpaceDN w:val="0"/>
        <w:contextualSpacing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48353A">
        <w:rPr>
          <w:rFonts w:ascii="PT Astra Serif" w:eastAsia="Times New Roman" w:hAnsi="PT Astra Serif"/>
          <w:b/>
          <w:sz w:val="26"/>
          <w:szCs w:val="26"/>
          <w:lang w:eastAsia="ru-RU"/>
        </w:rPr>
        <w:t>Затраты на приобретение материальных запасов</w:t>
      </w:r>
    </w:p>
    <w:p w:rsidR="00006C74" w:rsidRPr="0048353A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48353A" w:rsidRDefault="00357D99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1</w:t>
      </w:r>
      <w:r w:rsidR="00AE1737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9</w:t>
      </w:r>
      <w:r w:rsidR="00006C74"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 Затраты на приобретение мониторов (</w:t>
      </w:r>
      <w:proofErr w:type="spellStart"/>
      <w:r w:rsidR="00006C74"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48353A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мон</w:t>
      </w:r>
      <w:proofErr w:type="spellEnd"/>
      <w:r w:rsidR="00006C74"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) определяются </w:t>
      </w:r>
      <w:r w:rsid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="00006C74"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по формуле:</w:t>
      </w:r>
    </w:p>
    <w:p w:rsidR="00006C74" w:rsidRPr="0048353A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48353A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4D3E72FA" wp14:editId="6FCDB3C3">
            <wp:extent cx="1676400" cy="476250"/>
            <wp:effectExtent l="0" t="0" r="0" b="0"/>
            <wp:docPr id="27" name="Рисунок 27" descr="base_23910_91884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1884_11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48353A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48353A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48353A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48353A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мон</w:t>
      </w:r>
      <w:proofErr w:type="spellEnd"/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мониторов для i-й должности;</w:t>
      </w:r>
    </w:p>
    <w:p w:rsidR="00006C74" w:rsidRPr="0048353A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48353A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48353A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48353A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мон</w:t>
      </w:r>
      <w:proofErr w:type="spellEnd"/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одного монитора для i-й должности</w:t>
      </w:r>
      <w:r w:rsidRPr="0048353A">
        <w:rPr>
          <w:rFonts w:ascii="PT Astra Serif" w:eastAsia="Times New Roman" w:hAnsi="PT Astra Serif" w:cs="Calibri"/>
          <w:sz w:val="22"/>
          <w:szCs w:val="20"/>
          <w:lang w:eastAsia="ru-RU"/>
        </w:rPr>
        <w:t xml:space="preserve"> </w:t>
      </w:r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>в соответствии с установленными нормативами (приложение 2).</w:t>
      </w:r>
    </w:p>
    <w:p w:rsidR="00006C74" w:rsidRPr="0048353A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48353A" w:rsidRDefault="00AE1737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20</w:t>
      </w:r>
      <w:r w:rsidR="00006C74"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 Затраты на приобретение системных блоков (</w:t>
      </w:r>
      <w:proofErr w:type="spellStart"/>
      <w:r w:rsidR="00006C74"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48353A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сб</w:t>
      </w:r>
      <w:proofErr w:type="spellEnd"/>
      <w:r w:rsidR="00006C74"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) определяются </w:t>
      </w:r>
      <w:r w:rsidR="00A433E9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="00006C74" w:rsidRPr="0048353A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по формуле:</w:t>
      </w:r>
    </w:p>
    <w:p w:rsidR="00006C74" w:rsidRPr="0048353A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48353A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417642F7" wp14:editId="70F3D2C5">
            <wp:extent cx="1466850" cy="476250"/>
            <wp:effectExtent l="0" t="0" r="0" b="0"/>
            <wp:docPr id="28" name="Рисунок 28" descr="base_23910_91884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91884_12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48353A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48353A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48353A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48353A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сб</w:t>
      </w:r>
      <w:proofErr w:type="spellEnd"/>
      <w:proofErr w:type="gramEnd"/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i-х системных блоков;</w:t>
      </w:r>
    </w:p>
    <w:p w:rsidR="00006C74" w:rsidRPr="0048353A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48353A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48353A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48353A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сб</w:t>
      </w:r>
      <w:proofErr w:type="spellEnd"/>
      <w:proofErr w:type="gramEnd"/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одного i-</w:t>
      </w:r>
      <w:proofErr w:type="spellStart"/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 xml:space="preserve"> системного блока</w:t>
      </w:r>
      <w:r w:rsidRPr="0048353A">
        <w:rPr>
          <w:rFonts w:ascii="PT Astra Serif" w:eastAsia="Times New Roman" w:hAnsi="PT Astra Serif" w:cs="Calibri"/>
          <w:sz w:val="22"/>
          <w:szCs w:val="20"/>
          <w:lang w:eastAsia="ru-RU"/>
        </w:rPr>
        <w:t xml:space="preserve"> </w:t>
      </w:r>
      <w:r w:rsidRPr="0048353A">
        <w:rPr>
          <w:rFonts w:ascii="PT Astra Serif" w:eastAsia="Times New Roman" w:hAnsi="PT Astra Serif"/>
          <w:sz w:val="26"/>
          <w:szCs w:val="26"/>
          <w:lang w:eastAsia="ru-RU"/>
        </w:rPr>
        <w:t>в соответствии с установленными нормативами (приложение 2).</w:t>
      </w:r>
    </w:p>
    <w:p w:rsidR="00357D99" w:rsidRPr="0048353A" w:rsidRDefault="00357D99" w:rsidP="00357D99">
      <w:pPr>
        <w:autoSpaceDE w:val="0"/>
        <w:autoSpaceDN w:val="0"/>
        <w:adjustRightInd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357D99" w:rsidRPr="0048353A" w:rsidRDefault="00357D99" w:rsidP="00FC3C19">
      <w:pPr>
        <w:autoSpaceDE w:val="0"/>
        <w:autoSpaceDN w:val="0"/>
        <w:adjustRightInd w:val="0"/>
        <w:ind w:firstLine="708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  <w:r w:rsidRPr="0048353A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2</w:t>
      </w:r>
      <w:r w:rsidR="00AE1737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1</w:t>
      </w:r>
      <w:r w:rsidRPr="0048353A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 xml:space="preserve">. Затраты на приобретение других запасных частей </w:t>
      </w:r>
      <w:r w:rsidR="00A433E9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br/>
      </w:r>
      <w:r w:rsidRPr="0048353A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для вычислительной техники (</w:t>
      </w:r>
      <w:proofErr w:type="spellStart"/>
      <w:r w:rsidRPr="0048353A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З</w:t>
      </w:r>
      <w:r w:rsidRPr="0048353A">
        <w:rPr>
          <w:rFonts w:ascii="PT Astra Serif" w:eastAsiaTheme="minorHAnsi" w:hAnsi="PT Astra Serif"/>
          <w:b/>
          <w:bCs/>
          <w:i/>
          <w:iCs/>
          <w:sz w:val="26"/>
          <w:szCs w:val="26"/>
          <w:vertAlign w:val="subscript"/>
        </w:rPr>
        <w:t>двт</w:t>
      </w:r>
      <w:proofErr w:type="spellEnd"/>
      <w:r w:rsidRPr="0048353A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) определяются по формуле:</w:t>
      </w:r>
    </w:p>
    <w:p w:rsidR="00357D99" w:rsidRPr="0048353A" w:rsidRDefault="00357D99" w:rsidP="00357D99">
      <w:pPr>
        <w:autoSpaceDE w:val="0"/>
        <w:autoSpaceDN w:val="0"/>
        <w:adjustRightInd w:val="0"/>
        <w:outlineLvl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357D99" w:rsidRPr="0048353A" w:rsidRDefault="00357D99" w:rsidP="00357D99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  <w:r w:rsidRPr="0048353A">
        <w:rPr>
          <w:rFonts w:ascii="PT Astra Serif" w:eastAsiaTheme="minorHAnsi" w:hAnsi="PT Astra Serif"/>
          <w:b/>
          <w:bCs/>
          <w:i/>
          <w:iCs/>
          <w:noProof/>
          <w:position w:val="-30"/>
          <w:sz w:val="26"/>
          <w:szCs w:val="26"/>
          <w:lang w:eastAsia="ru-RU"/>
        </w:rPr>
        <w:drawing>
          <wp:inline distT="0" distB="0" distL="0" distR="0" wp14:anchorId="54E9D5FD" wp14:editId="29C31FA8">
            <wp:extent cx="1895475" cy="5619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99" w:rsidRPr="0048353A" w:rsidRDefault="00357D99" w:rsidP="00357D99">
      <w:pPr>
        <w:autoSpaceDE w:val="0"/>
        <w:autoSpaceDN w:val="0"/>
        <w:adjustRightInd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357D99" w:rsidRPr="00563D27" w:rsidRDefault="00357D99" w:rsidP="00357D99">
      <w:pPr>
        <w:autoSpaceDE w:val="0"/>
        <w:autoSpaceDN w:val="0"/>
        <w:adjustRightInd w:val="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proofErr w:type="gramStart"/>
      <w:r w:rsidRPr="00563D27">
        <w:rPr>
          <w:rFonts w:ascii="PT Astra Serif" w:eastAsiaTheme="minorHAnsi" w:hAnsi="PT Astra Serif"/>
          <w:bCs/>
          <w:iCs/>
          <w:sz w:val="26"/>
          <w:szCs w:val="26"/>
        </w:rPr>
        <w:t>Q</w:t>
      </w:r>
      <w:r w:rsidRPr="00563D27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i</w:t>
      </w:r>
      <w:proofErr w:type="spellEnd"/>
      <w:r w:rsidRPr="00563D27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 xml:space="preserve"> </w:t>
      </w:r>
      <w:proofErr w:type="spellStart"/>
      <w:r w:rsidRPr="00563D27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двт</w:t>
      </w:r>
      <w:proofErr w:type="spellEnd"/>
      <w:r w:rsidRPr="00563D27">
        <w:rPr>
          <w:rFonts w:ascii="PT Astra Serif" w:eastAsiaTheme="minorHAnsi" w:hAnsi="PT Astra Serif"/>
          <w:bCs/>
          <w:iCs/>
          <w:sz w:val="26"/>
          <w:szCs w:val="26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57D99" w:rsidRPr="00563D27" w:rsidRDefault="00357D99" w:rsidP="00357D99">
      <w:pPr>
        <w:autoSpaceDE w:val="0"/>
        <w:autoSpaceDN w:val="0"/>
        <w:adjustRightInd w:val="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r w:rsidRPr="00563D27">
        <w:rPr>
          <w:rFonts w:ascii="PT Astra Serif" w:eastAsiaTheme="minorHAnsi" w:hAnsi="PT Astra Serif"/>
          <w:bCs/>
          <w:iCs/>
          <w:sz w:val="26"/>
          <w:szCs w:val="26"/>
        </w:rPr>
        <w:t>P</w:t>
      </w:r>
      <w:r w:rsidRPr="00563D27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i</w:t>
      </w:r>
      <w:proofErr w:type="spellEnd"/>
      <w:r w:rsidRPr="00563D27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 xml:space="preserve"> </w:t>
      </w:r>
      <w:proofErr w:type="spellStart"/>
      <w:r w:rsidRPr="00563D27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двт</w:t>
      </w:r>
      <w:proofErr w:type="spellEnd"/>
      <w:r w:rsidRPr="00563D27">
        <w:rPr>
          <w:rFonts w:ascii="PT Astra Serif" w:eastAsiaTheme="minorHAnsi" w:hAnsi="PT Astra Serif"/>
          <w:bCs/>
          <w:iCs/>
          <w:sz w:val="26"/>
          <w:szCs w:val="26"/>
        </w:rPr>
        <w:t xml:space="preserve"> - цена 1 единицы i-й запасной части для вычислительной техники.</w:t>
      </w:r>
    </w:p>
    <w:p w:rsidR="00357D99" w:rsidRPr="00563D27" w:rsidRDefault="00357D99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563D27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highlight w:val="yellow"/>
          <w:lang w:eastAsia="ru-RU"/>
        </w:rPr>
      </w:pPr>
    </w:p>
    <w:p w:rsidR="00006C74" w:rsidRPr="00563D27" w:rsidRDefault="00357D99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563D27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2</w:t>
      </w:r>
      <w:r w:rsidR="00AE1737" w:rsidRPr="00563D27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2</w:t>
      </w:r>
      <w:r w:rsidR="00006C74" w:rsidRPr="00563D27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 Затраты на приобретение носителей информации, в том числе магнитных и оптических носителей информации (</w:t>
      </w:r>
      <w:proofErr w:type="spellStart"/>
      <w:r w:rsidR="00006C74" w:rsidRPr="00563D27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563D27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мн</w:t>
      </w:r>
      <w:proofErr w:type="spellEnd"/>
      <w:r w:rsidR="00006C74" w:rsidRPr="00563D27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) определяются </w:t>
      </w:r>
      <w:r w:rsidR="00A433E9" w:rsidRPr="00563D27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="00006C74" w:rsidRPr="00563D27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по формуле:</w:t>
      </w:r>
    </w:p>
    <w:p w:rsidR="00006C74" w:rsidRPr="00563D27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563D27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563D27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799AA067" wp14:editId="3C087A31">
            <wp:extent cx="1524000" cy="476250"/>
            <wp:effectExtent l="0" t="0" r="0" b="0"/>
            <wp:docPr id="29" name="Рисунок 29" descr="base_23910_91884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10_91884_12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563D27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563D27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Q</w:t>
      </w:r>
      <w:r w:rsidRPr="00563D27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563D27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563D27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мн</w:t>
      </w:r>
      <w:proofErr w:type="spellEnd"/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i-</w:t>
      </w:r>
      <w:proofErr w:type="spellStart"/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 xml:space="preserve"> носителя информации по i-й должности в соответствии </w:t>
      </w:r>
      <w:r w:rsidR="00563D27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>с установленными нормативами (приложение 2);</w:t>
      </w:r>
    </w:p>
    <w:p w:rsidR="00006C74" w:rsidRPr="00563D27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563D27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563D27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563D27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мн</w:t>
      </w:r>
      <w:proofErr w:type="spellEnd"/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1 единицы i-</w:t>
      </w:r>
      <w:proofErr w:type="spellStart"/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 xml:space="preserve"> носителя информации по i-й должности в соответствии </w:t>
      </w:r>
      <w:r w:rsidR="00563D27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>с установленными нормативами (приложение 2).</w:t>
      </w:r>
    </w:p>
    <w:p w:rsidR="00357D99" w:rsidRPr="00563D27" w:rsidRDefault="00357D99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357D99" w:rsidRPr="00563D27" w:rsidRDefault="00357D99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357D99" w:rsidRPr="00563D27" w:rsidRDefault="00357D99" w:rsidP="00896B0B">
      <w:pPr>
        <w:autoSpaceDE w:val="0"/>
        <w:autoSpaceDN w:val="0"/>
        <w:adjustRightInd w:val="0"/>
        <w:ind w:firstLine="54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  <w:r w:rsidRPr="00563D27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2</w:t>
      </w:r>
      <w:r w:rsidR="00AE1737" w:rsidRPr="00563D27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3</w:t>
      </w:r>
      <w:r w:rsidRPr="00563D27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563D27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З</w:t>
      </w:r>
      <w:r w:rsidRPr="00563D27">
        <w:rPr>
          <w:rFonts w:ascii="PT Astra Serif" w:eastAsiaTheme="minorHAnsi" w:hAnsi="PT Astra Serif"/>
          <w:b/>
          <w:bCs/>
          <w:i/>
          <w:iCs/>
          <w:sz w:val="26"/>
          <w:szCs w:val="26"/>
          <w:vertAlign w:val="subscript"/>
        </w:rPr>
        <w:t>дсо</w:t>
      </w:r>
      <w:proofErr w:type="spellEnd"/>
      <w:r w:rsidRPr="00563D27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) определяются по формуле:</w:t>
      </w:r>
    </w:p>
    <w:p w:rsidR="00357D99" w:rsidRPr="00563D27" w:rsidRDefault="00357D99" w:rsidP="00357D99">
      <w:pPr>
        <w:autoSpaceDE w:val="0"/>
        <w:autoSpaceDN w:val="0"/>
        <w:adjustRightInd w:val="0"/>
        <w:outlineLvl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357D99" w:rsidRPr="00563D27" w:rsidRDefault="00357D99" w:rsidP="00357D99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iCs/>
          <w:sz w:val="26"/>
          <w:szCs w:val="26"/>
        </w:rPr>
      </w:pPr>
      <w:proofErr w:type="spellStart"/>
      <w:r w:rsidRPr="00563D27">
        <w:rPr>
          <w:rFonts w:ascii="PT Astra Serif" w:eastAsiaTheme="minorHAnsi" w:hAnsi="PT Astra Serif"/>
          <w:b/>
          <w:bCs/>
          <w:iCs/>
          <w:sz w:val="26"/>
          <w:szCs w:val="26"/>
        </w:rPr>
        <w:t>З</w:t>
      </w:r>
      <w:r w:rsidRPr="00563D27">
        <w:rPr>
          <w:rFonts w:ascii="PT Astra Serif" w:eastAsiaTheme="minorHAnsi" w:hAnsi="PT Astra Serif"/>
          <w:b/>
          <w:bCs/>
          <w:iCs/>
          <w:sz w:val="26"/>
          <w:szCs w:val="26"/>
          <w:vertAlign w:val="subscript"/>
        </w:rPr>
        <w:t>дсо</w:t>
      </w:r>
      <w:proofErr w:type="spellEnd"/>
      <w:r w:rsidRPr="00563D27">
        <w:rPr>
          <w:rFonts w:ascii="PT Astra Serif" w:eastAsiaTheme="minorHAnsi" w:hAnsi="PT Astra Serif"/>
          <w:b/>
          <w:bCs/>
          <w:iCs/>
          <w:sz w:val="26"/>
          <w:szCs w:val="26"/>
        </w:rPr>
        <w:t xml:space="preserve"> = </w:t>
      </w:r>
      <w:proofErr w:type="spellStart"/>
      <w:r w:rsidRPr="00563D27">
        <w:rPr>
          <w:rFonts w:ascii="PT Astra Serif" w:eastAsiaTheme="minorHAnsi" w:hAnsi="PT Astra Serif"/>
          <w:b/>
          <w:bCs/>
          <w:iCs/>
          <w:sz w:val="26"/>
          <w:szCs w:val="26"/>
        </w:rPr>
        <w:t>З</w:t>
      </w:r>
      <w:r w:rsidRPr="00563D27">
        <w:rPr>
          <w:rFonts w:ascii="PT Astra Serif" w:eastAsiaTheme="minorHAnsi" w:hAnsi="PT Astra Serif"/>
          <w:b/>
          <w:bCs/>
          <w:iCs/>
          <w:sz w:val="26"/>
          <w:szCs w:val="26"/>
          <w:vertAlign w:val="subscript"/>
        </w:rPr>
        <w:t>рм</w:t>
      </w:r>
      <w:proofErr w:type="spellEnd"/>
      <w:r w:rsidRPr="00563D27">
        <w:rPr>
          <w:rFonts w:ascii="PT Astra Serif" w:eastAsiaTheme="minorHAnsi" w:hAnsi="PT Astra Serif"/>
          <w:b/>
          <w:bCs/>
          <w:iCs/>
          <w:sz w:val="26"/>
          <w:szCs w:val="26"/>
        </w:rPr>
        <w:t xml:space="preserve"> + </w:t>
      </w:r>
      <w:proofErr w:type="spellStart"/>
      <w:r w:rsidRPr="00563D27">
        <w:rPr>
          <w:rFonts w:ascii="PT Astra Serif" w:eastAsiaTheme="minorHAnsi" w:hAnsi="PT Astra Serif"/>
          <w:b/>
          <w:bCs/>
          <w:iCs/>
          <w:sz w:val="26"/>
          <w:szCs w:val="26"/>
        </w:rPr>
        <w:t>З</w:t>
      </w:r>
      <w:r w:rsidRPr="00563D27">
        <w:rPr>
          <w:rFonts w:ascii="PT Astra Serif" w:eastAsiaTheme="minorHAnsi" w:hAnsi="PT Astra Serif"/>
          <w:b/>
          <w:bCs/>
          <w:iCs/>
          <w:sz w:val="26"/>
          <w:szCs w:val="26"/>
          <w:vertAlign w:val="subscript"/>
        </w:rPr>
        <w:t>зп</w:t>
      </w:r>
      <w:proofErr w:type="spellEnd"/>
      <w:r w:rsidRPr="00563D27">
        <w:rPr>
          <w:rFonts w:ascii="PT Astra Serif" w:eastAsiaTheme="minorHAnsi" w:hAnsi="PT Astra Serif"/>
          <w:b/>
          <w:bCs/>
          <w:iCs/>
          <w:sz w:val="26"/>
          <w:szCs w:val="26"/>
        </w:rPr>
        <w:t>, где:</w:t>
      </w:r>
    </w:p>
    <w:p w:rsidR="00357D99" w:rsidRPr="00563D27" w:rsidRDefault="00357D99" w:rsidP="00357D99">
      <w:pPr>
        <w:autoSpaceDE w:val="0"/>
        <w:autoSpaceDN w:val="0"/>
        <w:adjustRightInd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3C3DF5" w:rsidRPr="00563D27" w:rsidRDefault="00357D99" w:rsidP="003C3DF5">
      <w:pPr>
        <w:autoSpaceDE w:val="0"/>
        <w:autoSpaceDN w:val="0"/>
        <w:adjustRightInd w:val="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r w:rsidRPr="00563D27">
        <w:rPr>
          <w:rFonts w:ascii="PT Astra Serif" w:eastAsiaTheme="minorHAnsi" w:hAnsi="PT Astra Serif"/>
          <w:bCs/>
          <w:iCs/>
          <w:sz w:val="26"/>
          <w:szCs w:val="26"/>
        </w:rPr>
        <w:t>З</w:t>
      </w:r>
      <w:r w:rsidRPr="00563D27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рм</w:t>
      </w:r>
      <w:proofErr w:type="spellEnd"/>
      <w:r w:rsidRPr="00563D27">
        <w:rPr>
          <w:rFonts w:ascii="PT Astra Serif" w:eastAsiaTheme="minorHAnsi" w:hAnsi="PT Astra Serif"/>
          <w:bCs/>
          <w:iCs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устройств, копировальн</w:t>
      </w:r>
      <w:r w:rsidR="003C3DF5" w:rsidRPr="00563D27">
        <w:rPr>
          <w:rFonts w:ascii="PT Astra Serif" w:eastAsiaTheme="minorHAnsi" w:hAnsi="PT Astra Serif"/>
          <w:bCs/>
          <w:iCs/>
          <w:sz w:val="26"/>
          <w:szCs w:val="26"/>
        </w:rPr>
        <w:t>ых аппаратов и иной оргтехники;</w:t>
      </w:r>
    </w:p>
    <w:p w:rsidR="00357D99" w:rsidRPr="00563D27" w:rsidRDefault="00357D99" w:rsidP="003C3DF5">
      <w:pPr>
        <w:autoSpaceDE w:val="0"/>
        <w:autoSpaceDN w:val="0"/>
        <w:adjustRightInd w:val="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r w:rsidRPr="00563D27">
        <w:rPr>
          <w:rFonts w:ascii="PT Astra Serif" w:eastAsiaTheme="minorHAnsi" w:hAnsi="PT Astra Serif"/>
          <w:bCs/>
          <w:iCs/>
          <w:sz w:val="26"/>
          <w:szCs w:val="26"/>
        </w:rPr>
        <w:t>З</w:t>
      </w:r>
      <w:r w:rsidRPr="00563D27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зп</w:t>
      </w:r>
      <w:proofErr w:type="spellEnd"/>
      <w:r w:rsidRPr="00563D27">
        <w:rPr>
          <w:rFonts w:ascii="PT Astra Serif" w:eastAsiaTheme="minorHAnsi" w:hAnsi="PT Astra Serif"/>
          <w:bCs/>
          <w:iCs/>
          <w:sz w:val="26"/>
          <w:szCs w:val="26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006C74" w:rsidRPr="00563D27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563D27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563D27" w:rsidRDefault="00926ED7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563D27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2</w:t>
      </w:r>
      <w:r w:rsidR="00AE1737" w:rsidRPr="00563D27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4</w:t>
      </w:r>
      <w:r w:rsidR="00006C74" w:rsidRPr="00563D27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="00006C74" w:rsidRPr="00563D27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563D27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рм</w:t>
      </w:r>
      <w:proofErr w:type="spellEnd"/>
      <w:r w:rsidR="00006C74" w:rsidRPr="00563D27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563D27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563D27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2C447D7F" wp14:editId="5A8F46DA">
            <wp:extent cx="1895475" cy="476250"/>
            <wp:effectExtent l="0" t="0" r="9525" b="0"/>
            <wp:docPr id="30" name="Рисунок 30" descr="base_23910_91884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10_91884_12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563D27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563D27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proofErr w:type="gramStart"/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563D27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gramEnd"/>
      <w:r w:rsidRPr="00563D27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рм</w:t>
      </w:r>
      <w:proofErr w:type="spellEnd"/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006C74" w:rsidRPr="00563D27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proofErr w:type="gramStart"/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>N</w:t>
      </w:r>
      <w:r w:rsidRPr="00563D27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gramEnd"/>
      <w:r w:rsidRPr="00563D27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рм</w:t>
      </w:r>
      <w:proofErr w:type="spellEnd"/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</w:t>
      </w:r>
      <w:r w:rsidRPr="00563D27">
        <w:rPr>
          <w:rFonts w:ascii="PT Astra Serif" w:eastAsia="Times New Roman" w:hAnsi="PT Astra Serif"/>
          <w:sz w:val="26"/>
          <w:szCs w:val="26"/>
          <w:lang w:eastAsia="ru-RU"/>
        </w:rPr>
        <w:br/>
        <w:t>по i-й должности в соответствии с установленными нормативами;</w:t>
      </w:r>
    </w:p>
    <w:p w:rsidR="00006C74" w:rsidRPr="00563D27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proofErr w:type="gramStart"/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563D27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gramEnd"/>
      <w:r w:rsidRPr="00563D27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рм</w:t>
      </w:r>
      <w:proofErr w:type="spellEnd"/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</w:t>
      </w:r>
      <w:r w:rsidRPr="00563D27">
        <w:rPr>
          <w:rFonts w:ascii="PT Astra Serif" w:eastAsia="Times New Roman" w:hAnsi="PT Astra Serif" w:cs="Calibri"/>
          <w:sz w:val="22"/>
          <w:szCs w:val="20"/>
          <w:lang w:eastAsia="ru-RU"/>
        </w:rPr>
        <w:t xml:space="preserve"> </w:t>
      </w:r>
      <w:r w:rsidRPr="00563D27">
        <w:rPr>
          <w:rFonts w:ascii="PT Astra Serif" w:eastAsia="Times New Roman" w:hAnsi="PT Astra Serif"/>
          <w:sz w:val="26"/>
          <w:szCs w:val="26"/>
          <w:lang w:eastAsia="ru-RU"/>
        </w:rPr>
        <w:t xml:space="preserve">i-й должности </w:t>
      </w:r>
      <w:r w:rsidRPr="00563D27">
        <w:rPr>
          <w:rFonts w:ascii="PT Astra Serif" w:eastAsia="Times New Roman" w:hAnsi="PT Astra Serif"/>
          <w:sz w:val="26"/>
          <w:szCs w:val="26"/>
          <w:lang w:eastAsia="ru-RU"/>
        </w:rPr>
        <w:br/>
        <w:t>в соответствии с установленными нормативами (приложение 2).</w:t>
      </w:r>
    </w:p>
    <w:p w:rsidR="00926ED7" w:rsidRPr="00563D27" w:rsidRDefault="00926ED7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926ED7" w:rsidRDefault="00926ED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926ED7" w:rsidRPr="00563D27" w:rsidRDefault="00926ED7" w:rsidP="00926ED7">
      <w:pPr>
        <w:autoSpaceDE w:val="0"/>
        <w:autoSpaceDN w:val="0"/>
        <w:adjustRightInd w:val="0"/>
        <w:ind w:firstLine="54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  <w:r w:rsidRPr="00563D27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2</w:t>
      </w:r>
      <w:r w:rsidR="00AE1737" w:rsidRPr="00563D27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5</w:t>
      </w:r>
      <w:r w:rsidRPr="00563D27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563D27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З</w:t>
      </w:r>
      <w:r w:rsidRPr="00563D27">
        <w:rPr>
          <w:rFonts w:ascii="PT Astra Serif" w:eastAsiaTheme="minorHAnsi" w:hAnsi="PT Astra Serif"/>
          <w:b/>
          <w:bCs/>
          <w:i/>
          <w:iCs/>
          <w:sz w:val="26"/>
          <w:szCs w:val="26"/>
          <w:vertAlign w:val="subscript"/>
        </w:rPr>
        <w:t>зп</w:t>
      </w:r>
      <w:proofErr w:type="spellEnd"/>
      <w:r w:rsidRPr="00563D27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) определяются по формуле:</w:t>
      </w:r>
    </w:p>
    <w:p w:rsidR="00926ED7" w:rsidRPr="00563D27" w:rsidRDefault="00926ED7" w:rsidP="00926ED7">
      <w:pPr>
        <w:autoSpaceDE w:val="0"/>
        <w:autoSpaceDN w:val="0"/>
        <w:adjustRightInd w:val="0"/>
        <w:outlineLvl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926ED7" w:rsidRPr="00563D27" w:rsidRDefault="00926ED7" w:rsidP="00926ED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  <w:r w:rsidRPr="00563D27">
        <w:rPr>
          <w:rFonts w:ascii="PT Astra Serif" w:eastAsiaTheme="minorHAnsi" w:hAnsi="PT Astra Serif"/>
          <w:b/>
          <w:bCs/>
          <w:iCs/>
          <w:noProof/>
          <w:position w:val="-30"/>
          <w:sz w:val="26"/>
          <w:szCs w:val="26"/>
          <w:lang w:eastAsia="ru-RU"/>
        </w:rPr>
        <w:drawing>
          <wp:inline distT="0" distB="0" distL="0" distR="0" wp14:anchorId="48029A07" wp14:editId="26DBDB62">
            <wp:extent cx="1733550" cy="5619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D7" w:rsidRPr="00563D27" w:rsidRDefault="00926ED7" w:rsidP="00926ED7">
      <w:pPr>
        <w:autoSpaceDE w:val="0"/>
        <w:autoSpaceDN w:val="0"/>
        <w:adjustRightInd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926ED7" w:rsidRPr="00563D27" w:rsidRDefault="00926ED7" w:rsidP="00926ED7">
      <w:pPr>
        <w:autoSpaceDE w:val="0"/>
        <w:autoSpaceDN w:val="0"/>
        <w:adjustRightInd w:val="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proofErr w:type="gramStart"/>
      <w:r w:rsidRPr="00563D27">
        <w:rPr>
          <w:rFonts w:ascii="PT Astra Serif" w:eastAsiaTheme="minorHAnsi" w:hAnsi="PT Astra Serif"/>
          <w:bCs/>
          <w:iCs/>
          <w:sz w:val="26"/>
          <w:szCs w:val="26"/>
        </w:rPr>
        <w:t>Q</w:t>
      </w:r>
      <w:r w:rsidRPr="00563D27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i</w:t>
      </w:r>
      <w:proofErr w:type="gramEnd"/>
      <w:r w:rsidRPr="00563D27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зп</w:t>
      </w:r>
      <w:proofErr w:type="spellEnd"/>
      <w:r w:rsidRPr="00563D27">
        <w:rPr>
          <w:rFonts w:ascii="PT Astra Serif" w:eastAsiaTheme="minorHAnsi" w:hAnsi="PT Astra Serif"/>
          <w:bCs/>
          <w:iCs/>
          <w:sz w:val="26"/>
          <w:szCs w:val="26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926ED7" w:rsidRPr="00563D27" w:rsidRDefault="00926ED7" w:rsidP="00926ED7">
      <w:pPr>
        <w:autoSpaceDE w:val="0"/>
        <w:autoSpaceDN w:val="0"/>
        <w:adjustRightInd w:val="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proofErr w:type="gramStart"/>
      <w:r w:rsidRPr="00563D27">
        <w:rPr>
          <w:rFonts w:ascii="PT Astra Serif" w:eastAsiaTheme="minorHAnsi" w:hAnsi="PT Astra Serif"/>
          <w:bCs/>
          <w:iCs/>
          <w:sz w:val="26"/>
          <w:szCs w:val="26"/>
        </w:rPr>
        <w:t>P</w:t>
      </w:r>
      <w:r w:rsidRPr="00563D27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i</w:t>
      </w:r>
      <w:proofErr w:type="gramEnd"/>
      <w:r w:rsidRPr="00563D27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зп</w:t>
      </w:r>
      <w:proofErr w:type="spellEnd"/>
      <w:r w:rsidRPr="00563D27">
        <w:rPr>
          <w:rFonts w:ascii="PT Astra Serif" w:eastAsiaTheme="minorHAnsi" w:hAnsi="PT Astra Serif"/>
          <w:bCs/>
          <w:iCs/>
          <w:sz w:val="26"/>
          <w:szCs w:val="26"/>
        </w:rPr>
        <w:t xml:space="preserve"> - цена 1 единицы i-й запасной части.</w:t>
      </w:r>
    </w:p>
    <w:p w:rsidR="00926ED7" w:rsidRPr="00563D27" w:rsidRDefault="00926ED7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563D27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numPr>
          <w:ilvl w:val="0"/>
          <w:numId w:val="6"/>
        </w:numPr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lastRenderedPageBreak/>
        <w:t>Прочие затраты на обеспечение функций министерства культуры Саратовской области</w:t>
      </w:r>
    </w:p>
    <w:p w:rsidR="00006C74" w:rsidRPr="008468D8" w:rsidRDefault="00006C74" w:rsidP="00006C74">
      <w:pPr>
        <w:widowControl w:val="0"/>
        <w:autoSpaceDE w:val="0"/>
        <w:autoSpaceDN w:val="0"/>
        <w:jc w:val="left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896B0B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2</w:t>
      </w:r>
      <w:r w:rsid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6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. Затраты на услуги связи </w:t>
      </w:r>
      <w:r w:rsidR="00006C74" w:rsidRPr="008468D8">
        <w:rPr>
          <w:rFonts w:ascii="PT Astra Serif" w:eastAsia="Times New Roman" w:hAnsi="PT Astra Serif"/>
          <w:b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08FA66CE" wp14:editId="09469B38">
            <wp:extent cx="409575" cy="285750"/>
            <wp:effectExtent l="0" t="0" r="9525" b="0"/>
            <wp:docPr id="31" name="Рисунок 31" descr="base_23910_91884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910_91884_12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 определяются по формуле:</w:t>
      </w: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noProof/>
          <w:position w:val="-14"/>
          <w:sz w:val="26"/>
          <w:szCs w:val="26"/>
          <w:lang w:eastAsia="ru-RU"/>
        </w:rPr>
        <w:drawing>
          <wp:inline distT="0" distB="0" distL="0" distR="0" wp14:anchorId="74BD7787" wp14:editId="239F5B20">
            <wp:extent cx="1162050" cy="285750"/>
            <wp:effectExtent l="0" t="0" r="0" b="0"/>
            <wp:docPr id="32" name="Рисунок 32" descr="base_23910_91884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910_91884_12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п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затраты на оплату услуг почтовой связи;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сс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затраты на оплату услуг специальной связи.</w:t>
      </w:r>
    </w:p>
    <w:p w:rsidR="00867618" w:rsidRPr="008468D8" w:rsidRDefault="00867618" w:rsidP="00006C74">
      <w:pPr>
        <w:widowControl w:val="0"/>
        <w:autoSpaceDE w:val="0"/>
        <w:autoSpaceDN w:val="0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</w:p>
    <w:p w:rsidR="00006C74" w:rsidRPr="008468D8" w:rsidRDefault="00896B0B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2</w:t>
      </w:r>
      <w:r w:rsid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7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 Затраты на оплату услуг почтовой связи (</w:t>
      </w:r>
      <w:proofErr w:type="spellStart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п</w:t>
      </w:r>
      <w:proofErr w:type="spellEnd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) определяются </w:t>
      </w:r>
      <w:r w:rsid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по формуле:</w:t>
      </w: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29D4EDCA" wp14:editId="68B339CB">
            <wp:extent cx="1343025" cy="476250"/>
            <wp:effectExtent l="0" t="0" r="9525" b="0"/>
            <wp:docPr id="33" name="Рисунок 33" descr="base_23910_91884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910_91884_12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 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п</w:t>
      </w:r>
      <w:proofErr w:type="gram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i-х почтовых отправлений в год;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п</w:t>
      </w:r>
      <w:proofErr w:type="gram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1 i-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почтового отправления.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896B0B" w:rsidP="00FC3C19">
      <w:pPr>
        <w:widowControl w:val="0"/>
        <w:autoSpaceDE w:val="0"/>
        <w:autoSpaceDN w:val="0"/>
        <w:ind w:firstLine="708"/>
        <w:jc w:val="center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2</w:t>
      </w:r>
      <w:r w:rsid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8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 Затраты на оплату услуг специальной связи (</w:t>
      </w:r>
      <w:proofErr w:type="spellStart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сс</w:t>
      </w:r>
      <w:proofErr w:type="spellEnd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) определяются </w:t>
      </w:r>
      <w:r w:rsidR="006B31DE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по формуле:</w:t>
      </w:r>
    </w:p>
    <w:p w:rsidR="00006C74" w:rsidRPr="008468D8" w:rsidRDefault="00006C74" w:rsidP="00D66EAC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D66EAC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сс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= </w:t>
      </w:r>
      <w:proofErr w:type="spellStart"/>
      <w:proofErr w:type="gram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Q</w:t>
      </w:r>
      <w:proofErr w:type="gram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сс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x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сс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, где: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proofErr w:type="gram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Q</w:t>
      </w:r>
      <w:proofErr w:type="gram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сс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листов (пакетов) исходящей информации в год;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proofErr w:type="gram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P</w:t>
      </w:r>
      <w:proofErr w:type="gram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сс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926ED7" w:rsidRDefault="00926ED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926ED7" w:rsidRPr="008468D8" w:rsidRDefault="00926ED7" w:rsidP="00926ED7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b/>
          <w:bCs/>
          <w:sz w:val="26"/>
          <w:szCs w:val="26"/>
        </w:rPr>
      </w:pPr>
      <w:r w:rsidRPr="008468D8">
        <w:rPr>
          <w:rFonts w:ascii="PT Astra Serif" w:eastAsiaTheme="minorHAnsi" w:hAnsi="PT Astra Serif"/>
          <w:b/>
          <w:bCs/>
          <w:sz w:val="26"/>
          <w:szCs w:val="26"/>
        </w:rPr>
        <w:t>Затраты на оплату расходов по договорам об оказании услуг,</w:t>
      </w:r>
    </w:p>
    <w:p w:rsidR="00926ED7" w:rsidRPr="008468D8" w:rsidRDefault="00926ED7" w:rsidP="00926ED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6"/>
          <w:szCs w:val="26"/>
        </w:rPr>
      </w:pPr>
      <w:proofErr w:type="gramStart"/>
      <w:r w:rsidRPr="008468D8">
        <w:rPr>
          <w:rFonts w:ascii="PT Astra Serif" w:eastAsiaTheme="minorHAnsi" w:hAnsi="PT Astra Serif"/>
          <w:b/>
          <w:bCs/>
          <w:sz w:val="26"/>
          <w:szCs w:val="26"/>
        </w:rPr>
        <w:t>связанных</w:t>
      </w:r>
      <w:proofErr w:type="gramEnd"/>
      <w:r w:rsidRPr="008468D8">
        <w:rPr>
          <w:rFonts w:ascii="PT Astra Serif" w:eastAsiaTheme="minorHAnsi" w:hAnsi="PT Astra Serif"/>
          <w:b/>
          <w:bCs/>
          <w:sz w:val="26"/>
          <w:szCs w:val="26"/>
        </w:rPr>
        <w:t xml:space="preserve"> с проездом и наймом жилого помещения в связи</w:t>
      </w:r>
    </w:p>
    <w:p w:rsidR="00926ED7" w:rsidRPr="008468D8" w:rsidRDefault="00926ED7" w:rsidP="00926ED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6"/>
          <w:szCs w:val="26"/>
        </w:rPr>
      </w:pPr>
      <w:r w:rsidRPr="008468D8">
        <w:rPr>
          <w:rFonts w:ascii="PT Astra Serif" w:eastAsiaTheme="minorHAnsi" w:hAnsi="PT Astra Serif"/>
          <w:b/>
          <w:bCs/>
          <w:sz w:val="26"/>
          <w:szCs w:val="26"/>
        </w:rPr>
        <w:t>с командированием работников, заключаемым</w:t>
      </w:r>
    </w:p>
    <w:p w:rsidR="00926ED7" w:rsidRPr="008468D8" w:rsidRDefault="00926ED7" w:rsidP="00926ED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6"/>
          <w:szCs w:val="26"/>
        </w:rPr>
      </w:pPr>
      <w:r w:rsidRPr="008468D8">
        <w:rPr>
          <w:rFonts w:ascii="PT Astra Serif" w:eastAsiaTheme="minorHAnsi" w:hAnsi="PT Astra Serif"/>
          <w:b/>
          <w:bCs/>
          <w:sz w:val="26"/>
          <w:szCs w:val="26"/>
        </w:rPr>
        <w:t>со сторонними организациями</w:t>
      </w:r>
    </w:p>
    <w:p w:rsidR="00926ED7" w:rsidRPr="008468D8" w:rsidRDefault="00926ED7" w:rsidP="00926ED7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</w:p>
    <w:p w:rsidR="00926ED7" w:rsidRPr="008468D8" w:rsidRDefault="00896B0B" w:rsidP="00926ED7">
      <w:pPr>
        <w:autoSpaceDE w:val="0"/>
        <w:autoSpaceDN w:val="0"/>
        <w:adjustRightInd w:val="0"/>
        <w:ind w:firstLine="540"/>
        <w:rPr>
          <w:rFonts w:ascii="PT Astra Serif" w:eastAsiaTheme="minorHAnsi" w:hAnsi="PT Astra Serif"/>
          <w:b/>
          <w:i/>
          <w:sz w:val="26"/>
          <w:szCs w:val="26"/>
        </w:rPr>
      </w:pPr>
      <w:r w:rsidRPr="008468D8">
        <w:rPr>
          <w:rFonts w:ascii="PT Astra Serif" w:eastAsiaTheme="minorHAnsi" w:hAnsi="PT Astra Serif"/>
          <w:b/>
          <w:i/>
          <w:sz w:val="26"/>
          <w:szCs w:val="26"/>
        </w:rPr>
        <w:t>2</w:t>
      </w:r>
      <w:r w:rsidR="008468D8">
        <w:rPr>
          <w:rFonts w:ascii="PT Astra Serif" w:eastAsiaTheme="minorHAnsi" w:hAnsi="PT Astra Serif"/>
          <w:b/>
          <w:i/>
          <w:sz w:val="26"/>
          <w:szCs w:val="26"/>
        </w:rPr>
        <w:t>9</w:t>
      </w:r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>З</w:t>
      </w:r>
      <w:r w:rsidR="00926ED7" w:rsidRPr="008468D8">
        <w:rPr>
          <w:rFonts w:ascii="PT Astra Serif" w:eastAsiaTheme="minorHAnsi" w:hAnsi="PT Astra Serif"/>
          <w:b/>
          <w:i/>
          <w:sz w:val="26"/>
          <w:szCs w:val="26"/>
          <w:vertAlign w:val="subscript"/>
        </w:rPr>
        <w:t>кр</w:t>
      </w:r>
      <w:proofErr w:type="spellEnd"/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>), определяются по формуле:</w:t>
      </w:r>
    </w:p>
    <w:p w:rsidR="00926ED7" w:rsidRPr="008468D8" w:rsidRDefault="00926ED7" w:rsidP="00926ED7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</w:p>
    <w:p w:rsidR="00926ED7" w:rsidRPr="008468D8" w:rsidRDefault="00926ED7" w:rsidP="00926ED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26"/>
          <w:szCs w:val="26"/>
        </w:rPr>
      </w:pP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З</w:t>
      </w:r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кр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= </w:t>
      </w: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З</w:t>
      </w:r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проезд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+ </w:t>
      </w: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З</w:t>
      </w:r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найм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+ </w:t>
      </w:r>
      <w:proofErr w:type="spellStart"/>
      <w:proofErr w:type="gramStart"/>
      <w:r w:rsidRPr="008468D8">
        <w:rPr>
          <w:rFonts w:ascii="PT Astra Serif" w:eastAsiaTheme="minorHAnsi" w:hAnsi="PT Astra Serif"/>
          <w:sz w:val="26"/>
          <w:szCs w:val="26"/>
        </w:rPr>
        <w:t>З</w:t>
      </w:r>
      <w:proofErr w:type="gramEnd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vip</w:t>
      </w:r>
      <w:proofErr w:type="spellEnd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 xml:space="preserve"> зал</w:t>
      </w:r>
      <w:r w:rsidRPr="008468D8">
        <w:rPr>
          <w:rFonts w:ascii="PT Astra Serif" w:eastAsiaTheme="minorHAnsi" w:hAnsi="PT Astra Serif"/>
          <w:sz w:val="26"/>
          <w:szCs w:val="26"/>
        </w:rPr>
        <w:t>, где:</w:t>
      </w:r>
    </w:p>
    <w:p w:rsidR="00926ED7" w:rsidRPr="008468D8" w:rsidRDefault="00926ED7" w:rsidP="00926ED7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</w:p>
    <w:p w:rsidR="00926ED7" w:rsidRPr="008468D8" w:rsidRDefault="00926ED7" w:rsidP="00926ED7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З</w:t>
      </w:r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проезд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- затраты по договору на проезд к месту командирования и обратно (включая комиссионные и иные сборы);</w:t>
      </w:r>
    </w:p>
    <w:p w:rsidR="00926ED7" w:rsidRPr="008468D8" w:rsidRDefault="00926ED7" w:rsidP="00926ED7">
      <w:pPr>
        <w:autoSpaceDE w:val="0"/>
        <w:autoSpaceDN w:val="0"/>
        <w:adjustRightInd w:val="0"/>
        <w:spacing w:before="260"/>
        <w:rPr>
          <w:rFonts w:ascii="PT Astra Serif" w:eastAsiaTheme="minorHAnsi" w:hAnsi="PT Astra Serif"/>
          <w:sz w:val="26"/>
          <w:szCs w:val="26"/>
        </w:rPr>
      </w:pP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З</w:t>
      </w:r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найм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- затраты по договору найма жилого помещения на период командирования;</w:t>
      </w:r>
    </w:p>
    <w:p w:rsidR="00926ED7" w:rsidRPr="008468D8" w:rsidRDefault="00926ED7" w:rsidP="00926ED7">
      <w:pPr>
        <w:autoSpaceDE w:val="0"/>
        <w:autoSpaceDN w:val="0"/>
        <w:adjustRightInd w:val="0"/>
        <w:spacing w:before="260"/>
        <w:rPr>
          <w:rFonts w:ascii="PT Astra Serif" w:eastAsiaTheme="minorHAnsi" w:hAnsi="PT Astra Serif"/>
          <w:sz w:val="26"/>
          <w:szCs w:val="26"/>
        </w:rPr>
      </w:pPr>
      <w:proofErr w:type="spellStart"/>
      <w:proofErr w:type="gramStart"/>
      <w:r w:rsidRPr="008468D8">
        <w:rPr>
          <w:rFonts w:ascii="PT Astra Serif" w:eastAsiaTheme="minorHAnsi" w:hAnsi="PT Astra Serif"/>
          <w:sz w:val="26"/>
          <w:szCs w:val="26"/>
        </w:rPr>
        <w:t>З</w:t>
      </w:r>
      <w:proofErr w:type="gramEnd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vip</w:t>
      </w:r>
      <w:proofErr w:type="spellEnd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 xml:space="preserve"> зал</w:t>
      </w:r>
      <w:r w:rsidRPr="008468D8">
        <w:rPr>
          <w:rFonts w:ascii="PT Astra Serif" w:eastAsiaTheme="minorHAnsi" w:hAnsi="PT Astra Serif"/>
          <w:sz w:val="26"/>
          <w:szCs w:val="26"/>
        </w:rPr>
        <w:t xml:space="preserve"> - затраты по договору на оказание услуг </w:t>
      </w: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vip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>-зала.</w:t>
      </w:r>
    </w:p>
    <w:p w:rsidR="00926ED7" w:rsidRPr="008468D8" w:rsidRDefault="008468D8" w:rsidP="004C7960">
      <w:pPr>
        <w:autoSpaceDE w:val="0"/>
        <w:autoSpaceDN w:val="0"/>
        <w:adjustRightInd w:val="0"/>
        <w:ind w:firstLine="540"/>
        <w:rPr>
          <w:rFonts w:ascii="PT Astra Serif" w:eastAsiaTheme="minorHAnsi" w:hAnsi="PT Astra Serif"/>
          <w:b/>
          <w:i/>
          <w:sz w:val="26"/>
          <w:szCs w:val="26"/>
        </w:rPr>
      </w:pPr>
      <w:r>
        <w:rPr>
          <w:rFonts w:ascii="PT Astra Serif" w:eastAsiaTheme="minorHAnsi" w:hAnsi="PT Astra Serif"/>
          <w:b/>
          <w:i/>
          <w:sz w:val="26"/>
          <w:szCs w:val="26"/>
        </w:rPr>
        <w:lastRenderedPageBreak/>
        <w:t>30</w:t>
      </w:r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>. Затраты по договору на проезд к месту командирования и обратно (включая комиссионные и иные сборы) (</w:t>
      </w:r>
      <w:proofErr w:type="spellStart"/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>З</w:t>
      </w:r>
      <w:r w:rsidR="00926ED7" w:rsidRPr="008468D8">
        <w:rPr>
          <w:rFonts w:ascii="PT Astra Serif" w:eastAsiaTheme="minorHAnsi" w:hAnsi="PT Astra Serif"/>
          <w:b/>
          <w:i/>
          <w:sz w:val="26"/>
          <w:szCs w:val="26"/>
          <w:vertAlign w:val="subscript"/>
        </w:rPr>
        <w:t>проезд</w:t>
      </w:r>
      <w:proofErr w:type="spellEnd"/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>) определяются по формуле:</w:t>
      </w:r>
    </w:p>
    <w:p w:rsidR="00926ED7" w:rsidRPr="004C7960" w:rsidRDefault="00926ED7" w:rsidP="004C7960">
      <w:pPr>
        <w:autoSpaceDE w:val="0"/>
        <w:autoSpaceDN w:val="0"/>
        <w:adjustRightInd w:val="0"/>
        <w:rPr>
          <w:rFonts w:ascii="PT Astra Serif" w:eastAsiaTheme="minorHAnsi" w:hAnsi="PT Astra Serif"/>
          <w:sz w:val="12"/>
          <w:szCs w:val="12"/>
        </w:rPr>
      </w:pPr>
    </w:p>
    <w:p w:rsidR="00926ED7" w:rsidRPr="008468D8" w:rsidRDefault="00926ED7" w:rsidP="004C7960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26"/>
          <w:szCs w:val="26"/>
        </w:rPr>
      </w:pPr>
      <w:r w:rsidRPr="008468D8">
        <w:rPr>
          <w:rFonts w:ascii="PT Astra Serif" w:eastAsiaTheme="minorHAnsi" w:hAnsi="PT Astra Serif"/>
          <w:noProof/>
          <w:position w:val="-30"/>
          <w:sz w:val="26"/>
          <w:szCs w:val="26"/>
          <w:lang w:eastAsia="ru-RU"/>
        </w:rPr>
        <w:drawing>
          <wp:inline distT="0" distB="0" distL="0" distR="0" wp14:anchorId="71806B87" wp14:editId="66AA1A18">
            <wp:extent cx="2590800" cy="5619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D7" w:rsidRPr="004C7960" w:rsidRDefault="00926ED7" w:rsidP="004C7960">
      <w:pPr>
        <w:autoSpaceDE w:val="0"/>
        <w:autoSpaceDN w:val="0"/>
        <w:adjustRightInd w:val="0"/>
        <w:ind w:firstLine="540"/>
        <w:rPr>
          <w:rFonts w:ascii="PT Astra Serif" w:eastAsiaTheme="minorHAnsi" w:hAnsi="PT Astra Serif"/>
          <w:sz w:val="12"/>
          <w:szCs w:val="26"/>
        </w:rPr>
      </w:pPr>
    </w:p>
    <w:p w:rsidR="00926ED7" w:rsidRPr="008468D8" w:rsidRDefault="00926ED7" w:rsidP="004C7960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Q</w:t>
      </w:r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i</w:t>
      </w:r>
      <w:proofErr w:type="spellEnd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 xml:space="preserve"> проезд</w:t>
      </w:r>
      <w:r w:rsidRPr="008468D8">
        <w:rPr>
          <w:rFonts w:ascii="PT Astra Serif" w:eastAsiaTheme="minorHAnsi" w:hAnsi="PT Astra Serif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му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26ED7" w:rsidRPr="008468D8" w:rsidRDefault="00926ED7" w:rsidP="004C7960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P</w:t>
      </w:r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i</w:t>
      </w:r>
      <w:proofErr w:type="spellEnd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 xml:space="preserve"> проезд</w:t>
      </w:r>
      <w:r w:rsidRPr="008468D8">
        <w:rPr>
          <w:rFonts w:ascii="PT Astra Serif" w:eastAsiaTheme="minorHAnsi" w:hAnsi="PT Astra Serif"/>
          <w:sz w:val="26"/>
          <w:szCs w:val="26"/>
        </w:rPr>
        <w:t xml:space="preserve"> - цена проезда по i-</w:t>
      </w: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му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направлению командирования (включая комиссионные и иные сборы).</w:t>
      </w:r>
    </w:p>
    <w:p w:rsidR="00FF3394" w:rsidRPr="008468D8" w:rsidRDefault="00FF3394" w:rsidP="004C7960">
      <w:pPr>
        <w:autoSpaceDE w:val="0"/>
        <w:autoSpaceDN w:val="0"/>
        <w:adjustRightInd w:val="0"/>
        <w:ind w:firstLine="540"/>
        <w:rPr>
          <w:rFonts w:ascii="PT Astra Serif" w:eastAsiaTheme="minorHAnsi" w:hAnsi="PT Astra Serif"/>
          <w:b/>
          <w:i/>
          <w:sz w:val="26"/>
          <w:szCs w:val="26"/>
        </w:rPr>
      </w:pPr>
    </w:p>
    <w:p w:rsidR="00926ED7" w:rsidRPr="008468D8" w:rsidRDefault="00896B0B" w:rsidP="004C7960">
      <w:pPr>
        <w:autoSpaceDE w:val="0"/>
        <w:autoSpaceDN w:val="0"/>
        <w:adjustRightInd w:val="0"/>
        <w:ind w:firstLine="540"/>
        <w:rPr>
          <w:rFonts w:ascii="PT Astra Serif" w:eastAsiaTheme="minorHAnsi" w:hAnsi="PT Astra Serif"/>
          <w:b/>
          <w:i/>
          <w:sz w:val="26"/>
          <w:szCs w:val="26"/>
        </w:rPr>
      </w:pPr>
      <w:r w:rsidRPr="008468D8">
        <w:rPr>
          <w:rFonts w:ascii="PT Astra Serif" w:eastAsiaTheme="minorHAnsi" w:hAnsi="PT Astra Serif"/>
          <w:b/>
          <w:i/>
          <w:sz w:val="26"/>
          <w:szCs w:val="26"/>
        </w:rPr>
        <w:t>3</w:t>
      </w:r>
      <w:r w:rsidR="008468D8">
        <w:rPr>
          <w:rFonts w:ascii="PT Astra Serif" w:eastAsiaTheme="minorHAnsi" w:hAnsi="PT Astra Serif"/>
          <w:b/>
          <w:i/>
          <w:sz w:val="26"/>
          <w:szCs w:val="26"/>
        </w:rPr>
        <w:t>1</w:t>
      </w:r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 xml:space="preserve">. Затраты по договору на </w:t>
      </w:r>
      <w:proofErr w:type="spellStart"/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>найм</w:t>
      </w:r>
      <w:proofErr w:type="spellEnd"/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 xml:space="preserve"> жилого помещения на период командирования (</w:t>
      </w:r>
      <w:proofErr w:type="spellStart"/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>З</w:t>
      </w:r>
      <w:r w:rsidR="00926ED7" w:rsidRPr="008468D8">
        <w:rPr>
          <w:rFonts w:ascii="PT Astra Serif" w:eastAsiaTheme="minorHAnsi" w:hAnsi="PT Astra Serif"/>
          <w:b/>
          <w:i/>
          <w:sz w:val="26"/>
          <w:szCs w:val="26"/>
          <w:vertAlign w:val="subscript"/>
        </w:rPr>
        <w:t>найм</w:t>
      </w:r>
      <w:proofErr w:type="spellEnd"/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>) определяются по формуле:</w:t>
      </w:r>
    </w:p>
    <w:p w:rsidR="00926ED7" w:rsidRPr="004C7960" w:rsidRDefault="00926ED7" w:rsidP="004C7960">
      <w:pPr>
        <w:autoSpaceDE w:val="0"/>
        <w:autoSpaceDN w:val="0"/>
        <w:adjustRightInd w:val="0"/>
        <w:rPr>
          <w:rFonts w:ascii="PT Astra Serif" w:eastAsiaTheme="minorHAnsi" w:hAnsi="PT Astra Serif"/>
          <w:sz w:val="12"/>
          <w:szCs w:val="12"/>
        </w:rPr>
      </w:pPr>
    </w:p>
    <w:p w:rsidR="00926ED7" w:rsidRPr="008468D8" w:rsidRDefault="00926ED7" w:rsidP="004C7960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26"/>
          <w:szCs w:val="26"/>
        </w:rPr>
      </w:pPr>
      <w:r w:rsidRPr="008468D8">
        <w:rPr>
          <w:rFonts w:ascii="PT Astra Serif" w:eastAsiaTheme="minorHAnsi" w:hAnsi="PT Astra Serif"/>
          <w:noProof/>
          <w:position w:val="-30"/>
          <w:sz w:val="26"/>
          <w:szCs w:val="26"/>
          <w:lang w:eastAsia="ru-RU"/>
        </w:rPr>
        <w:drawing>
          <wp:inline distT="0" distB="0" distL="0" distR="0" wp14:anchorId="26B7F4E5" wp14:editId="7A3AB76D">
            <wp:extent cx="2686050" cy="5619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D7" w:rsidRPr="004C7960" w:rsidRDefault="00926ED7" w:rsidP="004C7960">
      <w:pPr>
        <w:autoSpaceDE w:val="0"/>
        <w:autoSpaceDN w:val="0"/>
        <w:adjustRightInd w:val="0"/>
        <w:rPr>
          <w:rFonts w:ascii="PT Astra Serif" w:eastAsiaTheme="minorHAnsi" w:hAnsi="PT Astra Serif"/>
          <w:sz w:val="12"/>
          <w:szCs w:val="12"/>
        </w:rPr>
      </w:pPr>
    </w:p>
    <w:p w:rsidR="00926ED7" w:rsidRPr="008468D8" w:rsidRDefault="00926ED7" w:rsidP="004C7960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Q</w:t>
      </w:r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i</w:t>
      </w:r>
      <w:proofErr w:type="spellEnd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 xml:space="preserve"> </w:t>
      </w:r>
      <w:proofErr w:type="spellStart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найм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му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26ED7" w:rsidRPr="008468D8" w:rsidRDefault="00926ED7" w:rsidP="004C7960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P</w:t>
      </w:r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i</w:t>
      </w:r>
      <w:proofErr w:type="spellEnd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 xml:space="preserve"> </w:t>
      </w:r>
      <w:proofErr w:type="spellStart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найм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- цена найма жилого помещения в сутки по i-</w:t>
      </w: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му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направлению командирования;</w:t>
      </w:r>
    </w:p>
    <w:p w:rsidR="00926ED7" w:rsidRPr="008468D8" w:rsidRDefault="00926ED7" w:rsidP="004C7960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N</w:t>
      </w:r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i</w:t>
      </w:r>
      <w:proofErr w:type="spellEnd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 xml:space="preserve"> </w:t>
      </w:r>
      <w:proofErr w:type="spellStart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найм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му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направлению командирования.</w:t>
      </w:r>
    </w:p>
    <w:p w:rsidR="003C3DF5" w:rsidRPr="008468D8" w:rsidRDefault="003C3DF5" w:rsidP="004C7960">
      <w:pPr>
        <w:autoSpaceDE w:val="0"/>
        <w:autoSpaceDN w:val="0"/>
        <w:adjustRightInd w:val="0"/>
        <w:ind w:firstLine="540"/>
        <w:rPr>
          <w:rFonts w:ascii="PT Astra Serif" w:eastAsiaTheme="minorHAnsi" w:hAnsi="PT Astra Serif"/>
          <w:b/>
          <w:i/>
          <w:sz w:val="26"/>
          <w:szCs w:val="26"/>
        </w:rPr>
      </w:pPr>
    </w:p>
    <w:p w:rsidR="00926ED7" w:rsidRPr="008468D8" w:rsidRDefault="00896B0B" w:rsidP="004C7960">
      <w:pPr>
        <w:autoSpaceDE w:val="0"/>
        <w:autoSpaceDN w:val="0"/>
        <w:adjustRightInd w:val="0"/>
        <w:ind w:firstLine="540"/>
        <w:rPr>
          <w:rFonts w:ascii="PT Astra Serif" w:eastAsiaTheme="minorHAnsi" w:hAnsi="PT Astra Serif"/>
          <w:b/>
          <w:i/>
          <w:sz w:val="26"/>
          <w:szCs w:val="26"/>
        </w:rPr>
      </w:pPr>
      <w:r w:rsidRPr="008468D8">
        <w:rPr>
          <w:rFonts w:ascii="PT Astra Serif" w:eastAsiaTheme="minorHAnsi" w:hAnsi="PT Astra Serif"/>
          <w:b/>
          <w:i/>
          <w:sz w:val="26"/>
          <w:szCs w:val="26"/>
        </w:rPr>
        <w:t>3</w:t>
      </w:r>
      <w:r w:rsidR="008468D8" w:rsidRPr="008468D8">
        <w:rPr>
          <w:rFonts w:ascii="PT Astra Serif" w:eastAsiaTheme="minorHAnsi" w:hAnsi="PT Astra Serif"/>
          <w:b/>
          <w:i/>
          <w:sz w:val="26"/>
          <w:szCs w:val="26"/>
        </w:rPr>
        <w:t>2</w:t>
      </w:r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 xml:space="preserve">. Затраты по договору на оказание услуг </w:t>
      </w:r>
      <w:proofErr w:type="spellStart"/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>Vip</w:t>
      </w:r>
      <w:proofErr w:type="spellEnd"/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>-зала (</w:t>
      </w:r>
      <w:proofErr w:type="spellStart"/>
      <w:proofErr w:type="gramStart"/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>З</w:t>
      </w:r>
      <w:proofErr w:type="gramEnd"/>
      <w:r w:rsidR="00926ED7" w:rsidRPr="008468D8">
        <w:rPr>
          <w:rFonts w:ascii="PT Astra Serif" w:eastAsiaTheme="minorHAnsi" w:hAnsi="PT Astra Serif"/>
          <w:b/>
          <w:i/>
          <w:sz w:val="26"/>
          <w:szCs w:val="26"/>
          <w:vertAlign w:val="subscript"/>
        </w:rPr>
        <w:t>vip</w:t>
      </w:r>
      <w:proofErr w:type="spellEnd"/>
      <w:r w:rsidR="00926ED7" w:rsidRPr="008468D8">
        <w:rPr>
          <w:rFonts w:ascii="PT Astra Serif" w:eastAsiaTheme="minorHAnsi" w:hAnsi="PT Astra Serif"/>
          <w:b/>
          <w:i/>
          <w:sz w:val="26"/>
          <w:szCs w:val="26"/>
          <w:vertAlign w:val="subscript"/>
        </w:rPr>
        <w:t xml:space="preserve"> зал</w:t>
      </w:r>
      <w:r w:rsidR="00926ED7" w:rsidRPr="008468D8">
        <w:rPr>
          <w:rFonts w:ascii="PT Astra Serif" w:eastAsiaTheme="minorHAnsi" w:hAnsi="PT Astra Serif"/>
          <w:b/>
          <w:i/>
          <w:sz w:val="26"/>
          <w:szCs w:val="26"/>
        </w:rPr>
        <w:t>) определяются по формуле:</w:t>
      </w:r>
    </w:p>
    <w:p w:rsidR="00926ED7" w:rsidRPr="008468D8" w:rsidRDefault="00926ED7" w:rsidP="004C7960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26"/>
          <w:szCs w:val="26"/>
        </w:rPr>
      </w:pPr>
      <w:r w:rsidRPr="008468D8">
        <w:rPr>
          <w:rFonts w:ascii="PT Astra Serif" w:eastAsiaTheme="minorHAnsi" w:hAnsi="PT Astra Serif"/>
          <w:noProof/>
          <w:position w:val="-38"/>
          <w:sz w:val="24"/>
          <w:szCs w:val="24"/>
          <w:lang w:eastAsia="ru-RU"/>
        </w:rPr>
        <w:drawing>
          <wp:inline distT="0" distB="0" distL="0" distR="0" wp14:anchorId="399BC051" wp14:editId="272DB6AC">
            <wp:extent cx="2333625" cy="564983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12" cy="56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D7" w:rsidRPr="008468D8" w:rsidRDefault="00926ED7" w:rsidP="004C7960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</w:p>
    <w:p w:rsidR="00FF3394" w:rsidRPr="008468D8" w:rsidRDefault="00926ED7" w:rsidP="004C7960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Q</w:t>
      </w:r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i</w:t>
      </w:r>
      <w:proofErr w:type="spellEnd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 xml:space="preserve"> </w:t>
      </w:r>
      <w:proofErr w:type="spellStart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vip</w:t>
      </w:r>
      <w:proofErr w:type="spellEnd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 xml:space="preserve"> зал</w:t>
      </w:r>
      <w:r w:rsidRPr="008468D8">
        <w:rPr>
          <w:rFonts w:ascii="PT Astra Serif" w:eastAsiaTheme="minorHAnsi" w:hAnsi="PT Astra Serif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му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аэропорту и терминалу (направлению командирования);</w:t>
      </w:r>
    </w:p>
    <w:p w:rsidR="00926ED7" w:rsidRPr="008468D8" w:rsidRDefault="00926ED7" w:rsidP="004C7960">
      <w:pPr>
        <w:autoSpaceDE w:val="0"/>
        <w:autoSpaceDN w:val="0"/>
        <w:adjustRightInd w:val="0"/>
        <w:rPr>
          <w:rFonts w:ascii="PT Astra Serif" w:eastAsiaTheme="minorHAnsi" w:hAnsi="PT Astra Serif"/>
          <w:sz w:val="26"/>
          <w:szCs w:val="26"/>
        </w:rPr>
      </w:pP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P</w:t>
      </w:r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i</w:t>
      </w:r>
      <w:proofErr w:type="spellEnd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 xml:space="preserve"> </w:t>
      </w:r>
      <w:proofErr w:type="spellStart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>vip</w:t>
      </w:r>
      <w:proofErr w:type="spellEnd"/>
      <w:r w:rsidRPr="008468D8">
        <w:rPr>
          <w:rFonts w:ascii="PT Astra Serif" w:eastAsiaTheme="minorHAnsi" w:hAnsi="PT Astra Serif"/>
          <w:sz w:val="26"/>
          <w:szCs w:val="26"/>
          <w:vertAlign w:val="subscript"/>
        </w:rPr>
        <w:t xml:space="preserve"> зал</w:t>
      </w:r>
      <w:r w:rsidRPr="008468D8">
        <w:rPr>
          <w:rFonts w:ascii="PT Astra Serif" w:eastAsiaTheme="minorHAnsi" w:hAnsi="PT Astra Serif"/>
          <w:sz w:val="26"/>
          <w:szCs w:val="26"/>
        </w:rPr>
        <w:t xml:space="preserve"> - цена </w:t>
      </w: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Vip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>-зала по i-</w:t>
      </w:r>
      <w:proofErr w:type="spellStart"/>
      <w:r w:rsidRPr="008468D8">
        <w:rPr>
          <w:rFonts w:ascii="PT Astra Serif" w:eastAsiaTheme="minorHAnsi" w:hAnsi="PT Astra Serif"/>
          <w:sz w:val="26"/>
          <w:szCs w:val="26"/>
        </w:rPr>
        <w:t>му</w:t>
      </w:r>
      <w:proofErr w:type="spellEnd"/>
      <w:r w:rsidRPr="008468D8">
        <w:rPr>
          <w:rFonts w:ascii="PT Astra Serif" w:eastAsiaTheme="minorHAnsi" w:hAnsi="PT Astra Serif"/>
          <w:sz w:val="26"/>
          <w:szCs w:val="26"/>
        </w:rPr>
        <w:t xml:space="preserve"> аэропорту и терминалу (направлению командирования).</w:t>
      </w:r>
    </w:p>
    <w:p w:rsidR="00867618" w:rsidRPr="00006C74" w:rsidRDefault="00867618" w:rsidP="004C7960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06C74" w:rsidRPr="008468D8" w:rsidRDefault="00006C74" w:rsidP="004C7960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Затраты на содержание имущества,</w:t>
      </w:r>
    </w:p>
    <w:p w:rsidR="00006C74" w:rsidRPr="008468D8" w:rsidRDefault="00006C74" w:rsidP="004C7960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не отнесенные к затратам на содержание имущества в рамках</w:t>
      </w:r>
    </w:p>
    <w:p w:rsidR="00006C74" w:rsidRPr="008468D8" w:rsidRDefault="00006C74" w:rsidP="004C7960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006C74" w:rsidRPr="008468D8" w:rsidRDefault="00006C74" w:rsidP="004C7960">
      <w:pPr>
        <w:tabs>
          <w:tab w:val="left" w:pos="0"/>
        </w:tabs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</w:rPr>
      </w:pPr>
    </w:p>
    <w:p w:rsidR="00006C74" w:rsidRPr="008468D8" w:rsidRDefault="00896B0B" w:rsidP="004C7960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3</w:t>
      </w:r>
      <w:r w:rsid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3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. Затраты на техническое обслуживание и </w:t>
      </w:r>
      <w:proofErr w:type="spellStart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регламентно</w:t>
      </w:r>
      <w:proofErr w:type="spellEnd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-профилактический ремонт систем кондиционирования и вентиляции (</w:t>
      </w:r>
      <w:proofErr w:type="spellStart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скив</w:t>
      </w:r>
      <w:proofErr w:type="spellEnd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8468D8" w:rsidRDefault="00006C74" w:rsidP="004C7960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4C7960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1FC5B6C2" wp14:editId="7F00F4E2">
            <wp:extent cx="1752600" cy="476250"/>
            <wp:effectExtent l="0" t="0" r="0" b="0"/>
            <wp:docPr id="34" name="Рисунок 34" descr="base_23910_91884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10_91884_15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8468D8" w:rsidRDefault="00006C74" w:rsidP="004C7960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4C7960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Q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скив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006C74" w:rsidRPr="008468D8" w:rsidRDefault="00006C74" w:rsidP="004C7960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скив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регламентно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-профилактического ремонта 1 i-й установки кондиционирования и элементов вентиляции.</w:t>
      </w:r>
    </w:p>
    <w:p w:rsidR="00006C74" w:rsidRPr="008468D8" w:rsidRDefault="00006C74" w:rsidP="004C7960">
      <w:pPr>
        <w:widowControl w:val="0"/>
        <w:autoSpaceDE w:val="0"/>
        <w:autoSpaceDN w:val="0"/>
        <w:jc w:val="left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Затраты на приобретение прочих работ и услуг,</w:t>
      </w:r>
      <w:r w:rsidR="004C7960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</w:t>
      </w: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не относящиеся к затратам на услуги связи, транспортные</w:t>
      </w:r>
      <w:r w:rsidR="004C7960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</w:t>
      </w: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услуги, оплату расходов по договорам об оказании услуг,</w:t>
      </w:r>
      <w:r w:rsidR="004C7960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</w:t>
      </w: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связанных с проездом и наймом жилого помещения в связи</w:t>
      </w: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с командированием работников, заключаемым со сторонними</w:t>
      </w:r>
      <w:r w:rsidR="004C7960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</w:t>
      </w: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организациями, а также к затратам на коммунальные услуги,</w:t>
      </w:r>
      <w:r w:rsidR="004C7960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</w:t>
      </w: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аренду помещений </w:t>
      </w:r>
      <w:r w:rsidR="004C7960">
        <w:rPr>
          <w:rFonts w:ascii="PT Astra Serif" w:eastAsia="Times New Roman" w:hAnsi="PT Astra Serif"/>
          <w:b/>
          <w:sz w:val="26"/>
          <w:szCs w:val="26"/>
          <w:lang w:eastAsia="ru-RU"/>
        </w:rPr>
        <w:br/>
      </w: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и оборудования, содержание имущества</w:t>
      </w:r>
      <w:r w:rsidR="004C7960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</w:t>
      </w: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в рамках прочих затрат и затратам </w:t>
      </w:r>
      <w:r w:rsidR="004C7960">
        <w:rPr>
          <w:rFonts w:ascii="PT Astra Serif" w:eastAsia="Times New Roman" w:hAnsi="PT Astra Serif"/>
          <w:b/>
          <w:sz w:val="26"/>
          <w:szCs w:val="26"/>
          <w:lang w:eastAsia="ru-RU"/>
        </w:rPr>
        <w:br/>
      </w: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на приобретение</w:t>
      </w:r>
      <w:r w:rsidR="004C7960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</w:t>
      </w: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прочих работ и услуг в рамках затрат</w:t>
      </w:r>
      <w:r w:rsidR="004C7960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</w:t>
      </w: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на информационно-коммуникационные технологии</w:t>
      </w: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</w:p>
    <w:p w:rsidR="00006C74" w:rsidRPr="008468D8" w:rsidRDefault="00896B0B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3</w:t>
      </w:r>
      <w:r w:rsid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4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 Затраты на оплату типографских работ и услуг, включая приобретение периодических печатных изданий (</w:t>
      </w:r>
      <w:proofErr w:type="spellStart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т</w:t>
      </w:r>
      <w:proofErr w:type="spellEnd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), определяются </w:t>
      </w:r>
      <w:r w:rsidR="006B31DE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по формуле: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т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=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ж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+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иу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, где: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ж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затраты на приобретение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спецжурналов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иу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896B0B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3</w:t>
      </w:r>
      <w:r w:rsid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5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. Затраты на приобретение </w:t>
      </w:r>
      <w:proofErr w:type="spellStart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спецжурналов</w:t>
      </w:r>
      <w:proofErr w:type="spellEnd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 и бланков строгой отчетности (</w:t>
      </w:r>
      <w:proofErr w:type="spellStart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жбо</w:t>
      </w:r>
      <w:proofErr w:type="spellEnd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7352C977" wp14:editId="4A07E080">
            <wp:extent cx="1866900" cy="466725"/>
            <wp:effectExtent l="0" t="0" r="0" b="9525"/>
            <wp:docPr id="3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, где</w:t>
      </w:r>
    </w:p>
    <w:p w:rsidR="00006C74" w:rsidRPr="008468D8" w:rsidRDefault="00006C74" w:rsidP="00006C74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ж</w:t>
      </w:r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</w:t>
      </w:r>
      <w:proofErr w:type="gram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приобретаемых</w:t>
      </w:r>
      <w:proofErr w:type="gram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i-х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спецжурналов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ж</w:t>
      </w:r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1 i-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госпецжурнала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;</w:t>
      </w:r>
    </w:p>
    <w:p w:rsidR="00006C74" w:rsidRPr="008468D8" w:rsidRDefault="00006C74" w:rsidP="00006C74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proofErr w:type="gram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Q</w:t>
      </w:r>
      <w:proofErr w:type="gram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бо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приобретаемых бланков строгой отчетности;</w:t>
      </w:r>
    </w:p>
    <w:p w:rsidR="00006C74" w:rsidRPr="008468D8" w:rsidRDefault="00006C74" w:rsidP="00006C74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proofErr w:type="gram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P</w:t>
      </w:r>
      <w:proofErr w:type="gram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бо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1 бланка строгой отчетности.</w:t>
      </w:r>
    </w:p>
    <w:p w:rsidR="00D66EAC" w:rsidRPr="008468D8" w:rsidRDefault="00D66EAC" w:rsidP="00006C74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896B0B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3</w:t>
      </w:r>
      <w:r w:rsid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6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 Затраты на приобретение информационных услуг (периодические печатные издания, справочная литература, а также объявления в печатные издания) определяются по формуле: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2B3C7B86" wp14:editId="4A5B822B">
            <wp:extent cx="1476375" cy="476250"/>
            <wp:effectExtent l="0" t="0" r="9525" b="0"/>
            <wp:docPr id="36" name="Рисунок 36" descr="base_23910_91884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10_91884_16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иу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приобретаемых i-х информационных услуг;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Р</w:t>
      </w:r>
      <w:proofErr w:type="gram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proofErr w:type="gram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иу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1 i-й информационной услуги.</w:t>
      </w:r>
    </w:p>
    <w:p w:rsidR="00AD2F07" w:rsidRPr="008468D8" w:rsidRDefault="00AD2F07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AD2F07" w:rsidRPr="008468D8" w:rsidRDefault="00896B0B" w:rsidP="00FC3C19">
      <w:pPr>
        <w:autoSpaceDE w:val="0"/>
        <w:autoSpaceDN w:val="0"/>
        <w:adjustRightInd w:val="0"/>
        <w:ind w:firstLine="708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  <w:r w:rsidRPr="008468D8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lastRenderedPageBreak/>
        <w:t>3</w:t>
      </w:r>
      <w:r w:rsidR="008468D8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7</w:t>
      </w:r>
      <w:r w:rsidR="00AD2F07" w:rsidRPr="008468D8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. Затраты на оплату труда независимых экспертов (</w:t>
      </w:r>
      <w:proofErr w:type="spellStart"/>
      <w:r w:rsidR="00AD2F07" w:rsidRPr="008468D8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З</w:t>
      </w:r>
      <w:r w:rsidR="00AD2F07" w:rsidRPr="008468D8">
        <w:rPr>
          <w:rFonts w:ascii="PT Astra Serif" w:eastAsiaTheme="minorHAnsi" w:hAnsi="PT Astra Serif"/>
          <w:b/>
          <w:bCs/>
          <w:i/>
          <w:iCs/>
          <w:sz w:val="26"/>
          <w:szCs w:val="26"/>
          <w:vertAlign w:val="subscript"/>
        </w:rPr>
        <w:t>нэ</w:t>
      </w:r>
      <w:proofErr w:type="spellEnd"/>
      <w:r w:rsidR="00AD2F07" w:rsidRPr="008468D8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) определяются по формуле:</w:t>
      </w:r>
    </w:p>
    <w:p w:rsidR="00AD2F07" w:rsidRPr="008468D8" w:rsidRDefault="00AD2F07" w:rsidP="00AD2F07">
      <w:pPr>
        <w:autoSpaceDE w:val="0"/>
        <w:autoSpaceDN w:val="0"/>
        <w:adjustRightInd w:val="0"/>
        <w:outlineLvl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AD2F07" w:rsidRPr="008468D8" w:rsidRDefault="00AD2F07" w:rsidP="00AD2F0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З</w:t>
      </w:r>
      <w:r w:rsidRPr="008468D8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нэ</w:t>
      </w:r>
      <w:proofErr w:type="spellEnd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 = </w:t>
      </w:r>
      <w:proofErr w:type="spellStart"/>
      <w:proofErr w:type="gramStart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Q</w:t>
      </w:r>
      <w:proofErr w:type="gramEnd"/>
      <w:r w:rsidRPr="008468D8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чз</w:t>
      </w:r>
      <w:proofErr w:type="spellEnd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 x </w:t>
      </w:r>
      <w:proofErr w:type="spellStart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Q</w:t>
      </w:r>
      <w:r w:rsidRPr="008468D8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нэ</w:t>
      </w:r>
      <w:proofErr w:type="spellEnd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 x </w:t>
      </w:r>
      <w:proofErr w:type="spellStart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S</w:t>
      </w:r>
      <w:r w:rsidRPr="008468D8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нэ</w:t>
      </w:r>
      <w:proofErr w:type="spellEnd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 x (1 + </w:t>
      </w:r>
      <w:proofErr w:type="spellStart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k</w:t>
      </w:r>
      <w:r w:rsidRPr="008468D8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стр</w:t>
      </w:r>
      <w:proofErr w:type="spellEnd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), где:</w:t>
      </w:r>
    </w:p>
    <w:p w:rsidR="00AD2F07" w:rsidRPr="008468D8" w:rsidRDefault="00AD2F07" w:rsidP="00AD2F07">
      <w:pPr>
        <w:autoSpaceDE w:val="0"/>
        <w:autoSpaceDN w:val="0"/>
        <w:adjustRightInd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AD2F07" w:rsidRPr="008468D8" w:rsidRDefault="00AD2F07" w:rsidP="00AD2F07">
      <w:pPr>
        <w:autoSpaceDE w:val="0"/>
        <w:autoSpaceDN w:val="0"/>
        <w:adjustRightInd w:val="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proofErr w:type="gramStart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Q</w:t>
      </w:r>
      <w:proofErr w:type="gramEnd"/>
      <w:r w:rsidRPr="008468D8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чз</w:t>
      </w:r>
      <w:proofErr w:type="spellEnd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AD2F07" w:rsidRPr="008468D8" w:rsidRDefault="00AD2F07" w:rsidP="00AD2F07">
      <w:pPr>
        <w:autoSpaceDE w:val="0"/>
        <w:autoSpaceDN w:val="0"/>
        <w:adjustRightInd w:val="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proofErr w:type="gramStart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Q</w:t>
      </w:r>
      <w:proofErr w:type="gramEnd"/>
      <w:r w:rsidRPr="008468D8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нэ</w:t>
      </w:r>
      <w:proofErr w:type="spellEnd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 - количество независимых экспертов, включенных в аттестационные </w:t>
      </w:r>
      <w:r w:rsidR="008468D8">
        <w:rPr>
          <w:rFonts w:ascii="PT Astra Serif" w:eastAsiaTheme="minorHAnsi" w:hAnsi="PT Astra Serif"/>
          <w:bCs/>
          <w:iCs/>
          <w:sz w:val="26"/>
          <w:szCs w:val="26"/>
        </w:rPr>
        <w:br/>
      </w:r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и конкурсные комиссии, комиссии по соблюдению требований к служебному поведению государственных служащих и урегулированию конфликта интересов.</w:t>
      </w:r>
    </w:p>
    <w:p w:rsidR="00AD2F07" w:rsidRPr="008468D8" w:rsidRDefault="00AD2F07" w:rsidP="00AD2F07">
      <w:pPr>
        <w:autoSpaceDE w:val="0"/>
        <w:autoSpaceDN w:val="0"/>
        <w:adjustRightInd w:val="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proofErr w:type="gramStart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S</w:t>
      </w:r>
      <w:r w:rsidRPr="008468D8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нэ</w:t>
      </w:r>
      <w:proofErr w:type="spellEnd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 - ставка почасовой оплаты труда независимых экспертов, установленная </w:t>
      </w:r>
      <w:hyperlink r:id="rId54" w:history="1">
        <w:r w:rsidRPr="008468D8">
          <w:rPr>
            <w:rFonts w:ascii="PT Astra Serif" w:eastAsiaTheme="minorHAnsi" w:hAnsi="PT Astra Serif"/>
            <w:bCs/>
            <w:iCs/>
            <w:sz w:val="26"/>
            <w:szCs w:val="26"/>
          </w:rPr>
          <w:t>постановлением</w:t>
        </w:r>
      </w:hyperlink>
      <w:r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 Правительства облас</w:t>
      </w:r>
      <w:r w:rsidR="008468D8">
        <w:rPr>
          <w:rFonts w:ascii="PT Astra Serif" w:eastAsiaTheme="minorHAnsi" w:hAnsi="PT Astra Serif"/>
          <w:bCs/>
          <w:iCs/>
          <w:sz w:val="26"/>
          <w:szCs w:val="26"/>
        </w:rPr>
        <w:t>ти от 2 июня 2006 года № 177-П «</w:t>
      </w:r>
      <w:r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Об оплате труда независимых экспертов, включаемых в составы аттестационной </w:t>
      </w:r>
      <w:r w:rsidR="008468D8">
        <w:rPr>
          <w:rFonts w:ascii="PT Astra Serif" w:eastAsiaTheme="minorHAnsi" w:hAnsi="PT Astra Serif"/>
          <w:bCs/>
          <w:iCs/>
          <w:sz w:val="26"/>
          <w:szCs w:val="26"/>
        </w:rPr>
        <w:br/>
      </w:r>
      <w:r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и конкурсной комиссий, а также комиссии по соблюдению требований </w:t>
      </w:r>
      <w:r w:rsidR="008468D8">
        <w:rPr>
          <w:rFonts w:ascii="PT Astra Serif" w:eastAsiaTheme="minorHAnsi" w:hAnsi="PT Astra Serif"/>
          <w:bCs/>
          <w:iCs/>
          <w:sz w:val="26"/>
          <w:szCs w:val="26"/>
        </w:rPr>
        <w:br/>
      </w:r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к служебному поведению государственных гражданских служащих Саратовской области и урегулированию конфликта интересов, образуемых государственными органами Саратовской области</w:t>
      </w:r>
      <w:r w:rsidR="008468D8">
        <w:rPr>
          <w:rFonts w:ascii="PT Astra Serif" w:eastAsiaTheme="minorHAnsi" w:hAnsi="PT Astra Serif"/>
          <w:bCs/>
          <w:iCs/>
          <w:sz w:val="26"/>
          <w:szCs w:val="26"/>
        </w:rPr>
        <w:t>»</w:t>
      </w:r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;</w:t>
      </w:r>
      <w:proofErr w:type="gramEnd"/>
    </w:p>
    <w:p w:rsidR="00AD2F07" w:rsidRPr="008468D8" w:rsidRDefault="00AD2F07" w:rsidP="00AE4B69">
      <w:pPr>
        <w:autoSpaceDE w:val="0"/>
        <w:autoSpaceDN w:val="0"/>
        <w:adjustRightInd w:val="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proofErr w:type="gramStart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k</w:t>
      </w:r>
      <w:proofErr w:type="gramEnd"/>
      <w:r w:rsidRPr="008468D8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стр</w:t>
      </w:r>
      <w:proofErr w:type="spellEnd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67618" w:rsidRPr="008468D8" w:rsidRDefault="00867618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Затраты на приобретение основных средств, не отнесенные</w:t>
      </w: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к затратам на приобретение основных сре</w:t>
      </w:r>
      <w:proofErr w:type="gramStart"/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дств в р</w:t>
      </w:r>
      <w:proofErr w:type="gramEnd"/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амках</w:t>
      </w: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затрат на информационно коммуникационные технологии</w:t>
      </w:r>
    </w:p>
    <w:p w:rsidR="00AE4B69" w:rsidRPr="008468D8" w:rsidRDefault="00AE4B69" w:rsidP="00006C74">
      <w:pPr>
        <w:widowControl w:val="0"/>
        <w:autoSpaceDE w:val="0"/>
        <w:autoSpaceDN w:val="0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</w:p>
    <w:p w:rsidR="00006C74" w:rsidRPr="008468D8" w:rsidRDefault="00896B0B" w:rsidP="00770503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3</w:t>
      </w:r>
      <w:r w:rsidR="00770503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8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. Затраты на приобретение основных средств, не отнесенные </w:t>
      </w:r>
      <w:r w:rsidR="00770503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к затратам на приобретение основных сре</w:t>
      </w:r>
      <w:proofErr w:type="gramStart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дств в р</w:t>
      </w:r>
      <w:proofErr w:type="gramEnd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амках затрат </w:t>
      </w:r>
      <w:r w:rsidR="00770503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на информационно-коммуникационные технологии </w:t>
      </w:r>
      <w:r w:rsidR="00006C74" w:rsidRPr="008468D8">
        <w:rPr>
          <w:rFonts w:ascii="PT Astra Serif" w:eastAsia="Times New Roman" w:hAnsi="PT Astra Serif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339D9831" wp14:editId="3FE47135">
            <wp:extent cx="428625" cy="266700"/>
            <wp:effectExtent l="0" t="0" r="9525" b="0"/>
            <wp:docPr id="37" name="Рисунок 37" descr="base_23910_91884_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10_91884_167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 определяются </w:t>
      </w:r>
      <w:r w:rsidR="00770503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по формуле:</w:t>
      </w:r>
    </w:p>
    <w:p w:rsidR="00BA686E" w:rsidRPr="008468D8" w:rsidRDefault="00BA686E" w:rsidP="00006C74">
      <w:pPr>
        <w:widowControl w:val="0"/>
        <w:autoSpaceDE w:val="0"/>
        <w:autoSpaceDN w:val="0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</w:p>
    <w:p w:rsidR="00BA686E" w:rsidRPr="008468D8" w:rsidRDefault="00D154A9" w:rsidP="00006C74">
      <w:pPr>
        <w:widowControl w:val="0"/>
        <w:autoSpaceDE w:val="0"/>
        <w:autoSpaceDN w:val="0"/>
        <w:rPr>
          <w:rFonts w:ascii="PT Astra Serif" w:eastAsia="Times New Roman" w:hAnsi="PT Astra Serif"/>
          <w:b/>
          <w:i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eastAsia="ru-RU"/>
                </w:rPr>
              </m:ctrlPr>
            </m:sSubSupPr>
            <m:e>
              <m:r>
                <m:rPr>
                  <m:nor/>
                </m:rPr>
                <w:rPr>
                  <w:rFonts w:ascii="PT Astra Serif" w:eastAsia="Times New Roman" w:hAnsi="PT Astra Serif"/>
                  <w:sz w:val="26"/>
                  <w:szCs w:val="26"/>
                  <w:lang w:eastAsia="ru-RU"/>
                </w:rPr>
                <m:t>З</m:t>
              </m:r>
            </m:e>
            <m:sub>
              <m:r>
                <m:rPr>
                  <m:nor/>
                </m:rPr>
                <w:rPr>
                  <w:rFonts w:ascii="PT Astra Serif" w:eastAsia="Times New Roman" w:hAnsi="PT Astra Serif"/>
                  <w:sz w:val="26"/>
                  <w:szCs w:val="26"/>
                  <w:lang w:eastAsia="ru-RU"/>
                </w:rPr>
                <m:t xml:space="preserve">ос    </m:t>
              </m:r>
            </m:sub>
            <m:sup>
              <m:r>
                <m:rPr>
                  <m:nor/>
                </m:rPr>
                <w:rPr>
                  <w:rFonts w:ascii="PT Astra Serif" w:eastAsia="Times New Roman" w:hAnsi="PT Astra Serif"/>
                  <w:sz w:val="26"/>
                  <w:szCs w:val="26"/>
                  <w:lang w:eastAsia="ru-RU"/>
                </w:rPr>
                <m:t>ахз</m:t>
              </m:r>
            </m:sup>
          </m:sSubSup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=</m:t>
              </m:r>
            </m:e>
            <m:sub/>
          </m:sSub>
          <m:sSub>
            <m:sSubPr>
              <m:ctrlPr>
                <w:rPr>
                  <w:rFonts w:ascii="Cambria Math" w:eastAsia="Times New Roman" w:hAnsi="Cambria Math"/>
                  <w:b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 xml:space="preserve">пмеб 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sz w:val="26"/>
              <w:szCs w:val="26"/>
              <w:lang w:eastAsia="ru-RU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 xml:space="preserve">ск, 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sz w:val="26"/>
              <w:szCs w:val="26"/>
              <w:lang w:eastAsia="ru-RU"/>
            </w:rPr>
            <m:t>где:</m:t>
          </m:r>
        </m:oMath>
      </m:oMathPara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пмеб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затраты на приобретение мебели;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З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ск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затраты на приобретение систем кондиционирования.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highlight w:val="yellow"/>
          <w:lang w:eastAsia="ru-RU"/>
        </w:rPr>
      </w:pPr>
    </w:p>
    <w:p w:rsidR="00006C74" w:rsidRPr="008468D8" w:rsidRDefault="00896B0B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3</w:t>
      </w:r>
      <w:r w:rsidR="00770503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9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 Затраты на приобретение мебели (</w:t>
      </w:r>
      <w:proofErr w:type="spellStart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пмеб</w:t>
      </w:r>
      <w:proofErr w:type="spellEnd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39D7DD30" wp14:editId="294D5999">
            <wp:extent cx="1800225" cy="476250"/>
            <wp:effectExtent l="0" t="0" r="9525" b="0"/>
            <wp:docPr id="40" name="Рисунок 40" descr="base_23910_91884_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10_91884_17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пмеб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i-х предметов мебели в соответствии с установленными нормативами;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Р</w:t>
      </w:r>
      <w:proofErr w:type="gram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proofErr w:type="gram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пмеб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i-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предмета мебели в соответствии с нормативами субъектов нормирования области (приложение 2).</w:t>
      </w:r>
    </w:p>
    <w:p w:rsidR="00867618" w:rsidRPr="008468D8" w:rsidRDefault="00867618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770503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lastRenderedPageBreak/>
        <w:t>40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 Затраты на приобретение систем кондиционирования (</w:t>
      </w:r>
      <w:proofErr w:type="spellStart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ск</w:t>
      </w:r>
      <w:proofErr w:type="spellEnd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17731049" wp14:editId="344481DC">
            <wp:extent cx="1352550" cy="476250"/>
            <wp:effectExtent l="0" t="0" r="0" b="0"/>
            <wp:docPr id="41" name="Рисунок 41" descr="base_23910_91884_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10_91884_17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с</w:t>
      </w:r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i-х систем кондиционирования;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Р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с</w:t>
      </w:r>
      <w:proofErr w:type="gram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</w:t>
      </w:r>
      <w:proofErr w:type="gram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цена</w:t>
      </w:r>
      <w:proofErr w:type="gram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1-й системы кондиционирования.</w:t>
      </w:r>
    </w:p>
    <w:p w:rsidR="006B31DE" w:rsidRPr="008468D8" w:rsidRDefault="006B31DE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Затраты на приобретение материальных запасов,</w:t>
      </w: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не </w:t>
      </w:r>
      <w:proofErr w:type="gramStart"/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отнесенные</w:t>
      </w:r>
      <w:proofErr w:type="gramEnd"/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к затратам на приобретение</w:t>
      </w: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материальных запасов в рамках затрат</w:t>
      </w: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на информационно-коммуникационные технологии</w:t>
      </w:r>
    </w:p>
    <w:p w:rsidR="00AE4B69" w:rsidRPr="008468D8" w:rsidRDefault="00AE4B69" w:rsidP="00AE4B69">
      <w:pPr>
        <w:autoSpaceDE w:val="0"/>
        <w:autoSpaceDN w:val="0"/>
        <w:adjustRightInd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AE4B69" w:rsidRPr="008468D8" w:rsidRDefault="00896B0B" w:rsidP="00FC3C19">
      <w:pPr>
        <w:autoSpaceDE w:val="0"/>
        <w:autoSpaceDN w:val="0"/>
        <w:adjustRightInd w:val="0"/>
        <w:ind w:firstLine="708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  <w:r w:rsidRPr="008468D8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4</w:t>
      </w:r>
      <w:r w:rsidR="00770503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1</w:t>
      </w:r>
      <w:r w:rsidR="00AE4B69" w:rsidRPr="008468D8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 xml:space="preserve">. Затраты на приобретение материальных запасов, не отнесенные </w:t>
      </w:r>
      <w:r w:rsidR="006B31DE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br/>
      </w:r>
      <w:r w:rsidR="00AE4B69" w:rsidRPr="008468D8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 xml:space="preserve">к затратам на приобретение материальных запасов в рамках затрат </w:t>
      </w:r>
      <w:r w:rsidR="006B31DE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br/>
      </w:r>
      <w:r w:rsidR="00AE4B69" w:rsidRPr="008468D8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 xml:space="preserve">на информационно-коммуникационные технологии </w:t>
      </w:r>
      <w:r w:rsidR="00AE4B69" w:rsidRPr="008468D8">
        <w:rPr>
          <w:rFonts w:ascii="PT Astra Serif" w:eastAsiaTheme="minorHAnsi" w:hAnsi="PT Astra Serif"/>
          <w:b/>
          <w:bCs/>
          <w:i/>
          <w:iCs/>
          <w:noProof/>
          <w:position w:val="-11"/>
          <w:sz w:val="26"/>
          <w:szCs w:val="26"/>
          <w:lang w:eastAsia="ru-RU"/>
        </w:rPr>
        <w:drawing>
          <wp:inline distT="0" distB="0" distL="0" distR="0" wp14:anchorId="43369762" wp14:editId="205A68DD">
            <wp:extent cx="504825" cy="3143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B69" w:rsidRPr="008468D8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 xml:space="preserve"> определяются </w:t>
      </w:r>
      <w:r w:rsidR="006B31DE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br/>
      </w:r>
      <w:r w:rsidR="00AE4B69" w:rsidRPr="008468D8">
        <w:rPr>
          <w:rFonts w:ascii="PT Astra Serif" w:eastAsiaTheme="minorHAnsi" w:hAnsi="PT Astra Serif"/>
          <w:b/>
          <w:bCs/>
          <w:i/>
          <w:iCs/>
          <w:sz w:val="26"/>
          <w:szCs w:val="26"/>
        </w:rPr>
        <w:t>по формуле:</w:t>
      </w:r>
    </w:p>
    <w:p w:rsidR="002B613A" w:rsidRPr="008468D8" w:rsidRDefault="002B613A" w:rsidP="00AE4B69">
      <w:pPr>
        <w:autoSpaceDE w:val="0"/>
        <w:autoSpaceDN w:val="0"/>
        <w:adjustRightInd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2B613A" w:rsidRPr="008468D8" w:rsidRDefault="00D154A9" w:rsidP="00AE4B69">
      <w:pPr>
        <w:autoSpaceDE w:val="0"/>
        <w:autoSpaceDN w:val="0"/>
        <w:adjustRightInd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eastAsiaTheme="minorHAnsi" w:hAnsi="Cambria Math"/>
                  <w:b/>
                  <w:bCs/>
                  <w:i/>
                  <w:iCs/>
                  <w:sz w:val="26"/>
                  <w:szCs w:val="26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мз</m:t>
              </m:r>
            </m:sub>
            <m:sup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ахз</m:t>
              </m:r>
            </m:sup>
          </m:sSubSup>
          <m:r>
            <m:rPr>
              <m:sty m:val="bi"/>
            </m:rPr>
            <w:rPr>
              <w:rFonts w:ascii="Cambria Math" w:eastAsiaTheme="minorHAnsi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HAnsi" w:hAnsi="Cambria Math"/>
                  <w:b/>
                  <w:bCs/>
                  <w:i/>
                  <w:iCs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бл</m:t>
              </m:r>
            </m:sub>
          </m:sSub>
          <m:r>
            <m:rPr>
              <m:sty m:val="bi"/>
            </m:rPr>
            <w:rPr>
              <w:rFonts w:ascii="Cambria Math" w:eastAsiaTheme="minorHAnsi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HAnsi" w:hAnsi="Cambria Math"/>
                  <w:b/>
                  <w:bCs/>
                  <w:i/>
                  <w:iCs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канц</m:t>
              </m:r>
            </m:sub>
          </m:sSub>
          <m:r>
            <m:rPr>
              <m:sty m:val="bi"/>
            </m:rPr>
            <w:rPr>
              <w:rFonts w:ascii="Cambria Math" w:eastAsiaTheme="minorHAnsi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HAnsi" w:hAnsi="Cambria Math"/>
                  <w:b/>
                  <w:bCs/>
                  <w:i/>
                  <w:iCs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хп</m:t>
              </m:r>
            </m:sub>
          </m:sSub>
          <m:r>
            <m:rPr>
              <m:sty m:val="bi"/>
            </m:rPr>
            <w:rPr>
              <w:rFonts w:ascii="Cambria Math" w:eastAsiaTheme="minorHAnsi" w:hAnsi="Cambria Math"/>
              <w:sz w:val="26"/>
              <w:szCs w:val="26"/>
            </w:rPr>
            <m:t>, где:</m:t>
          </m:r>
        </m:oMath>
      </m:oMathPara>
    </w:p>
    <w:p w:rsidR="00AE4B69" w:rsidRPr="008468D8" w:rsidRDefault="00AE4B69" w:rsidP="00AE4B69">
      <w:pPr>
        <w:autoSpaceDE w:val="0"/>
        <w:autoSpaceDN w:val="0"/>
        <w:adjustRightInd w:val="0"/>
        <w:outlineLvl w:val="0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AE4B69" w:rsidRPr="008468D8" w:rsidRDefault="00AE4B69" w:rsidP="00AE4B69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i/>
          <w:iCs/>
          <w:sz w:val="26"/>
          <w:szCs w:val="26"/>
        </w:rPr>
      </w:pPr>
    </w:p>
    <w:p w:rsidR="002A4EFE" w:rsidRPr="008468D8" w:rsidRDefault="00AE4B69" w:rsidP="002A4EFE">
      <w:pPr>
        <w:autoSpaceDE w:val="0"/>
        <w:autoSpaceDN w:val="0"/>
        <w:adjustRightInd w:val="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З</w:t>
      </w:r>
      <w:r w:rsidRPr="008468D8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бл</w:t>
      </w:r>
      <w:proofErr w:type="spellEnd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 - затраты на приобретение бланочной</w:t>
      </w:r>
      <w:r w:rsidR="002A4EFE"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 и иной типографской продукции;</w:t>
      </w:r>
    </w:p>
    <w:p w:rsidR="002A4EFE" w:rsidRPr="008468D8" w:rsidRDefault="00AE4B69" w:rsidP="002A4EFE">
      <w:pPr>
        <w:autoSpaceDE w:val="0"/>
        <w:autoSpaceDN w:val="0"/>
        <w:adjustRightInd w:val="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З</w:t>
      </w:r>
      <w:r w:rsidRPr="008468D8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канц</w:t>
      </w:r>
      <w:proofErr w:type="spellEnd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 - затраты на приобретени</w:t>
      </w:r>
      <w:r w:rsidR="002A4EFE" w:rsidRPr="008468D8">
        <w:rPr>
          <w:rFonts w:ascii="PT Astra Serif" w:eastAsiaTheme="minorHAnsi" w:hAnsi="PT Astra Serif"/>
          <w:bCs/>
          <w:iCs/>
          <w:sz w:val="26"/>
          <w:szCs w:val="26"/>
        </w:rPr>
        <w:t>е канцелярских принадлежностей;</w:t>
      </w:r>
    </w:p>
    <w:p w:rsidR="00AE4B69" w:rsidRPr="008468D8" w:rsidRDefault="00AE4B69" w:rsidP="002A4EFE">
      <w:pPr>
        <w:autoSpaceDE w:val="0"/>
        <w:autoSpaceDN w:val="0"/>
        <w:adjustRightInd w:val="0"/>
        <w:rPr>
          <w:rFonts w:ascii="PT Astra Serif" w:eastAsiaTheme="minorHAnsi" w:hAnsi="PT Astra Serif"/>
          <w:bCs/>
          <w:iCs/>
          <w:sz w:val="26"/>
          <w:szCs w:val="26"/>
        </w:rPr>
      </w:pPr>
      <w:proofErr w:type="spellStart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>З</w:t>
      </w:r>
      <w:r w:rsidRPr="008468D8">
        <w:rPr>
          <w:rFonts w:ascii="PT Astra Serif" w:eastAsiaTheme="minorHAnsi" w:hAnsi="PT Astra Serif"/>
          <w:bCs/>
          <w:iCs/>
          <w:sz w:val="26"/>
          <w:szCs w:val="26"/>
          <w:vertAlign w:val="subscript"/>
        </w:rPr>
        <w:t>хп</w:t>
      </w:r>
      <w:proofErr w:type="spellEnd"/>
      <w:r w:rsidRPr="008468D8">
        <w:rPr>
          <w:rFonts w:ascii="PT Astra Serif" w:eastAsiaTheme="minorHAnsi" w:hAnsi="PT Astra Serif"/>
          <w:bCs/>
          <w:iCs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</w:p>
    <w:p w:rsidR="00BA686E" w:rsidRPr="008468D8" w:rsidRDefault="00BA686E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</w:p>
    <w:p w:rsidR="00006C74" w:rsidRPr="008468D8" w:rsidRDefault="00896B0B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4</w:t>
      </w:r>
      <w:r w:rsidR="00770503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2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 Затраты на приобретение бланочной и иной типографской продукции (</w:t>
      </w:r>
      <w:proofErr w:type="spellStart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бл</w:t>
      </w:r>
      <w:proofErr w:type="spellEnd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noProof/>
          <w:position w:val="-30"/>
          <w:sz w:val="26"/>
          <w:szCs w:val="26"/>
          <w:lang w:eastAsia="ru-RU"/>
        </w:rPr>
        <w:drawing>
          <wp:inline distT="0" distB="0" distL="0" distR="0" wp14:anchorId="4775AD18" wp14:editId="087E3E26">
            <wp:extent cx="2295525" cy="495300"/>
            <wp:effectExtent l="0" t="0" r="9525" b="0"/>
            <wp:docPr id="42" name="Рисунок 42" descr="base_23910_91884_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17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б</w:t>
      </w:r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бланочной продукции;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Р</w:t>
      </w:r>
      <w:proofErr w:type="gram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proofErr w:type="gram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б</w:t>
      </w:r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1 бланка по i-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му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тиражу;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j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пп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j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пп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му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тиражу.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E5034A" w:rsidRPr="008468D8" w:rsidRDefault="00E5034A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896B0B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4</w:t>
      </w:r>
      <w:r w:rsidR="00770503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3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. Затраты на приобретение канцелярских принадлежностей (</w:t>
      </w:r>
      <w:proofErr w:type="spellStart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канц</w:t>
      </w:r>
      <w:proofErr w:type="spellEnd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6E22F5C5" wp14:editId="4E3B68B9">
            <wp:extent cx="2095500" cy="476250"/>
            <wp:effectExtent l="0" t="0" r="0" b="0"/>
            <wp:docPr id="43" name="Рисунок 43" descr="base_23910_91884_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910_91884_17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N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канц</w:t>
      </w:r>
      <w:proofErr w:type="spellEnd"/>
      <w:proofErr w:type="gram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i-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предмета канцелярских принадлежностей в соответствии </w:t>
      </w:r>
      <w:r w:rsidR="00770503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с установленными нормативами (приложение 2)в расчете на основного работника;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Ч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оп</w:t>
      </w:r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расчетная численность основных работников;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канц</w:t>
      </w:r>
      <w:proofErr w:type="spellEnd"/>
      <w:proofErr w:type="gram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i-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предмета канцелярских принадлежностей в соответствии </w:t>
      </w:r>
      <w:r w:rsidR="00770503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с установленными нормативами (приложение 2).</w:t>
      </w:r>
    </w:p>
    <w:p w:rsidR="00006C74" w:rsidRPr="008468D8" w:rsidRDefault="00006C74" w:rsidP="00006C74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896B0B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4</w:t>
      </w:r>
      <w:r w:rsidR="00770503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4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. Затраты на приобретение хозяйственных товаров </w:t>
      </w:r>
      <w:r w:rsidR="00770503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и принадлежностей (</w:t>
      </w:r>
      <w:proofErr w:type="spellStart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хп</w:t>
      </w:r>
      <w:proofErr w:type="spellEnd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582D5919" wp14:editId="5EBFF064">
            <wp:extent cx="1495425" cy="476250"/>
            <wp:effectExtent l="0" t="0" r="9525" b="0"/>
            <wp:docPr id="44" name="Рисунок 44" descr="base_23910_91884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910_91884_176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хп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i-й единицы хозяйственных товаров и принадлежностей в соответствии с установленными нормативами (приложение 2);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хп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i-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го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хозяйственного товара и принадлежности в соответствии </w:t>
      </w:r>
      <w:r w:rsidR="00770503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с установленными нормативами (приложение 2).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006C74" w:rsidRPr="008468D8" w:rsidRDefault="00006C74" w:rsidP="00770503">
      <w:pPr>
        <w:widowControl w:val="0"/>
        <w:autoSpaceDE w:val="0"/>
        <w:autoSpaceDN w:val="0"/>
        <w:ind w:firstLine="709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sz w:val="26"/>
          <w:szCs w:val="26"/>
          <w:lang w:val="en-US" w:eastAsia="ru-RU"/>
        </w:rPr>
        <w:t>III</w:t>
      </w:r>
      <w:r w:rsidRPr="008468D8">
        <w:rPr>
          <w:rFonts w:ascii="PT Astra Serif" w:eastAsia="Times New Roman" w:hAnsi="PT Astra Serif"/>
          <w:b/>
          <w:sz w:val="26"/>
          <w:szCs w:val="26"/>
          <w:lang w:eastAsia="ru-RU"/>
        </w:rPr>
        <w:t>. Затраты на дополнительное профессиональное образование работников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896B0B" w:rsidP="00FC3C19">
      <w:pPr>
        <w:widowControl w:val="0"/>
        <w:autoSpaceDE w:val="0"/>
        <w:autoSpaceDN w:val="0"/>
        <w:ind w:firstLine="708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44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. Затраты на приобретение образовательных услуг </w:t>
      </w:r>
      <w:r w:rsidR="00770503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по профессиональной переподготовке и повышению квалификации (</w:t>
      </w:r>
      <w:proofErr w:type="spellStart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З</w:t>
      </w:r>
      <w:r w:rsidR="00006C74" w:rsidRPr="008468D8">
        <w:rPr>
          <w:rFonts w:ascii="PT Astra Serif" w:eastAsia="Times New Roman" w:hAnsi="PT Astra Serif"/>
          <w:b/>
          <w:i/>
          <w:sz w:val="26"/>
          <w:szCs w:val="26"/>
          <w:vertAlign w:val="subscript"/>
          <w:lang w:eastAsia="ru-RU"/>
        </w:rPr>
        <w:t>дпо</w:t>
      </w:r>
      <w:proofErr w:type="spellEnd"/>
      <w:r w:rsidR="00006C74" w:rsidRPr="008468D8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8468D8">
        <w:rPr>
          <w:rFonts w:ascii="PT Astra Serif" w:eastAsia="Times New Roman" w:hAnsi="PT Astra Serif"/>
          <w:noProof/>
          <w:position w:val="-28"/>
          <w:sz w:val="26"/>
          <w:szCs w:val="26"/>
          <w:lang w:eastAsia="ru-RU"/>
        </w:rPr>
        <w:drawing>
          <wp:inline distT="0" distB="0" distL="0" distR="0" wp14:anchorId="04762424" wp14:editId="43553D90">
            <wp:extent cx="1638300" cy="476250"/>
            <wp:effectExtent l="0" t="0" r="0" b="0"/>
            <wp:docPr id="45" name="Рисунок 45" descr="base_23910_91884_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910_91884_181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Q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дпо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06C74" w:rsidRPr="008468D8" w:rsidRDefault="00006C74" w:rsidP="00006C74">
      <w:pPr>
        <w:widowControl w:val="0"/>
        <w:autoSpaceDE w:val="0"/>
        <w:autoSpaceDN w:val="0"/>
        <w:rPr>
          <w:rFonts w:ascii="PT Astra Serif" w:eastAsia="Times New Roman" w:hAnsi="PT Astra Serif"/>
          <w:sz w:val="26"/>
          <w:szCs w:val="26"/>
          <w:lang w:eastAsia="ru-RU"/>
        </w:rPr>
      </w:pP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P</w:t>
      </w:r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i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vertAlign w:val="subscript"/>
          <w:lang w:eastAsia="ru-RU"/>
        </w:rPr>
        <w:t>дпо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- цена обучения одного работника по i-</w:t>
      </w:r>
      <w:proofErr w:type="spellStart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>му</w:t>
      </w:r>
      <w:proofErr w:type="spellEnd"/>
      <w:r w:rsidRPr="008468D8">
        <w:rPr>
          <w:rFonts w:ascii="PT Astra Serif" w:eastAsia="Times New Roman" w:hAnsi="PT Astra Serif"/>
          <w:sz w:val="26"/>
          <w:szCs w:val="26"/>
          <w:lang w:eastAsia="ru-RU"/>
        </w:rPr>
        <w:t xml:space="preserve"> виду дополнительного профессионального образования.</w:t>
      </w:r>
    </w:p>
    <w:p w:rsidR="00006C74" w:rsidRPr="008468D8" w:rsidRDefault="00006C74" w:rsidP="00006C74">
      <w:pPr>
        <w:jc w:val="left"/>
        <w:rPr>
          <w:rFonts w:ascii="PT Astra Serif" w:eastAsia="Times New Roman" w:hAnsi="PT Astra Serif"/>
          <w:sz w:val="24"/>
          <w:szCs w:val="24"/>
          <w:lang w:eastAsia="ru-RU"/>
        </w:rPr>
      </w:pPr>
      <w:r w:rsidRPr="008468D8">
        <w:rPr>
          <w:rFonts w:ascii="PT Astra Serif" w:eastAsia="Times New Roman" w:hAnsi="PT Astra Serif"/>
          <w:sz w:val="24"/>
          <w:szCs w:val="24"/>
          <w:lang w:eastAsia="ru-RU"/>
        </w:rPr>
        <w:br w:type="page"/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06C74" w:rsidRPr="002A4EFE" w:rsidTr="0049258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C74" w:rsidRPr="008C3B3D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4"/>
              <w:gridCol w:w="4765"/>
            </w:tblGrid>
            <w:tr w:rsidR="00006C74" w:rsidRPr="008C3B3D" w:rsidTr="003A783D">
              <w:tc>
                <w:tcPr>
                  <w:tcW w:w="4764" w:type="dxa"/>
                </w:tcPr>
                <w:p w:rsidR="00006C74" w:rsidRPr="008C3B3D" w:rsidRDefault="00006C74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65" w:type="dxa"/>
                </w:tcPr>
                <w:p w:rsidR="00006C74" w:rsidRPr="008C3B3D" w:rsidRDefault="00006C74" w:rsidP="00006C74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Приложение № 2 к приказу министерства культуры Саратовской области 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от</w:t>
                  </w:r>
                  <w:proofErr w:type="gramEnd"/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_______________ № _________  </w:t>
                  </w:r>
                </w:p>
              </w:tc>
            </w:tr>
          </w:tbl>
          <w:p w:rsidR="006F31F4" w:rsidRPr="008C3B3D" w:rsidRDefault="006F31F4" w:rsidP="00EC46FA">
            <w:pP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  <w:p w:rsidR="00EC46FA" w:rsidRPr="008C3B3D" w:rsidRDefault="00EC46FA" w:rsidP="00EC46FA">
            <w:pPr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</w:pPr>
          </w:p>
          <w:p w:rsidR="00006C74" w:rsidRPr="008C3B3D" w:rsidRDefault="00006C74" w:rsidP="00006C74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</w:pPr>
            <w:r w:rsidRPr="008C3B3D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>Нормативы обеспечени</w:t>
            </w:r>
            <w:r w:rsidR="00945413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>я</w:t>
            </w:r>
            <w:r w:rsidRPr="008C3B3D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 xml:space="preserve"> функций </w:t>
            </w:r>
            <w:r w:rsidRPr="008C3B3D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br/>
              <w:t>министерства культуры Саратовской области</w:t>
            </w:r>
          </w:p>
          <w:p w:rsidR="00EC46FA" w:rsidRDefault="00EC46FA" w:rsidP="006F31F4">
            <w:pPr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4C7960" w:rsidRPr="008C3B3D" w:rsidRDefault="004C7960" w:rsidP="006F31F4">
            <w:pPr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8C3B3D" w:rsidRDefault="00006C74" w:rsidP="00006C74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8C3B3D"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  <w:t>Норматив</w:t>
            </w:r>
          </w:p>
          <w:p w:rsidR="00006C74" w:rsidRPr="008C3B3D" w:rsidRDefault="00006C74" w:rsidP="00006C74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8C3B3D"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  <w:t>количества абонентских номеров пользовательского (оконечного) оборудования, подключенного к сети подвижной связи</w:t>
            </w:r>
          </w:p>
          <w:p w:rsidR="00006C74" w:rsidRPr="008C3B3D" w:rsidRDefault="00006C74" w:rsidP="00006C74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024" w:type="dxa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3417"/>
              <w:gridCol w:w="3066"/>
              <w:gridCol w:w="1997"/>
            </w:tblGrid>
            <w:tr w:rsidR="00006C74" w:rsidRPr="008C3B3D" w:rsidTr="00624BC1">
              <w:trPr>
                <w:trHeight w:val="1335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8C3B3D" w:rsidRDefault="00006C74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8C3B3D" w:rsidRDefault="003A783D" w:rsidP="003A783D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Наименование</w:t>
                  </w:r>
                  <w:r w:rsidR="00006C74"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 xml:space="preserve"> должност</w:t>
                  </w: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ей  министерства культуры Саратовской области (далее – Министерство)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8C3B3D" w:rsidRDefault="00006C74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Количество абонентских номеров пользовательского (оконечного) оборудования, подключенного к сети подвижной связи, единиц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8C3B3D" w:rsidRDefault="00006C74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Количество</w:t>
                  </w:r>
                </w:p>
                <w:p w:rsidR="00006C74" w:rsidRPr="008C3B3D" w:rsidRDefault="00006C74" w:rsidP="00770503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 xml:space="preserve"> SIM-карт (включая SIM-карт, используемых</w:t>
                  </w:r>
                  <w:r w:rsidR="00770503"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в планшетных компьютерах) единиц</w:t>
                  </w:r>
                </w:p>
              </w:tc>
            </w:tr>
            <w:tr w:rsidR="00006C74" w:rsidRPr="008C3B3D" w:rsidTr="00624BC1">
              <w:trPr>
                <w:trHeight w:val="334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8C3B3D" w:rsidRDefault="00006C74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8C3B3D" w:rsidRDefault="00006C74" w:rsidP="00006C74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Министр</w:t>
                  </w:r>
                </w:p>
                <w:p w:rsidR="00E5034A" w:rsidRPr="008C3B3D" w:rsidRDefault="00E5034A" w:rsidP="00006C74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8C3B3D" w:rsidRDefault="00E55935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8C3B3D" w:rsidRDefault="00E55935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006C74" w:rsidRPr="008C3B3D" w:rsidTr="00624BC1">
              <w:trPr>
                <w:trHeight w:val="334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8C3B3D" w:rsidRDefault="00006C74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8C3B3D" w:rsidRDefault="00006C74" w:rsidP="00006C74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Первый заместитель министра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8C3B3D" w:rsidRDefault="00006C74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8C3B3D" w:rsidRDefault="00006C74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E40087" w:rsidRPr="008C3B3D" w:rsidTr="00624BC1">
              <w:trPr>
                <w:trHeight w:val="334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087" w:rsidRPr="008C3B3D" w:rsidRDefault="00E40087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087" w:rsidRPr="008C3B3D" w:rsidRDefault="00E40087" w:rsidP="00006C74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Заместитель министра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087" w:rsidRPr="008C3B3D" w:rsidRDefault="00E40087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087" w:rsidRPr="008C3B3D" w:rsidRDefault="00E40087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006C74" w:rsidRPr="008C3B3D" w:rsidTr="00624BC1">
              <w:trPr>
                <w:trHeight w:val="681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8C3B3D" w:rsidRDefault="00E40087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8C3B3D" w:rsidRDefault="00006C74" w:rsidP="00006C74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Заместитель министра</w:t>
                  </w:r>
                  <w:r w:rsidR="00856056"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, начальник управления</w:t>
                  </w:r>
                </w:p>
                <w:p w:rsidR="00E5034A" w:rsidRPr="008C3B3D" w:rsidRDefault="00E5034A" w:rsidP="00006C74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8C3B3D" w:rsidRDefault="00006C74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8C3B3D" w:rsidRDefault="00006C74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</w:tbl>
          <w:p w:rsidR="00006C74" w:rsidRPr="008C3B3D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  <w:p w:rsidR="00D154A9" w:rsidRDefault="00D154A9" w:rsidP="00006C74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8C3B3D" w:rsidRDefault="00006C74" w:rsidP="00006C74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8C3B3D"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  <w:t xml:space="preserve">Норматив цены </w:t>
            </w:r>
            <w:r w:rsidR="008D5E57" w:rsidRPr="008C3B3D"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  <w:t>средств подвижной связи</w:t>
            </w:r>
          </w:p>
          <w:p w:rsidR="00006C74" w:rsidRPr="008C3B3D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054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424"/>
              <w:gridCol w:w="3003"/>
              <w:gridCol w:w="2049"/>
            </w:tblGrid>
            <w:tr w:rsidR="008D5E57" w:rsidRPr="00C8222A" w:rsidTr="00624BC1">
              <w:trPr>
                <w:trHeight w:val="617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806C5C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Наименование должностей  Министерства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4C7960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Цена средств, подвижной связи</w:t>
                  </w:r>
                  <w:r w:rsidR="004C7960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, рублей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5E57" w:rsidRPr="00C8222A" w:rsidRDefault="008D5E57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Срок полезного использования</w:t>
                  </w:r>
                </w:p>
              </w:tc>
            </w:tr>
            <w:tr w:rsidR="008D5E57" w:rsidRPr="00C8222A" w:rsidTr="00624BC1">
              <w:trPr>
                <w:trHeight w:val="308"/>
              </w:trPr>
              <w:tc>
                <w:tcPr>
                  <w:tcW w:w="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3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006C74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Министр</w:t>
                  </w:r>
                </w:p>
                <w:p w:rsidR="00EC46FA" w:rsidRPr="00C8222A" w:rsidRDefault="00EC46FA" w:rsidP="00006C74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не более 5 000,00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5E57" w:rsidRPr="00C8222A" w:rsidRDefault="008D5E57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 xml:space="preserve"> 2 года</w:t>
                  </w:r>
                </w:p>
              </w:tc>
            </w:tr>
            <w:tr w:rsidR="008D5E57" w:rsidRPr="00C8222A" w:rsidTr="00624BC1">
              <w:trPr>
                <w:trHeight w:val="407"/>
              </w:trPr>
              <w:tc>
                <w:tcPr>
                  <w:tcW w:w="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3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006C74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Первый заместитель министра</w:t>
                  </w: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не более 5 000,00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5E57" w:rsidRPr="00C8222A" w:rsidRDefault="008D5E57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2 года</w:t>
                  </w:r>
                </w:p>
              </w:tc>
            </w:tr>
            <w:tr w:rsidR="00704D78" w:rsidRPr="00C8222A" w:rsidTr="00624BC1">
              <w:trPr>
                <w:trHeight w:val="407"/>
              </w:trPr>
              <w:tc>
                <w:tcPr>
                  <w:tcW w:w="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4D78" w:rsidRPr="00C8222A" w:rsidRDefault="00704D78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3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4D78" w:rsidRPr="00C8222A" w:rsidRDefault="00704D78" w:rsidP="00006C74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Заместитель министра</w:t>
                  </w: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4D78" w:rsidRPr="00C8222A" w:rsidRDefault="00704D78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не более 2 500,00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D78" w:rsidRPr="00C8222A" w:rsidRDefault="00704D78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2 года</w:t>
                  </w:r>
                </w:p>
              </w:tc>
            </w:tr>
            <w:tr w:rsidR="008D5E57" w:rsidRPr="008C3B3D" w:rsidTr="00624BC1">
              <w:trPr>
                <w:trHeight w:val="359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704D78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856056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Заместитель министра, начальник управления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не более 2</w:t>
                  </w:r>
                  <w:r w:rsidR="005B771D"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500,00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5E57" w:rsidRPr="008C3B3D" w:rsidRDefault="008D5E57" w:rsidP="00006C74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2 года</w:t>
                  </w:r>
                </w:p>
              </w:tc>
            </w:tr>
          </w:tbl>
          <w:p w:rsidR="006F31F4" w:rsidRDefault="006F31F4" w:rsidP="008D5E57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C8222A" w:rsidRDefault="00C8222A" w:rsidP="008D5E57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C8222A" w:rsidRPr="008C3B3D" w:rsidRDefault="00C8222A" w:rsidP="008D5E57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8D5E57" w:rsidRPr="008C3B3D" w:rsidRDefault="008D5E57" w:rsidP="008D5E57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8C3B3D"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Норматив цены услуг подвижной связи</w:t>
            </w:r>
          </w:p>
          <w:p w:rsidR="008D5E57" w:rsidRPr="008C3B3D" w:rsidRDefault="008D5E57" w:rsidP="008D5E57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219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4786"/>
              <w:gridCol w:w="3845"/>
            </w:tblGrid>
            <w:tr w:rsidR="008D5E57" w:rsidRPr="00C8222A" w:rsidTr="001F0193">
              <w:trPr>
                <w:trHeight w:val="658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8D5E57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8D5E57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Наименование должностей  Министерства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CF131E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Предельные ежемесячные расходы на 1 абонентский номер, рублей</w:t>
                  </w:r>
                </w:p>
              </w:tc>
            </w:tr>
            <w:tr w:rsidR="008D5E57" w:rsidRPr="00C8222A" w:rsidTr="00685926">
              <w:trPr>
                <w:trHeight w:val="498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8D5E57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8D5E57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Министр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FD0289" w:rsidP="008D5E57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 xml:space="preserve">не более </w:t>
                  </w:r>
                  <w:r w:rsidR="008D5E57"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5 000,00</w:t>
                  </w:r>
                  <w:r w:rsidR="00C8222A"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*</w:t>
                  </w:r>
                </w:p>
              </w:tc>
            </w:tr>
            <w:tr w:rsidR="008D5E57" w:rsidRPr="00C8222A" w:rsidTr="001F0193">
              <w:trPr>
                <w:trHeight w:val="435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8D5E57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8D5E57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Первый заместитель министра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FD0289" w:rsidP="00C4299E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 xml:space="preserve">не более </w:t>
                  </w:r>
                  <w:r w:rsidR="00C4299E"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  <w:r w:rsidR="008D5E57"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00,00</w:t>
                  </w:r>
                  <w:r w:rsidR="00CF131E"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*</w:t>
                  </w:r>
                </w:p>
              </w:tc>
            </w:tr>
            <w:tr w:rsidR="000B468E" w:rsidRPr="00C8222A" w:rsidTr="001F0193">
              <w:trPr>
                <w:trHeight w:val="435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8E" w:rsidRPr="00C8222A" w:rsidRDefault="000B468E" w:rsidP="008D5E57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8E" w:rsidRPr="00C8222A" w:rsidRDefault="000B468E" w:rsidP="008D5E57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Заместитель министра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8E" w:rsidRPr="00C8222A" w:rsidRDefault="00FD0289" w:rsidP="008D5E57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 xml:space="preserve">не более </w:t>
                  </w:r>
                  <w:r w:rsidR="00832146"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="000B468E"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00,00</w:t>
                  </w:r>
                  <w:r w:rsidR="00CF131E"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*</w:t>
                  </w:r>
                </w:p>
              </w:tc>
            </w:tr>
            <w:tr w:rsidR="008D5E57" w:rsidRPr="008C3B3D" w:rsidTr="001F0193">
              <w:trPr>
                <w:trHeight w:val="383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0B468E" w:rsidP="000B468E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8D5E57" w:rsidP="008D5E57">
                  <w:pPr>
                    <w:jc w:val="left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Заместитель министра, начальник управления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C8222A" w:rsidRDefault="00FD0289" w:rsidP="008D5E57">
                  <w:pPr>
                    <w:jc w:val="center"/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 xml:space="preserve">не более </w:t>
                  </w:r>
                  <w:r w:rsidR="00832146"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="008D5E57"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00,00</w:t>
                  </w:r>
                  <w:r w:rsidR="00CF131E" w:rsidRPr="00C8222A">
                    <w:rPr>
                      <w:rFonts w:ascii="PT Astra Serif" w:eastAsia="Times New Roman" w:hAnsi="PT Astra Serif"/>
                      <w:color w:val="000000"/>
                      <w:sz w:val="26"/>
                      <w:szCs w:val="26"/>
                      <w:lang w:eastAsia="ru-RU"/>
                    </w:rPr>
                    <w:t>*</w:t>
                  </w:r>
                </w:p>
              </w:tc>
            </w:tr>
          </w:tbl>
          <w:p w:rsidR="006F31F4" w:rsidRPr="008C3B3D" w:rsidRDefault="006F31F4" w:rsidP="006F31F4">
            <w:pPr>
              <w:ind w:firstLine="616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  <w:p w:rsidR="00832146" w:rsidRPr="008C3B3D" w:rsidRDefault="00FD0289" w:rsidP="006F31F4">
            <w:pPr>
              <w:ind w:firstLine="616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C3B3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 xml:space="preserve">В </w:t>
            </w:r>
            <w:r w:rsidR="006F31F4" w:rsidRPr="008C3B3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 xml:space="preserve">соответствии с Нормативами материально-технического обеспечения лиц, замещающих должности государственной гражданской службы Саратовской области главной, ведущей, старшей, младшей групп в органах исполнительной власти области (государственных органах Саратовской области) утвержденными Постановлением Правительства Саратовской области от 16.06.2009 </w:t>
            </w:r>
            <w:r w:rsidR="008F57FC" w:rsidRPr="008C3B3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>№ </w:t>
            </w:r>
            <w:r w:rsidR="00516720" w:rsidRPr="008C3B3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>250-П (ред. от 04.06.2019) «</w:t>
            </w:r>
            <w:r w:rsidR="006F31F4" w:rsidRPr="008C3B3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>Вопросы материально-технического обеспечения отдельных лиц, замещающих государственные должности Саратовской обла</w:t>
            </w:r>
            <w:r w:rsidRPr="008C3B3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 xml:space="preserve">сти и должности государственной </w:t>
            </w:r>
            <w:r w:rsidR="006F31F4" w:rsidRPr="008C3B3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>гражданской службы Саратовской области</w:t>
            </w:r>
            <w:r w:rsidR="00516720" w:rsidRPr="008C3B3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>»</w:t>
            </w:r>
            <w:r w:rsidR="006F31F4" w:rsidRPr="008C3B3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gramEnd"/>
          </w:p>
          <w:p w:rsidR="006F31F4" w:rsidRPr="008C3B3D" w:rsidRDefault="0092376F" w:rsidP="006F31F4">
            <w:pPr>
              <w:ind w:firstLine="616"/>
              <w:rPr>
                <w:rFonts w:ascii="PT Astra Serif" w:eastAsia="Times New Roman" w:hAnsi="PT Astra Serif"/>
                <w:i/>
                <w:color w:val="000000"/>
                <w:sz w:val="22"/>
                <w:szCs w:val="22"/>
                <w:lang w:eastAsia="ru-RU"/>
              </w:rPr>
            </w:pPr>
            <w:r w:rsidRPr="008C3B3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>*</w:t>
            </w:r>
            <w:r w:rsidR="006F31F4" w:rsidRPr="008C3B3D">
              <w:rPr>
                <w:rFonts w:ascii="PT Astra Serif" w:eastAsia="Times New Roman" w:hAnsi="PT Astra Serif"/>
                <w:i/>
                <w:color w:val="000000"/>
                <w:sz w:val="22"/>
                <w:szCs w:val="22"/>
                <w:lang w:eastAsia="ru-RU"/>
              </w:rPr>
              <w:t xml:space="preserve">В связи со служебной необходимостью и на определенный срок норматив </w:t>
            </w:r>
            <w:r w:rsidR="00832146" w:rsidRPr="008C3B3D">
              <w:rPr>
                <w:rFonts w:ascii="PT Astra Serif" w:eastAsia="Times New Roman" w:hAnsi="PT Astra Serif"/>
                <w:i/>
                <w:color w:val="000000"/>
                <w:sz w:val="22"/>
                <w:szCs w:val="22"/>
                <w:lang w:eastAsia="ru-RU"/>
              </w:rPr>
              <w:t>(объем расходов</w:t>
            </w:r>
            <w:r w:rsidR="00303D13" w:rsidRPr="008C3B3D">
              <w:rPr>
                <w:rFonts w:ascii="PT Astra Serif" w:eastAsia="Times New Roman" w:hAnsi="PT Astra Serif"/>
                <w:i/>
                <w:color w:val="000000"/>
                <w:sz w:val="22"/>
                <w:szCs w:val="22"/>
                <w:lang w:eastAsia="ru-RU"/>
              </w:rPr>
              <w:t xml:space="preserve"> на услуги подвижной связи</w:t>
            </w:r>
            <w:r w:rsidR="00832146" w:rsidRPr="008C3B3D">
              <w:rPr>
                <w:rFonts w:ascii="PT Astra Serif" w:eastAsia="Times New Roman" w:hAnsi="PT Astra Serif"/>
                <w:i/>
                <w:color w:val="000000"/>
                <w:sz w:val="22"/>
                <w:szCs w:val="22"/>
                <w:lang w:eastAsia="ru-RU"/>
              </w:rPr>
              <w:t xml:space="preserve">) </w:t>
            </w:r>
            <w:r w:rsidR="006F31F4" w:rsidRPr="008C3B3D">
              <w:rPr>
                <w:rFonts w:ascii="PT Astra Serif" w:eastAsia="Times New Roman" w:hAnsi="PT Astra Serif"/>
                <w:i/>
                <w:color w:val="000000"/>
                <w:sz w:val="22"/>
                <w:szCs w:val="22"/>
                <w:lang w:eastAsia="ru-RU"/>
              </w:rPr>
              <w:t>может быть изменен главным распорядителем бюджетных средств</w:t>
            </w:r>
            <w:r w:rsidR="00DC2842" w:rsidRPr="008C3B3D">
              <w:rPr>
                <w:rFonts w:ascii="PT Astra Serif" w:eastAsia="Times New Roman" w:hAnsi="PT Astra Serif"/>
                <w:i/>
                <w:color w:val="000000"/>
                <w:sz w:val="22"/>
                <w:szCs w:val="22"/>
                <w:lang w:eastAsia="ru-RU"/>
              </w:rPr>
              <w:t>,</w:t>
            </w:r>
            <w:r w:rsidRPr="008C3B3D">
              <w:rPr>
                <w:rFonts w:ascii="PT Astra Serif" w:eastAsia="Times New Roman" w:hAnsi="PT Astra Serif"/>
                <w:i/>
                <w:color w:val="000000"/>
                <w:sz w:val="22"/>
                <w:szCs w:val="22"/>
                <w:lang w:eastAsia="ru-RU"/>
              </w:rPr>
              <w:t xml:space="preserve"> в пределах</w:t>
            </w:r>
            <w:r w:rsidR="00DC2842" w:rsidRPr="008C3B3D">
              <w:rPr>
                <w:rFonts w:ascii="PT Astra Serif" w:eastAsia="Times New Roman" w:hAnsi="PT Astra Serif"/>
                <w:i/>
                <w:color w:val="000000"/>
                <w:sz w:val="22"/>
                <w:szCs w:val="22"/>
                <w:lang w:eastAsia="ru-RU"/>
              </w:rPr>
              <w:t>,</w:t>
            </w:r>
            <w:r w:rsidRPr="008C3B3D">
              <w:rPr>
                <w:rFonts w:ascii="PT Astra Serif" w:eastAsia="Times New Roman" w:hAnsi="PT Astra Serif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03D13" w:rsidRPr="008C3B3D">
              <w:rPr>
                <w:rFonts w:ascii="PT Astra Serif" w:eastAsia="Times New Roman" w:hAnsi="PT Astra Serif"/>
                <w:i/>
                <w:color w:val="000000"/>
                <w:sz w:val="22"/>
                <w:szCs w:val="22"/>
                <w:lang w:eastAsia="ru-RU"/>
              </w:rPr>
              <w:t>выделе</w:t>
            </w:r>
            <w:r w:rsidRPr="008C3B3D">
              <w:rPr>
                <w:rFonts w:ascii="PT Astra Serif" w:eastAsia="Times New Roman" w:hAnsi="PT Astra Serif"/>
                <w:i/>
                <w:color w:val="000000"/>
                <w:sz w:val="22"/>
                <w:szCs w:val="22"/>
                <w:lang w:eastAsia="ru-RU"/>
              </w:rPr>
              <w:t>нных на эти цели лимитов бюджетных обязательств по соответствующему коду классификации расходов бюджета</w:t>
            </w:r>
            <w:r w:rsidR="006F31F4" w:rsidRPr="008C3B3D">
              <w:rPr>
                <w:rFonts w:ascii="PT Astra Serif" w:eastAsia="Times New Roman" w:hAnsi="PT Astra Serif"/>
                <w:i/>
                <w:color w:val="000000"/>
                <w:sz w:val="22"/>
                <w:szCs w:val="22"/>
                <w:lang w:eastAsia="ru-RU"/>
              </w:rPr>
              <w:t>.</w:t>
            </w:r>
            <w:r w:rsidR="00832146" w:rsidRPr="008C3B3D">
              <w:rPr>
                <w:rFonts w:ascii="PT Astra Serif" w:eastAsia="Times New Roman" w:hAnsi="PT Astra Serif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F31F4" w:rsidRPr="008C3B3D" w:rsidRDefault="006F31F4" w:rsidP="006F31F4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8C3B3D" w:rsidRDefault="00006C74" w:rsidP="00006C74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8C3B3D"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  <w:t xml:space="preserve">Норматив </w:t>
            </w:r>
            <w:r w:rsidR="00806C5C" w:rsidRPr="008C3B3D"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  <w:t>количества и цены планшетных компьютеров и ноутбуков</w:t>
            </w:r>
          </w:p>
          <w:p w:rsidR="00FD62F9" w:rsidRPr="008C3B3D" w:rsidRDefault="00FD62F9" w:rsidP="00006C74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039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921"/>
              <w:gridCol w:w="3347"/>
              <w:gridCol w:w="2107"/>
              <w:gridCol w:w="1664"/>
            </w:tblGrid>
            <w:tr w:rsidR="00006C74" w:rsidRPr="008C3B3D" w:rsidTr="004C7960">
              <w:trPr>
                <w:trHeight w:val="1501"/>
              </w:trPr>
              <w:tc>
                <w:tcPr>
                  <w:tcW w:w="1921" w:type="dxa"/>
                  <w:shd w:val="clear" w:color="auto" w:fill="auto"/>
                  <w:vAlign w:val="center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3347" w:type="dxa"/>
                  <w:shd w:val="clear" w:color="auto" w:fill="auto"/>
                  <w:vAlign w:val="center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Количество приобретаемого оборудования в год</w:t>
                  </w:r>
                </w:p>
              </w:tc>
              <w:tc>
                <w:tcPr>
                  <w:tcW w:w="2107" w:type="dxa"/>
                  <w:shd w:val="clear" w:color="auto" w:fill="auto"/>
                  <w:vAlign w:val="center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Предельная цена приобретения</w:t>
                  </w:r>
                </w:p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оборудования, руб.</w:t>
                  </w:r>
                </w:p>
              </w:tc>
              <w:tc>
                <w:tcPr>
                  <w:tcW w:w="1664" w:type="dxa"/>
                  <w:shd w:val="clear" w:color="auto" w:fill="auto"/>
                  <w:vAlign w:val="center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Срок полезного </w:t>
                  </w:r>
                  <w:proofErr w:type="spellStart"/>
                  <w:proofErr w:type="gramStart"/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использова</w:t>
                  </w:r>
                  <w:r w:rsidR="004C7960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-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</w:tr>
            <w:tr w:rsidR="00006C74" w:rsidRPr="008C3B3D" w:rsidTr="004C7960">
              <w:trPr>
                <w:trHeight w:val="647"/>
              </w:trPr>
              <w:tc>
                <w:tcPr>
                  <w:tcW w:w="1921" w:type="dxa"/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Ноутбук</w:t>
                  </w:r>
                </w:p>
              </w:tc>
              <w:tc>
                <w:tcPr>
                  <w:tcW w:w="3347" w:type="dxa"/>
                  <w:shd w:val="clear" w:color="auto" w:fill="auto"/>
                </w:tcPr>
                <w:p w:rsidR="00867618" w:rsidRPr="008C3B3D" w:rsidRDefault="003A783D" w:rsidP="008676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не более</w:t>
                  </w:r>
                  <w:r w:rsidR="00867618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1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006C74" w:rsidRPr="008C3B3D" w:rsidRDefault="00867618" w:rsidP="00BA1F8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для </w:t>
                  </w:r>
                  <w:r w:rsidR="00BA1F83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м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инистра</w:t>
                  </w:r>
                </w:p>
              </w:tc>
              <w:tc>
                <w:tcPr>
                  <w:tcW w:w="2107" w:type="dxa"/>
                  <w:shd w:val="clear" w:color="auto" w:fill="auto"/>
                </w:tcPr>
                <w:p w:rsidR="00006C74" w:rsidRPr="008C3B3D" w:rsidRDefault="00867618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100</w:t>
                  </w:r>
                  <w:r w:rsidR="000768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 </w:t>
                  </w:r>
                  <w:r w:rsidR="00006C74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000,00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867618" w:rsidRPr="008C3B3D" w:rsidTr="004C7960">
              <w:trPr>
                <w:trHeight w:val="782"/>
              </w:trPr>
              <w:tc>
                <w:tcPr>
                  <w:tcW w:w="1921" w:type="dxa"/>
                  <w:shd w:val="clear" w:color="auto" w:fill="auto"/>
                </w:tcPr>
                <w:p w:rsidR="00867618" w:rsidRPr="008C3B3D" w:rsidRDefault="00867618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Ноутбук</w:t>
                  </w:r>
                </w:p>
              </w:tc>
              <w:tc>
                <w:tcPr>
                  <w:tcW w:w="3347" w:type="dxa"/>
                  <w:shd w:val="clear" w:color="auto" w:fill="auto"/>
                </w:tcPr>
                <w:p w:rsidR="00867618" w:rsidRPr="008C3B3D" w:rsidRDefault="00867618" w:rsidP="00BA1F8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не более 3 для заместителей </w:t>
                  </w:r>
                  <w:r w:rsidR="00BA1F83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м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инистра, советника</w:t>
                  </w:r>
                </w:p>
              </w:tc>
              <w:tc>
                <w:tcPr>
                  <w:tcW w:w="2107" w:type="dxa"/>
                  <w:shd w:val="clear" w:color="auto" w:fill="auto"/>
                </w:tcPr>
                <w:p w:rsidR="00867618" w:rsidRPr="008C3B3D" w:rsidRDefault="00867618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85</w:t>
                  </w:r>
                  <w:r w:rsidR="000768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 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000,00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867618" w:rsidRPr="008C3B3D" w:rsidRDefault="00867618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867618" w:rsidRPr="008C3B3D" w:rsidTr="004C7960">
              <w:trPr>
                <w:trHeight w:val="798"/>
              </w:trPr>
              <w:tc>
                <w:tcPr>
                  <w:tcW w:w="1921" w:type="dxa"/>
                  <w:shd w:val="clear" w:color="auto" w:fill="auto"/>
                </w:tcPr>
                <w:p w:rsidR="00867618" w:rsidRPr="008C3B3D" w:rsidRDefault="00867618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Ноутбук</w:t>
                  </w:r>
                </w:p>
              </w:tc>
              <w:tc>
                <w:tcPr>
                  <w:tcW w:w="3347" w:type="dxa"/>
                  <w:shd w:val="clear" w:color="auto" w:fill="auto"/>
                </w:tcPr>
                <w:p w:rsidR="00867618" w:rsidRPr="008C3B3D" w:rsidRDefault="00867618" w:rsidP="003A783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не более 5 на всех работников Министерства</w:t>
                  </w:r>
                </w:p>
              </w:tc>
              <w:tc>
                <w:tcPr>
                  <w:tcW w:w="2107" w:type="dxa"/>
                  <w:shd w:val="clear" w:color="auto" w:fill="auto"/>
                </w:tcPr>
                <w:p w:rsidR="00867618" w:rsidRPr="008C3B3D" w:rsidRDefault="00867618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75</w:t>
                  </w:r>
                  <w:r w:rsidR="000768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 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000,00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867618" w:rsidRPr="008C3B3D" w:rsidRDefault="00867618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8C3B3D" w:rsidTr="004C7960">
              <w:trPr>
                <w:trHeight w:val="727"/>
              </w:trPr>
              <w:tc>
                <w:tcPr>
                  <w:tcW w:w="1921" w:type="dxa"/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Планшетный компьютер</w:t>
                  </w:r>
                </w:p>
              </w:tc>
              <w:tc>
                <w:tcPr>
                  <w:tcW w:w="3347" w:type="dxa"/>
                  <w:shd w:val="clear" w:color="auto" w:fill="auto"/>
                </w:tcPr>
                <w:p w:rsidR="00006C74" w:rsidRPr="008C3B3D" w:rsidRDefault="003A783D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не более 5 на всех работников Министерства</w:t>
                  </w:r>
                </w:p>
              </w:tc>
              <w:tc>
                <w:tcPr>
                  <w:tcW w:w="2107" w:type="dxa"/>
                  <w:shd w:val="clear" w:color="auto" w:fill="auto"/>
                </w:tcPr>
                <w:p w:rsidR="00006C74" w:rsidRPr="008C3B3D" w:rsidRDefault="00867618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50</w:t>
                  </w:r>
                  <w:r w:rsidR="000768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 </w:t>
                  </w:r>
                  <w:r w:rsidR="00006C74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000,00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</w:tbl>
          <w:p w:rsidR="00C6378B" w:rsidRDefault="00C6378B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  <w:p w:rsidR="004C7960" w:rsidRDefault="004C7960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  <w:p w:rsidR="004C7960" w:rsidRDefault="004C7960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  <w:p w:rsidR="004C7960" w:rsidRDefault="004C7960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  <w:p w:rsidR="004C7960" w:rsidRDefault="004C7960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  <w:p w:rsidR="00006C74" w:rsidRPr="008C3B3D" w:rsidRDefault="00006C74" w:rsidP="00006C74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8C3B3D"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Норматив цены и количества принтеров, многофункциональных устройств, рабочих с</w:t>
            </w:r>
            <w:r w:rsidR="00082619" w:rsidRPr="008C3B3D"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  <w:t>танций/персональных компьютеров</w:t>
            </w:r>
            <w:r w:rsidRPr="008C3B3D"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  <w:t xml:space="preserve"> и иной оргтехники</w:t>
            </w:r>
          </w:p>
          <w:p w:rsidR="00006C74" w:rsidRPr="004C7960" w:rsidRDefault="00006C74" w:rsidP="00006C74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14"/>
                <w:szCs w:val="26"/>
                <w:lang w:eastAsia="ru-RU"/>
              </w:rPr>
            </w:pPr>
          </w:p>
          <w:tbl>
            <w:tblPr>
              <w:tblW w:w="9072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23"/>
              <w:gridCol w:w="2595"/>
              <w:gridCol w:w="1775"/>
              <w:gridCol w:w="1579"/>
            </w:tblGrid>
            <w:tr w:rsidR="00006C74" w:rsidRPr="008C3B3D" w:rsidTr="002F77D6">
              <w:trPr>
                <w:trHeight w:val="1514"/>
              </w:trPr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Количество приобретаемого оборудования в год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Предельная цена приобретения</w:t>
                  </w:r>
                </w:p>
                <w:p w:rsidR="00006C74" w:rsidRPr="008C3B3D" w:rsidRDefault="004C7960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оборудования, рублей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Срок полезного </w:t>
                  </w:r>
                  <w:proofErr w:type="spellStart"/>
                  <w:proofErr w:type="gramStart"/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использова</w:t>
                  </w:r>
                  <w:r w:rsidR="004C7960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-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</w:tr>
            <w:tr w:rsidR="00006C74" w:rsidRPr="008C3B3D" w:rsidTr="002F77D6">
              <w:trPr>
                <w:trHeight w:val="734"/>
              </w:trPr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Рабочая станция/персо-</w:t>
                  </w:r>
                  <w:proofErr w:type="spellStart"/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нальный</w:t>
                  </w:r>
                  <w:proofErr w:type="spellEnd"/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компьютер (моноблок/системный блок и монитор, </w:t>
                  </w:r>
                  <w:proofErr w:type="gramStart"/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предустановленное</w:t>
                  </w:r>
                  <w:proofErr w:type="gramEnd"/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ПО)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1 единица в расчете</w:t>
                  </w:r>
                  <w:r w:rsidR="00CF131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br/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на 1 работника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D128D8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100</w:t>
                  </w:r>
                  <w:r w:rsidR="000768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 </w:t>
                  </w:r>
                  <w:r w:rsidR="00006C74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000,00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8C3B3D" w:rsidRDefault="00AC5159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8C3B3D" w:rsidTr="004C7960">
              <w:trPr>
                <w:trHeight w:val="1116"/>
              </w:trPr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3D1BEB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Принтер лазерный</w:t>
                  </w:r>
                  <w:r w:rsidR="003D1BEB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, печать: двусторонняя, цветность: черно-белый,  формат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А</w:t>
                  </w:r>
                  <w:proofErr w:type="gramStart"/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1 единица в расчете </w:t>
                  </w:r>
                  <w:r w:rsidR="00CF131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br/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на 1 работника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hAnsi="PT Astra Serif"/>
                    </w:rPr>
                    <w:t>25</w:t>
                  </w:r>
                  <w:r w:rsidR="000768DE" w:rsidRPr="008C3B3D">
                    <w:rPr>
                      <w:rFonts w:ascii="PT Astra Serif" w:hAnsi="PT Astra Serif"/>
                    </w:rPr>
                    <w:t> </w:t>
                  </w:r>
                  <w:r w:rsidRPr="008C3B3D">
                    <w:rPr>
                      <w:rFonts w:ascii="PT Astra Serif" w:hAnsi="PT Astra Serif"/>
                    </w:rPr>
                    <w:t>000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8C3B3D" w:rsidTr="004C7960">
              <w:trPr>
                <w:trHeight w:val="1547"/>
              </w:trPr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37CDE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Многофункциональное устройство для </w:t>
                  </w:r>
                  <w:r w:rsidR="00037C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сканирования, 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печати</w:t>
                  </w:r>
                  <w:r w:rsidR="00037C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E76457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br/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и копирования</w:t>
                  </w:r>
                  <w:r w:rsidR="00037C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(цветность:</w:t>
                  </w:r>
                  <w:r w:rsidR="00E76457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962FB0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черно-белый/</w:t>
                  </w:r>
                  <w:r w:rsidR="00037C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цветной)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E76457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br/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в формате А3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не более </w:t>
                  </w:r>
                  <w:r w:rsidR="00037C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2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единиц</w:t>
                  </w:r>
                  <w:r w:rsidR="00CF131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br/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на </w:t>
                  </w:r>
                  <w:r w:rsidR="00BA1F83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М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инистерство</w:t>
                  </w:r>
                </w:p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941E80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440</w:t>
                  </w:r>
                  <w:r w:rsidR="000768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 </w:t>
                  </w:r>
                  <w:r w:rsidR="00006C74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000,00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8C3B3D" w:rsidTr="004C7960">
              <w:trPr>
                <w:trHeight w:val="1378"/>
              </w:trPr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Многофункциональное устройство для </w:t>
                  </w:r>
                  <w:r w:rsidR="000E3C28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сканирования, 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печати </w:t>
                  </w:r>
                  <w:r w:rsidR="002F77D6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br/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и копирования в формате А</w:t>
                  </w:r>
                  <w:proofErr w:type="gramStart"/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BA1F8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не более 2 единиц </w:t>
                  </w:r>
                  <w:r w:rsidR="00CF131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br/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на кабинет </w:t>
                  </w:r>
                  <w:r w:rsidR="00BA1F83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М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инистерства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70</w:t>
                  </w:r>
                  <w:r w:rsidR="000768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 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000,00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8C3B3D" w:rsidTr="004C7960">
              <w:trPr>
                <w:trHeight w:val="509"/>
              </w:trPr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E3C2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Сканер (пото</w:t>
                  </w:r>
                  <w:r w:rsidR="000E3C28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ковый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4C79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не более 3 единиц </w:t>
                  </w:r>
                  <w:r w:rsidR="00CF131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br/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на </w:t>
                  </w:r>
                  <w:r w:rsidR="00BA1F83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М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инистерство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8C2B9B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70</w:t>
                  </w:r>
                  <w:r w:rsidR="000768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 </w:t>
                  </w:r>
                  <w:r w:rsidR="00006C74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000,00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8C3B3D" w:rsidTr="002F77D6">
              <w:trPr>
                <w:trHeight w:val="593"/>
              </w:trPr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Факсимильный аппарат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BA1F8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не более </w:t>
                  </w:r>
                  <w:r w:rsidR="00EE050C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5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единиц </w:t>
                  </w:r>
                  <w:r w:rsidR="00CF131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br/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на </w:t>
                  </w:r>
                  <w:r w:rsidR="00BA1F83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М</w:t>
                  </w:r>
                  <w:r w:rsidR="00EE050C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инистерство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C51C97" w:rsidP="003B3F8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1</w:t>
                  </w:r>
                  <w:r w:rsidR="003B3F80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6</w:t>
                  </w:r>
                  <w:r w:rsidR="000768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 </w:t>
                  </w:r>
                  <w:r w:rsidR="00006C74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000,00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5 лет</w:t>
                  </w:r>
                </w:p>
              </w:tc>
            </w:tr>
            <w:tr w:rsidR="00006C74" w:rsidRPr="008C3B3D" w:rsidTr="002F77D6">
              <w:trPr>
                <w:trHeight w:val="606"/>
              </w:trPr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Источник бесперебойного питания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не более 1 единицы</w:t>
                  </w:r>
                  <w:r w:rsidR="00CF131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br/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на 1 работника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A51C2B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6</w:t>
                  </w:r>
                  <w:r w:rsidR="000768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 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000</w:t>
                  </w:r>
                  <w:r w:rsidR="00006C74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5 лет</w:t>
                  </w:r>
                </w:p>
              </w:tc>
            </w:tr>
            <w:tr w:rsidR="00006C74" w:rsidRPr="008C3B3D" w:rsidTr="002F77D6">
              <w:trPr>
                <w:trHeight w:val="606"/>
              </w:trPr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Телефонный аппарат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F2690C" w:rsidP="00CF131E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не более 2</w:t>
                  </w:r>
                  <w:r w:rsidR="00006C74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 единиц </w:t>
                  </w:r>
                  <w:r w:rsidR="00CF131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br/>
                  </w:r>
                  <w:r w:rsidR="00006C74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на 1 работника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3F362E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5</w:t>
                  </w:r>
                  <w:r w:rsidR="000768DE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 </w:t>
                  </w:r>
                  <w:r w:rsidR="00006C74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000,00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5 лет</w:t>
                  </w:r>
                </w:p>
              </w:tc>
            </w:tr>
          </w:tbl>
          <w:p w:rsidR="00006C74" w:rsidRPr="004C7960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18"/>
                <w:szCs w:val="26"/>
                <w:lang w:eastAsia="ru-RU"/>
              </w:rPr>
            </w:pPr>
          </w:p>
          <w:p w:rsidR="00FA2D61" w:rsidRDefault="00006C74" w:rsidP="00C8222A">
            <w:pPr>
              <w:widowControl w:val="0"/>
              <w:autoSpaceDE w:val="0"/>
              <w:autoSpaceDN w:val="0"/>
              <w:ind w:firstLine="743"/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</w:pPr>
            <w:proofErr w:type="gramStart"/>
            <w:r w:rsidRPr="008C3B3D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Примечание: количество приобретаемых принтеров, многофункциональных устройств, рабочих станций, персональных компьютеров и иной оргтехники для обеспечения нужд Министерства может отличаться от приведённого в зависимости от задач.</w:t>
            </w:r>
            <w:proofErr w:type="gramEnd"/>
            <w:r w:rsidRPr="008C3B3D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При этом оплата приобретаемых принтеров, многофункциональных устройств, копировальных аппаратов </w:t>
            </w:r>
            <w:r w:rsidR="00C8222A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br/>
            </w:r>
            <w:r w:rsidRPr="008C3B3D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и персональных компьютеров (оргтехники) не указанных в настоящем Приложении, осуществляется в пределах доведенных лимитов бюджетных обязательств на обеспечение функций Министерства.</w:t>
            </w:r>
          </w:p>
          <w:p w:rsidR="00006C74" w:rsidRPr="008C3B3D" w:rsidRDefault="00006C74" w:rsidP="00006C74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8C3B3D"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 xml:space="preserve">Норматив </w:t>
            </w:r>
            <w:r w:rsidR="00EB7D9B" w:rsidRPr="008C3B3D"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  <w:t xml:space="preserve">количества и </w:t>
            </w:r>
            <w:r w:rsidRPr="008C3B3D"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  <w:t>цены системных блоков, мониторов</w:t>
            </w:r>
          </w:p>
          <w:p w:rsidR="00006C74" w:rsidRPr="008C3B3D" w:rsidRDefault="00006C74" w:rsidP="00006C74">
            <w:pPr>
              <w:widowControl w:val="0"/>
              <w:autoSpaceDE w:val="0"/>
              <w:autoSpaceDN w:val="0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  <w:tbl>
            <w:tblPr>
              <w:tblW w:w="9039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04"/>
              <w:gridCol w:w="2608"/>
              <w:gridCol w:w="2126"/>
              <w:gridCol w:w="1701"/>
            </w:tblGrid>
            <w:tr w:rsidR="00006C74" w:rsidRPr="008C3B3D" w:rsidTr="004C7960">
              <w:trPr>
                <w:trHeight w:val="1236"/>
              </w:trPr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Количество оборудования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8C3B3D" w:rsidRDefault="009F5202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Предельная цена приобретения</w:t>
                  </w:r>
                  <w:r w:rsidR="004C7960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, рублей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Срок полезного использования</w:t>
                  </w:r>
                </w:p>
              </w:tc>
            </w:tr>
            <w:tr w:rsidR="00006C74" w:rsidRPr="008C3B3D" w:rsidTr="004C7960">
              <w:trPr>
                <w:trHeight w:val="620"/>
              </w:trPr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не более 1 единицы 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br/>
                    <w:t xml:space="preserve">на 1 работника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4236EB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7</w:t>
                  </w:r>
                  <w:r w:rsidR="00006C74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5</w:t>
                  </w:r>
                  <w:r w:rsidR="00FF7268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 </w:t>
                  </w:r>
                  <w:r w:rsidR="00006C74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000,00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8C3B3D" w:rsidTr="004C7960">
              <w:trPr>
                <w:trHeight w:val="618"/>
              </w:trPr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Монитор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не более 1 единицы </w:t>
                  </w:r>
                </w:p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на 1 работника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8C3B3D" w:rsidRDefault="00101B7D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18</w:t>
                  </w:r>
                  <w:r w:rsidR="00FF7268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 </w:t>
                  </w:r>
                  <w:r w:rsidR="00006C74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000,00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</w:tbl>
          <w:p w:rsidR="00006C74" w:rsidRDefault="00006C74" w:rsidP="00006C74">
            <w:pPr>
              <w:jc w:val="left"/>
              <w:rPr>
                <w:rFonts w:ascii="PT Astra Serif" w:eastAsia="Times New Roman" w:hAnsi="PT Astra Serif"/>
                <w:i/>
                <w:color w:val="000000"/>
                <w:sz w:val="26"/>
                <w:szCs w:val="26"/>
                <w:lang w:eastAsia="ru-RU"/>
              </w:rPr>
            </w:pPr>
          </w:p>
          <w:p w:rsidR="004C7960" w:rsidRPr="008C3B3D" w:rsidRDefault="004C7960" w:rsidP="00006C74">
            <w:pPr>
              <w:jc w:val="left"/>
              <w:rPr>
                <w:rFonts w:ascii="PT Astra Serif" w:eastAsia="Times New Roman" w:hAnsi="PT Astra Serif"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8C3B3D" w:rsidRDefault="00006C74" w:rsidP="00006C74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8C3B3D"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  <w:t>Норматив количества и цены носителей информации</w:t>
            </w:r>
          </w:p>
          <w:p w:rsidR="00006C74" w:rsidRPr="008C3B3D" w:rsidRDefault="00006C74" w:rsidP="00006C74">
            <w:pPr>
              <w:jc w:val="center"/>
              <w:rPr>
                <w:rFonts w:ascii="PT Astra Serif" w:eastAsia="Times New Roman" w:hAnsi="PT Astra Serif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35"/>
              <w:gridCol w:w="4965"/>
              <w:gridCol w:w="1701"/>
            </w:tblGrid>
            <w:tr w:rsidR="00006C74" w:rsidRPr="008C3B3D" w:rsidTr="004C7960">
              <w:trPr>
                <w:trHeight w:val="871"/>
              </w:trPr>
              <w:tc>
                <w:tcPr>
                  <w:tcW w:w="2435" w:type="dxa"/>
                  <w:shd w:val="clear" w:color="auto" w:fill="auto"/>
                  <w:vAlign w:val="center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965" w:type="dxa"/>
                  <w:shd w:val="clear" w:color="auto" w:fill="auto"/>
                  <w:vAlign w:val="center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Количество в год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06C74" w:rsidRPr="008C3B3D" w:rsidRDefault="00006C74" w:rsidP="00FA411A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Предельная цена, руб.</w:t>
                  </w:r>
                </w:p>
              </w:tc>
            </w:tr>
            <w:tr w:rsidR="00006C74" w:rsidRPr="008C3B3D" w:rsidTr="004C7960">
              <w:trPr>
                <w:trHeight w:val="377"/>
              </w:trPr>
              <w:tc>
                <w:tcPr>
                  <w:tcW w:w="2435" w:type="dxa"/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Оптический носитель (компакт-диск)</w:t>
                  </w:r>
                </w:p>
              </w:tc>
              <w:tc>
                <w:tcPr>
                  <w:tcW w:w="4965" w:type="dxa"/>
                  <w:shd w:val="clear" w:color="auto" w:fill="auto"/>
                </w:tcPr>
                <w:p w:rsidR="00006C74" w:rsidRPr="008C3B3D" w:rsidRDefault="004B1617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н</w:t>
                  </w:r>
                  <w:r w:rsidR="000B6843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е более 50 единиц на Министерство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06C74" w:rsidRPr="008C3B3D" w:rsidRDefault="006F31F4" w:rsidP="0040568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1</w:t>
                  </w:r>
                  <w:r w:rsidR="00405687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0</w:t>
                  </w:r>
                  <w:r w:rsidR="00006C74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0,00 </w:t>
                  </w:r>
                </w:p>
              </w:tc>
            </w:tr>
            <w:tr w:rsidR="00006C74" w:rsidRPr="008C3B3D" w:rsidTr="004C7960">
              <w:trPr>
                <w:trHeight w:val="365"/>
              </w:trPr>
              <w:tc>
                <w:tcPr>
                  <w:tcW w:w="2435" w:type="dxa"/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Флэш-карта, USB флэш - накопитель</w:t>
                  </w:r>
                </w:p>
              </w:tc>
              <w:tc>
                <w:tcPr>
                  <w:tcW w:w="4965" w:type="dxa"/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1 единица в расчете на 1 работника Министерства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06C74" w:rsidRPr="008C3B3D" w:rsidRDefault="00006C74" w:rsidP="00CA306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1 </w:t>
                  </w:r>
                  <w:r w:rsidR="00CA3068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0</w:t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00,00 </w:t>
                  </w:r>
                </w:p>
              </w:tc>
            </w:tr>
            <w:tr w:rsidR="00006C74" w:rsidRPr="008C3B3D" w:rsidTr="004C7960">
              <w:trPr>
                <w:trHeight w:val="568"/>
              </w:trPr>
              <w:tc>
                <w:tcPr>
                  <w:tcW w:w="2435" w:type="dxa"/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Электронные USB-ключи и смарт-карты </w:t>
                  </w:r>
                  <w:proofErr w:type="spellStart"/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eToken</w:t>
                  </w:r>
                  <w:proofErr w:type="spellEnd"/>
                </w:p>
              </w:tc>
              <w:tc>
                <w:tcPr>
                  <w:tcW w:w="4965" w:type="dxa"/>
                  <w:shd w:val="clear" w:color="auto" w:fill="auto"/>
                </w:tcPr>
                <w:p w:rsidR="00006C74" w:rsidRPr="008C3B3D" w:rsidRDefault="00006C74" w:rsidP="00591BA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по 1 единице в расчете для каждой программы, требующей наличия ключа электронной подписи</w:t>
                  </w:r>
                  <w:r w:rsidR="00591BA7"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br/>
                  </w: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>и количества лиц, имеющих право подписи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06C74" w:rsidRPr="008C3B3D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  <w:sz w:val="26"/>
                      <w:szCs w:val="26"/>
                      <w:lang w:eastAsia="ru-RU"/>
                    </w:rPr>
                  </w:pPr>
                  <w:r w:rsidRPr="008C3B3D">
                    <w:rPr>
                      <w:rFonts w:ascii="PT Astra Serif" w:eastAsia="Times New Roman" w:hAnsi="PT Astra Serif"/>
                      <w:sz w:val="26"/>
                      <w:szCs w:val="26"/>
                      <w:lang w:eastAsia="ru-RU"/>
                    </w:rPr>
                    <w:t xml:space="preserve">2 000,00 </w:t>
                  </w:r>
                </w:p>
              </w:tc>
            </w:tr>
          </w:tbl>
          <w:p w:rsidR="00006C74" w:rsidRPr="008C3B3D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  <w:p w:rsidR="00006C74" w:rsidRPr="008C3B3D" w:rsidRDefault="00006C74" w:rsidP="00C8222A">
            <w:pPr>
              <w:widowControl w:val="0"/>
              <w:autoSpaceDE w:val="0"/>
              <w:autoSpaceDN w:val="0"/>
              <w:ind w:firstLine="743"/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</w:pPr>
            <w:proofErr w:type="gramStart"/>
            <w:r w:rsidRPr="008C3B3D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Примечание: количество приобретаемых магнитных и оптических носителей информации для</w:t>
            </w:r>
            <w:r w:rsidR="00F014F3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обеспечения нужд Министерства </w:t>
            </w:r>
            <w:r w:rsidRPr="008C3B3D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может отличаться от приведённого </w:t>
            </w:r>
            <w:r w:rsidR="00C8222A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br/>
              <w:t>в зависимости от задач.</w:t>
            </w:r>
            <w:proofErr w:type="gramEnd"/>
            <w:r w:rsidR="00C8222A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r w:rsidRPr="008C3B3D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При этом оплата приобретаемых магнитных и оптических носителей информации не указанных в настоящем Приложении, осуществляется в пределах доведенных лимитов бюджетных обязательств на обеспечение функций Министерства.</w:t>
            </w:r>
          </w:p>
          <w:p w:rsidR="00006C74" w:rsidRPr="008C3B3D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E243B4" w:rsidRPr="002A4EFE" w:rsidTr="0049258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3B4" w:rsidRPr="008F57FC" w:rsidRDefault="00E243B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C7960" w:rsidRDefault="004C7960" w:rsidP="00FD62F9">
      <w:pPr>
        <w:contextualSpacing/>
        <w:jc w:val="center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</w:p>
    <w:p w:rsidR="004C7960" w:rsidRDefault="004C7960">
      <w:pPr>
        <w:spacing w:after="200" w:line="276" w:lineRule="auto"/>
        <w:jc w:val="left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 w:type="page"/>
      </w:r>
    </w:p>
    <w:p w:rsidR="00006C74" w:rsidRPr="0050699F" w:rsidRDefault="00006C74" w:rsidP="00FD62F9">
      <w:pPr>
        <w:contextualSpacing/>
        <w:jc w:val="center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50699F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lastRenderedPageBreak/>
        <w:t>Норматив количества</w:t>
      </w:r>
      <w:r w:rsidR="006F31F4" w:rsidRPr="0050699F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, объема потребления</w:t>
      </w:r>
      <w:r w:rsidRPr="0050699F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 xml:space="preserve"> и цены расходных материалов </w:t>
      </w:r>
      <w:r w:rsidR="00492583" w:rsidRPr="0050699F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br/>
      </w:r>
      <w:r w:rsidRPr="0050699F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для различных типов принтеров, многофункциональных устройств, копировальных аппаратов (оргтехники)</w:t>
      </w:r>
    </w:p>
    <w:p w:rsidR="002016E0" w:rsidRPr="0045171A" w:rsidRDefault="002016E0" w:rsidP="00006C74">
      <w:pPr>
        <w:contextualSpacing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1985"/>
      </w:tblGrid>
      <w:tr w:rsidR="00CC1647" w:rsidRPr="00FA411A" w:rsidTr="00CC1647">
        <w:tc>
          <w:tcPr>
            <w:tcW w:w="567" w:type="dxa"/>
          </w:tcPr>
          <w:p w:rsidR="00CC1647" w:rsidRPr="007941CB" w:rsidRDefault="00CC1647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941C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68" w:type="dxa"/>
          </w:tcPr>
          <w:p w:rsidR="00CC1647" w:rsidRPr="007941CB" w:rsidRDefault="00CC1647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941C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2268" w:type="dxa"/>
          </w:tcPr>
          <w:p w:rsidR="00CC1647" w:rsidRPr="007941CB" w:rsidRDefault="00CC1647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941C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Количество расходных материалов (картриджей, тонеров), потребляемое в год, шт.</w:t>
            </w:r>
          </w:p>
        </w:tc>
        <w:tc>
          <w:tcPr>
            <w:tcW w:w="2268" w:type="dxa"/>
          </w:tcPr>
          <w:p w:rsidR="00CC1647" w:rsidRPr="002016E0" w:rsidRDefault="00CC1647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016E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Предельная цена приобретения новых</w:t>
            </w:r>
          </w:p>
          <w:p w:rsidR="00CC1647" w:rsidRPr="002016E0" w:rsidRDefault="00CC1647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016E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расходных материалов (не более), руб.</w:t>
            </w:r>
          </w:p>
        </w:tc>
        <w:tc>
          <w:tcPr>
            <w:tcW w:w="1985" w:type="dxa"/>
          </w:tcPr>
          <w:p w:rsidR="00CC1647" w:rsidRPr="002016E0" w:rsidRDefault="00CC1647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016E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Цена расходных материалов (тонера) </w:t>
            </w: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br/>
            </w:r>
            <w:r w:rsidRPr="002016E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(не более), руб.</w:t>
            </w:r>
          </w:p>
        </w:tc>
      </w:tr>
      <w:tr w:rsidR="00CC1647" w:rsidRPr="00FA411A" w:rsidTr="00CC1647">
        <w:tc>
          <w:tcPr>
            <w:tcW w:w="567" w:type="dxa"/>
          </w:tcPr>
          <w:p w:rsidR="00CC1647" w:rsidRPr="007941CB" w:rsidRDefault="00CC1647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941C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CC1647" w:rsidRPr="007941CB" w:rsidRDefault="00CC1647" w:rsidP="002A4EFE">
            <w:pPr>
              <w:spacing w:line="276" w:lineRule="auto"/>
              <w:jc w:val="left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7941C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Многофункциональное устройство для сканирования, печати </w:t>
            </w:r>
            <w:r w:rsidRPr="007941C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br/>
              <w:t xml:space="preserve">и копирования (цветность: черно-белый/ цветной) </w:t>
            </w:r>
            <w:r w:rsidRPr="007941C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br/>
              <w:t>в формате А3</w:t>
            </w:r>
          </w:p>
        </w:tc>
        <w:tc>
          <w:tcPr>
            <w:tcW w:w="2268" w:type="dxa"/>
            <w:vAlign w:val="center"/>
          </w:tcPr>
          <w:p w:rsidR="00CC1647" w:rsidRPr="007941CB" w:rsidRDefault="00CC1647" w:rsidP="007941CB">
            <w:pPr>
              <w:spacing w:line="276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7941CB">
              <w:rPr>
                <w:rFonts w:ascii="PT Astra Serif" w:eastAsia="Times New Roman" w:hAnsi="PT Astra Serif"/>
                <w:sz w:val="26"/>
                <w:szCs w:val="26"/>
              </w:rPr>
              <w:t>не более 12-ти единиц для 1 единицы оргтехники</w:t>
            </w:r>
          </w:p>
        </w:tc>
        <w:tc>
          <w:tcPr>
            <w:tcW w:w="2268" w:type="dxa"/>
            <w:vAlign w:val="center"/>
          </w:tcPr>
          <w:p w:rsidR="00CC1647" w:rsidRPr="002016E0" w:rsidRDefault="00CC1647" w:rsidP="00006C74">
            <w:pPr>
              <w:spacing w:line="276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2016E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4 500,00</w:t>
            </w:r>
          </w:p>
        </w:tc>
        <w:tc>
          <w:tcPr>
            <w:tcW w:w="1985" w:type="dxa"/>
            <w:vAlign w:val="center"/>
          </w:tcPr>
          <w:p w:rsidR="00CC1647" w:rsidRPr="002016E0" w:rsidRDefault="00CC1647" w:rsidP="00E10C29">
            <w:pPr>
              <w:spacing w:line="276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016E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3 000,00</w:t>
            </w:r>
          </w:p>
        </w:tc>
      </w:tr>
      <w:tr w:rsidR="00CC1647" w:rsidRPr="00CC1647" w:rsidTr="00CC1647">
        <w:tc>
          <w:tcPr>
            <w:tcW w:w="567" w:type="dxa"/>
          </w:tcPr>
          <w:p w:rsidR="00CC1647" w:rsidRPr="00CC1647" w:rsidRDefault="00CC1647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CC1647" w:rsidRPr="00CC1647" w:rsidRDefault="00CC1647" w:rsidP="002A4EFE">
            <w:pPr>
              <w:spacing w:line="276" w:lineRule="auto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Многофункциональное устройство для сканирования, печати </w:t>
            </w: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br/>
              <w:t xml:space="preserve">и копирования </w:t>
            </w: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br/>
              <w:t>в формате А</w:t>
            </w:r>
            <w:proofErr w:type="gramStart"/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2268" w:type="dxa"/>
            <w:vAlign w:val="center"/>
          </w:tcPr>
          <w:p w:rsidR="00CC1647" w:rsidRPr="00CC1647" w:rsidRDefault="00CC1647" w:rsidP="00006C74">
            <w:pPr>
              <w:spacing w:line="276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4-х единиц для 1 единицы оргтехники</w:t>
            </w:r>
          </w:p>
        </w:tc>
        <w:tc>
          <w:tcPr>
            <w:tcW w:w="2268" w:type="dxa"/>
            <w:vAlign w:val="center"/>
          </w:tcPr>
          <w:p w:rsidR="00CC1647" w:rsidRPr="00CC1647" w:rsidRDefault="00CC1647" w:rsidP="00E10C29">
            <w:pPr>
              <w:spacing w:line="276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4 500,00</w:t>
            </w:r>
          </w:p>
        </w:tc>
        <w:tc>
          <w:tcPr>
            <w:tcW w:w="1985" w:type="dxa"/>
            <w:vAlign w:val="center"/>
          </w:tcPr>
          <w:p w:rsidR="00CC1647" w:rsidRPr="00CC1647" w:rsidRDefault="00CC1647" w:rsidP="00E10C29">
            <w:pPr>
              <w:spacing w:line="276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3 000,00</w:t>
            </w:r>
          </w:p>
        </w:tc>
      </w:tr>
      <w:tr w:rsidR="00CC1647" w:rsidRPr="00CC1647" w:rsidTr="00CC1647">
        <w:tc>
          <w:tcPr>
            <w:tcW w:w="567" w:type="dxa"/>
          </w:tcPr>
          <w:p w:rsidR="00CC1647" w:rsidRPr="00CC1647" w:rsidRDefault="00CC1647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</w:tcPr>
          <w:p w:rsidR="00CC1647" w:rsidRPr="00CC1647" w:rsidRDefault="00CC1647" w:rsidP="006F31F4">
            <w:pPr>
              <w:spacing w:line="276" w:lineRule="auto"/>
              <w:jc w:val="left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Принтер цветной, печать</w:t>
            </w:r>
          </w:p>
        </w:tc>
        <w:tc>
          <w:tcPr>
            <w:tcW w:w="2268" w:type="dxa"/>
            <w:vAlign w:val="center"/>
          </w:tcPr>
          <w:p w:rsidR="00CC1647" w:rsidRPr="00CC1647" w:rsidRDefault="00CC1647" w:rsidP="007941CB">
            <w:pPr>
              <w:spacing w:line="276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12-ти единиц для 1 единицы оргтехники</w:t>
            </w:r>
          </w:p>
        </w:tc>
        <w:tc>
          <w:tcPr>
            <w:tcW w:w="2268" w:type="dxa"/>
            <w:vAlign w:val="center"/>
          </w:tcPr>
          <w:p w:rsidR="00CC1647" w:rsidRPr="00CC1647" w:rsidRDefault="00CC1647" w:rsidP="00847490">
            <w:pPr>
              <w:spacing w:line="276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2 000,00</w:t>
            </w:r>
          </w:p>
        </w:tc>
        <w:tc>
          <w:tcPr>
            <w:tcW w:w="1985" w:type="dxa"/>
            <w:vAlign w:val="center"/>
          </w:tcPr>
          <w:p w:rsidR="00CC1647" w:rsidRPr="00CC1647" w:rsidRDefault="00CC1647" w:rsidP="00E10C29">
            <w:pPr>
              <w:spacing w:line="276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2 000,00</w:t>
            </w:r>
          </w:p>
        </w:tc>
      </w:tr>
      <w:tr w:rsidR="00CC1647" w:rsidRPr="00CC1647" w:rsidTr="00CC1647">
        <w:tc>
          <w:tcPr>
            <w:tcW w:w="567" w:type="dxa"/>
          </w:tcPr>
          <w:p w:rsidR="00CC1647" w:rsidRPr="00CC1647" w:rsidRDefault="00CC1647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CC1647" w:rsidRPr="00CC1647" w:rsidRDefault="00CC1647" w:rsidP="006F31F4">
            <w:pPr>
              <w:spacing w:line="276" w:lineRule="auto"/>
              <w:jc w:val="left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CC1647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Принтер </w:t>
            </w:r>
            <w:proofErr w:type="gramStart"/>
            <w:r w:rsidRPr="00CC1647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ч</w:t>
            </w:r>
            <w:proofErr w:type="gramEnd"/>
            <w:r w:rsidRPr="00CC1647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/б, печать</w:t>
            </w:r>
          </w:p>
        </w:tc>
        <w:tc>
          <w:tcPr>
            <w:tcW w:w="2268" w:type="dxa"/>
            <w:vAlign w:val="center"/>
          </w:tcPr>
          <w:p w:rsidR="00CC1647" w:rsidRPr="00CC1647" w:rsidRDefault="00CC1647" w:rsidP="00006C74">
            <w:pPr>
              <w:spacing w:line="276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4-х единиц для 1 единицы оргтехники</w:t>
            </w:r>
          </w:p>
        </w:tc>
        <w:tc>
          <w:tcPr>
            <w:tcW w:w="2268" w:type="dxa"/>
            <w:vAlign w:val="center"/>
          </w:tcPr>
          <w:p w:rsidR="00CC1647" w:rsidRPr="00CC1647" w:rsidRDefault="00CC1647" w:rsidP="00847490">
            <w:pPr>
              <w:spacing w:line="276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2 000,00</w:t>
            </w:r>
          </w:p>
        </w:tc>
        <w:tc>
          <w:tcPr>
            <w:tcW w:w="1985" w:type="dxa"/>
            <w:vAlign w:val="center"/>
          </w:tcPr>
          <w:p w:rsidR="00CC1647" w:rsidRPr="00CC1647" w:rsidRDefault="00CC1647" w:rsidP="00E10C29">
            <w:pPr>
              <w:spacing w:line="276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2 000,00</w:t>
            </w:r>
          </w:p>
        </w:tc>
      </w:tr>
      <w:tr w:rsidR="00CC1647" w:rsidRPr="00CC1647" w:rsidTr="00CC1647">
        <w:tc>
          <w:tcPr>
            <w:tcW w:w="567" w:type="dxa"/>
          </w:tcPr>
          <w:p w:rsidR="00CC1647" w:rsidRPr="00CC1647" w:rsidRDefault="00CC1647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CC1647" w:rsidRPr="00CC1647" w:rsidRDefault="00CC1647" w:rsidP="006F31F4">
            <w:pPr>
              <w:spacing w:line="276" w:lineRule="auto"/>
              <w:jc w:val="left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Копировальный аппарат </w:t>
            </w:r>
          </w:p>
        </w:tc>
        <w:tc>
          <w:tcPr>
            <w:tcW w:w="2268" w:type="dxa"/>
          </w:tcPr>
          <w:p w:rsidR="00CC1647" w:rsidRPr="00CC1647" w:rsidRDefault="00CC1647" w:rsidP="004C7960">
            <w:pPr>
              <w:spacing w:line="276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4-х единиц для 1 единицы оргтехники</w:t>
            </w:r>
          </w:p>
        </w:tc>
        <w:tc>
          <w:tcPr>
            <w:tcW w:w="2268" w:type="dxa"/>
            <w:vAlign w:val="center"/>
          </w:tcPr>
          <w:p w:rsidR="00CC1647" w:rsidRPr="00CC1647" w:rsidRDefault="00CC1647" w:rsidP="004C7960">
            <w:pPr>
              <w:spacing w:line="276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5000,00</w:t>
            </w:r>
          </w:p>
        </w:tc>
        <w:tc>
          <w:tcPr>
            <w:tcW w:w="1985" w:type="dxa"/>
            <w:vAlign w:val="center"/>
          </w:tcPr>
          <w:p w:rsidR="00CC1647" w:rsidRPr="00CC1647" w:rsidRDefault="00CC1647" w:rsidP="004C7960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C164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3000,00</w:t>
            </w:r>
          </w:p>
        </w:tc>
      </w:tr>
    </w:tbl>
    <w:p w:rsidR="00006C74" w:rsidRPr="00CC1647" w:rsidRDefault="00006C74" w:rsidP="00006C74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CC1647" w:rsidRDefault="00006C74" w:rsidP="00CC1647">
      <w:pPr>
        <w:ind w:firstLine="709"/>
        <w:rPr>
          <w:rFonts w:ascii="PT Astra Serif" w:eastAsia="Times New Roman" w:hAnsi="PT Astra Serif"/>
          <w:sz w:val="22"/>
          <w:szCs w:val="22"/>
          <w:lang w:eastAsia="ru-RU"/>
        </w:rPr>
      </w:pPr>
      <w:proofErr w:type="gramStart"/>
      <w:r w:rsidRPr="00CC1647">
        <w:rPr>
          <w:rFonts w:ascii="PT Astra Serif" w:eastAsia="Times New Roman" w:hAnsi="PT Astra Serif"/>
          <w:sz w:val="22"/>
          <w:szCs w:val="22"/>
          <w:lang w:eastAsia="ru-RU"/>
        </w:rPr>
        <w:t>Примечание:</w:t>
      </w:r>
      <w:r w:rsidRPr="00CC1647">
        <w:rPr>
          <w:rFonts w:ascii="PT Astra Serif" w:eastAsia="Times New Roman" w:hAnsi="PT Astra Serif"/>
          <w:sz w:val="22"/>
          <w:szCs w:val="22"/>
          <w:lang w:eastAsia="ru-RU"/>
        </w:rPr>
        <w:tab/>
        <w:t xml:space="preserve">количество </w:t>
      </w:r>
      <w:r w:rsidR="00E10C29" w:rsidRPr="00CC1647">
        <w:rPr>
          <w:rFonts w:ascii="PT Astra Serif" w:eastAsia="Times New Roman" w:hAnsi="PT Astra Serif"/>
          <w:sz w:val="22"/>
          <w:szCs w:val="22"/>
          <w:lang w:eastAsia="ru-RU"/>
        </w:rPr>
        <w:t xml:space="preserve">и объем потребления </w:t>
      </w:r>
      <w:r w:rsidRPr="00CC1647">
        <w:rPr>
          <w:rFonts w:ascii="PT Astra Serif" w:eastAsia="Times New Roman" w:hAnsi="PT Astra Serif"/>
          <w:sz w:val="22"/>
          <w:szCs w:val="22"/>
          <w:lang w:eastAsia="ru-RU"/>
        </w:rPr>
        <w:t>расходных материалов для принтеров, многофункциональных устройств и копировальных аппаратов (оргтехники) для обеспечения нужд Министерства может отличаться от приведённого в зависимости от задач.</w:t>
      </w:r>
      <w:proofErr w:type="gramEnd"/>
      <w:r w:rsidRPr="00CC1647">
        <w:rPr>
          <w:rFonts w:ascii="PT Astra Serif" w:eastAsia="Times New Roman" w:hAnsi="PT Astra Serif"/>
          <w:sz w:val="22"/>
          <w:szCs w:val="22"/>
          <w:lang w:eastAsia="ru-RU"/>
        </w:rPr>
        <w:t xml:space="preserve"> При этом оплата расходных материалов не указанных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2A4EFE" w:rsidRPr="002A4EFE" w:rsidRDefault="002A4EFE" w:rsidP="00006C74">
      <w:pPr>
        <w:rPr>
          <w:rFonts w:eastAsia="Times New Roman"/>
          <w:sz w:val="22"/>
          <w:szCs w:val="22"/>
          <w:lang w:eastAsia="ru-RU"/>
        </w:rPr>
      </w:pPr>
    </w:p>
    <w:p w:rsidR="00006C74" w:rsidRPr="007D1C69" w:rsidRDefault="00006C74" w:rsidP="00006C74">
      <w:pPr>
        <w:contextualSpacing/>
        <w:jc w:val="center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7D1C69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lastRenderedPageBreak/>
        <w:t>Норматив количества и цены приобретения мебели</w:t>
      </w:r>
    </w:p>
    <w:p w:rsidR="00006C74" w:rsidRPr="007D1C69" w:rsidRDefault="00006C74" w:rsidP="00006C74">
      <w:pPr>
        <w:overflowPunct w:val="0"/>
        <w:autoSpaceDE w:val="0"/>
        <w:autoSpaceDN w:val="0"/>
        <w:adjustRightInd w:val="0"/>
        <w:jc w:val="left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2694"/>
        <w:gridCol w:w="2268"/>
        <w:gridCol w:w="1842"/>
      </w:tblGrid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Наименование мебели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Количество,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Предельная цена,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Срок полезного использования</w:t>
            </w:r>
          </w:p>
        </w:tc>
      </w:tr>
      <w:tr w:rsidR="00006C74" w:rsidRPr="007D1C69" w:rsidTr="00195967"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Рабочее место министра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245FE4" w:rsidP="00245F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56</w:t>
            </w:r>
            <w:r w:rsidR="00006C74"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245F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</w:t>
            </w:r>
            <w:r w:rsidR="00245FE4"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6</w:t>
            </w: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35 000,00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245F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</w:t>
            </w:r>
            <w:r w:rsidR="00245FE4"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</w:t>
            </w: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580FD7" w:rsidP="00580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3 на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245FE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50</w:t>
            </w:r>
            <w:r w:rsidR="00006C74"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до 16 единиц </w:t>
            </w:r>
            <w:r w:rsidR="000B281B"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br/>
            </w: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на 1 кабинет (и более 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580FD7" w:rsidP="007941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8</w:t>
            </w:r>
            <w:r w:rsidR="007941C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="00006C74"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rPr>
          <w:trHeight w:val="4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495E77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45</w:t>
            </w:r>
            <w:r w:rsidR="00006C74"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Стол для совещаний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C10E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</w:t>
            </w:r>
            <w:r w:rsidR="00C10EB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6</w:t>
            </w: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45FE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245F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195967"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7D1C69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highlight w:val="yellow"/>
                <w:lang w:eastAsia="ru-RU"/>
              </w:rPr>
            </w:pPr>
            <w:r w:rsidRPr="00877EA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Рабочее место первого заместителя министра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7941CB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</w:t>
            </w:r>
            <w:r w:rsidR="00245FE4"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6</w:t>
            </w:r>
            <w:r w:rsidR="007941C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7941CB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</w:t>
            </w:r>
            <w:r w:rsidR="00C10EB0"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6</w:t>
            </w:r>
            <w:r w:rsidR="007941CB">
              <w:t> </w:t>
            </w: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7941CB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35</w:t>
            </w:r>
            <w:r w:rsidR="007941C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7941CB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45</w:t>
            </w:r>
            <w:r w:rsidR="007941C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580FD7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2 на 1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7941CB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35</w:t>
            </w:r>
            <w:r w:rsidR="007941C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до 8 единиц на 1 кабинет (и более 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245FE4" w:rsidP="007941CB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3</w:t>
            </w:r>
            <w:r w:rsidR="007941C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="00006C74"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7941CB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50</w:t>
            </w:r>
            <w:r w:rsidR="007941C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DD6492" w:rsidRDefault="001A449B" w:rsidP="007941CB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</w:t>
            </w:r>
            <w:r w:rsidR="00D663E6"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6</w:t>
            </w:r>
            <w:r w:rsidR="007941C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="00006C74"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DD6492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D649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Default="00006C74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10EB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Стол для совещаний</w:t>
            </w:r>
          </w:p>
          <w:p w:rsidR="004C7960" w:rsidRPr="00C10EB0" w:rsidRDefault="004C7960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C10EB0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10EB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C10EB0" w:rsidRDefault="00006C74" w:rsidP="007941CB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10EB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</w:t>
            </w:r>
            <w:r w:rsidR="00C10EB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6</w:t>
            </w:r>
            <w:r w:rsidR="007941C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Pr="00C10EB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C10EB0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10EB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195967"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lastRenderedPageBreak/>
              <w:t>Рабочее место заместителей министра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006C74" w:rsidP="004E53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</w:t>
            </w:r>
            <w:r w:rsidR="004E53E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8</w:t>
            </w: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877EA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877EA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Стол для совещаний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006C74" w:rsidP="003C33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</w:t>
            </w:r>
            <w:r w:rsidR="004E53E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8</w:t>
            </w: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877EA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877EA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877EA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877EA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245FE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13</w:t>
            </w:r>
            <w:r w:rsidR="00006C74"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877EA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877EA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877EA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877EA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580FD7" w:rsidP="00580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2 на 1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877EA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877EA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006C74" w:rsidP="004E53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до 8 единиц</w:t>
            </w:r>
            <w:r w:rsidR="004E53E7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br/>
            </w: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на 1 кабинет (и более 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1D08A6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3</w:t>
            </w:r>
            <w:r w:rsidR="00580FD7"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0</w:t>
            </w:r>
            <w:r w:rsidR="00006C74"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877EA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877EA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877EA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877EA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1A449B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1D08A6" w:rsidRDefault="001A449B" w:rsidP="00D663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</w:t>
            </w:r>
            <w:r w:rsidR="00D663E6"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6</w:t>
            </w:r>
            <w:r w:rsidR="00006C74"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1A449B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A449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5188F" w:rsidRPr="001A449B" w:rsidTr="00B830DC"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8F" w:rsidRPr="0005188F" w:rsidRDefault="0005188F" w:rsidP="0005188F">
            <w:pPr>
              <w:tabs>
                <w:tab w:val="left" w:pos="42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05188F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Рабочее место руководителя</w:t>
            </w:r>
          </w:p>
        </w:tc>
      </w:tr>
      <w:tr w:rsidR="0005188F" w:rsidRPr="001A449B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Pr="001D08A6" w:rsidRDefault="0005188F" w:rsidP="00D9689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Тумба </w:t>
            </w:r>
            <w:proofErr w:type="spellStart"/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подкатная</w:t>
            </w:r>
            <w:proofErr w:type="spellEnd"/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br/>
              <w:t>для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D08A6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5B4E3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D08A6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13 000,00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020D39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5B4E3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5188F" w:rsidRPr="001A449B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Pr="004C577D" w:rsidRDefault="0005188F" w:rsidP="00D9689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4C577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4C577D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4C577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4C577D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4C577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26 000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4C577D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4C577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5188F" w:rsidRPr="001A449B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Pr="00F80474" w:rsidRDefault="0005188F" w:rsidP="00D9689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highlight w:val="yellow"/>
                <w:lang w:eastAsia="ru-RU"/>
              </w:rPr>
            </w:pPr>
            <w:r w:rsidRPr="000833D8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Стол руководителя</w:t>
            </w:r>
            <w:r w:rsidRPr="00F80474">
              <w:rPr>
                <w:rFonts w:ascii="PT Astra Serif" w:eastAsia="Times New Roman" w:hAnsi="PT Astra Serif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3C335E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3C335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3C335E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3C335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</w:t>
            </w: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8</w:t>
            </w:r>
            <w:r w:rsidRPr="003C335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3C335E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3C335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7 лет </w:t>
            </w:r>
          </w:p>
        </w:tc>
      </w:tr>
      <w:tr w:rsidR="0005188F" w:rsidRPr="001A449B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Pr="001D08A6" w:rsidRDefault="0005188F" w:rsidP="00D9689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D08A6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D08A6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877EAE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877EA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5188F" w:rsidRPr="001A449B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Pr="001D08A6" w:rsidRDefault="0005188F" w:rsidP="00D9689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D08A6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2 на 1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D08A6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877EAE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877EA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5188F" w:rsidRPr="001A449B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Pr="001D08A6" w:rsidRDefault="0005188F" w:rsidP="00D9689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D08A6" w:rsidRDefault="0005188F" w:rsidP="000518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4</w:t>
            </w: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единиц</w:t>
            </w: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br/>
              <w:t>на 1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D08A6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3 000,00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877EAE" w:rsidRDefault="0005188F" w:rsidP="00D9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877EA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5188F" w:rsidRPr="007D1C69" w:rsidTr="00195967">
        <w:trPr>
          <w:trHeight w:val="333"/>
        </w:trPr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8F" w:rsidRPr="001D08A6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Рабочее место для сотрудников</w:t>
            </w:r>
          </w:p>
        </w:tc>
      </w:tr>
      <w:tr w:rsidR="0005188F" w:rsidRPr="007D1C69" w:rsidTr="00847490">
        <w:trPr>
          <w:trHeight w:val="51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Default="0005188F" w:rsidP="00D2797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Стол рабочий\компьютерный для категории «специалисты»/ «обеспечивающие специалисты»</w:t>
            </w:r>
          </w:p>
          <w:p w:rsidR="0005188F" w:rsidRPr="001D08A6" w:rsidRDefault="0005188F" w:rsidP="00D2797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D08A6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D08A6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7 500,00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505893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505893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5188F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Pr="001D08A6" w:rsidRDefault="0005188F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lastRenderedPageBreak/>
              <w:t>Тумба для оргтехники для категории «специалисты»/ «обеспечивающие специалисты»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D08A6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D08A6" w:rsidRDefault="0005188F" w:rsidP="001D5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6 500,00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A479E4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A479E4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5188F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Pr="001D08A6" w:rsidRDefault="0005188F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Тумба приставная/</w:t>
            </w:r>
            <w:proofErr w:type="spellStart"/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подкатная</w:t>
            </w:r>
            <w:proofErr w:type="spellEnd"/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для категории «специалисты»/ «обеспечивающие специалисты»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D08A6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D08A6" w:rsidRDefault="0005188F" w:rsidP="00020D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D08A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020D39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020D3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5188F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Pr="001A449B" w:rsidRDefault="0005188F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A449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Кресло офисное</w:t>
            </w: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br/>
              <w:t>для категории «обеспечивающие специалисты»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A449B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A449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A449B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A449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1A449B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A449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5188F" w:rsidRPr="007D1C69" w:rsidTr="00847490">
        <w:trPr>
          <w:trHeight w:val="922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Pr="00B63F30" w:rsidRDefault="0005188F" w:rsidP="00EE0AA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B63F3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Кресло офисное</w:t>
            </w: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br/>
              <w:t>для категории «специалисты»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B63F30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B63F3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B63F30" w:rsidRDefault="0005188F" w:rsidP="00B63F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B63F3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11 000,00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B63F30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B63F30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5188F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Pr="00D82059" w:rsidRDefault="0005188F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8205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Стул офисный</w:t>
            </w:r>
            <w:r w:rsidR="007375B1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D82059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8205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D82059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8205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3 000,00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D82059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D8205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5188F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Default="0005188F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proofErr w:type="gramStart"/>
            <w:r w:rsidRPr="00A8681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Шкаф для документов </w:t>
            </w: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(открытый/</w:t>
            </w:r>
            <w:proofErr w:type="gramEnd"/>
          </w:p>
          <w:p w:rsidR="0005188F" w:rsidRPr="00A8681D" w:rsidRDefault="0005188F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полузакрытый) деревянные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A8681D" w:rsidRDefault="0005188F" w:rsidP="00580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A8681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3 на 1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A8681D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A8681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A8681D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A8681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5188F" w:rsidRPr="003E6B49" w:rsidTr="00847490">
        <w:trPr>
          <w:trHeight w:val="468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Default="0005188F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3E6B4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Шкаф гардеробный</w:t>
            </w:r>
          </w:p>
          <w:p w:rsidR="0005188F" w:rsidRPr="003E6B49" w:rsidRDefault="0005188F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деревянный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3E6B49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3E6B4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 на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3E6B49" w:rsidRDefault="0005188F" w:rsidP="003E6B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3E6B4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3E6B49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3E6B4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5188F" w:rsidRPr="007D1C69" w:rsidTr="0084749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8F" w:rsidRPr="00186659" w:rsidRDefault="0005188F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8665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Шкаф металлический офисный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86659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8665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 на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88F" w:rsidRPr="00186659" w:rsidRDefault="0005188F" w:rsidP="00E10C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8665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22 000,00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8F" w:rsidRPr="007D1C69" w:rsidRDefault="0005188F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8665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</w:tbl>
    <w:p w:rsidR="00006C74" w:rsidRPr="0005188F" w:rsidRDefault="00006C74" w:rsidP="00006C74">
      <w:pPr>
        <w:rPr>
          <w:rFonts w:ascii="PT Astra Serif" w:eastAsia="Times New Roman" w:hAnsi="PT Astra Serif"/>
          <w:sz w:val="10"/>
          <w:szCs w:val="26"/>
          <w:lang w:eastAsia="ru-RU"/>
        </w:rPr>
      </w:pPr>
    </w:p>
    <w:p w:rsidR="00806C5C" w:rsidRPr="007D1C69" w:rsidRDefault="00006C74" w:rsidP="007375B1">
      <w:pPr>
        <w:ind w:firstLine="709"/>
        <w:rPr>
          <w:rFonts w:ascii="PT Astra Serif" w:eastAsia="Times New Roman" w:hAnsi="PT Astra Serif"/>
          <w:sz w:val="22"/>
          <w:szCs w:val="22"/>
          <w:lang w:eastAsia="ru-RU"/>
        </w:rPr>
      </w:pPr>
      <w:proofErr w:type="gramStart"/>
      <w:r w:rsidRPr="007D1C69">
        <w:rPr>
          <w:rFonts w:ascii="PT Astra Serif" w:eastAsia="Times New Roman" w:hAnsi="PT Astra Serif"/>
          <w:sz w:val="22"/>
          <w:szCs w:val="22"/>
          <w:lang w:eastAsia="ru-RU"/>
        </w:rPr>
        <w:t>Примечание: количество приобретаемой мебели для обеспечения нужд Министерства может отличаться от приведённого в зависимости от задач.</w:t>
      </w:r>
      <w:proofErr w:type="gramEnd"/>
      <w:r w:rsidRPr="007D1C69">
        <w:rPr>
          <w:rFonts w:ascii="PT Astra Serif" w:eastAsia="Times New Roman" w:hAnsi="PT Astra Serif"/>
          <w:sz w:val="22"/>
          <w:szCs w:val="22"/>
          <w:lang w:eastAsia="ru-RU"/>
        </w:rPr>
        <w:t xml:space="preserve"> При этом оплата приобретаемой мебели не указанной в настоящем Приложении, осуществляется в пределах доведенных лимитов бюджетных обязательств на об</w:t>
      </w:r>
      <w:r w:rsidR="00896B0B" w:rsidRPr="007D1C69">
        <w:rPr>
          <w:rFonts w:ascii="PT Astra Serif" w:eastAsia="Times New Roman" w:hAnsi="PT Astra Serif"/>
          <w:sz w:val="22"/>
          <w:szCs w:val="22"/>
          <w:lang w:eastAsia="ru-RU"/>
        </w:rPr>
        <w:t>еспечение функций Министерства.</w:t>
      </w:r>
    </w:p>
    <w:p w:rsidR="00CE5D92" w:rsidRPr="007D1C69" w:rsidRDefault="00CE5D92" w:rsidP="002A4EFE">
      <w:pPr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</w:p>
    <w:p w:rsidR="00006C74" w:rsidRPr="007D1C69" w:rsidRDefault="00006C74" w:rsidP="00006C74">
      <w:pPr>
        <w:jc w:val="center"/>
        <w:rPr>
          <w:rFonts w:ascii="PT Astra Serif" w:eastAsia="Times New Roman" w:hAnsi="PT Astra Serif"/>
          <w:b/>
          <w:i/>
          <w:sz w:val="26"/>
          <w:szCs w:val="26"/>
          <w:lang w:eastAsia="ru-RU"/>
        </w:rPr>
      </w:pPr>
      <w:r w:rsidRPr="007D1C69">
        <w:rPr>
          <w:rFonts w:ascii="PT Astra Serif" w:eastAsia="Times New Roman" w:hAnsi="PT Astra Serif"/>
          <w:b/>
          <w:i/>
          <w:sz w:val="26"/>
          <w:szCs w:val="26"/>
          <w:lang w:eastAsia="ru-RU"/>
        </w:rPr>
        <w:t>Норматив количества и цена канцелярских товаров</w:t>
      </w:r>
    </w:p>
    <w:p w:rsidR="00006C74" w:rsidRPr="007D1C69" w:rsidRDefault="00006C74" w:rsidP="00006C74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9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382"/>
        <w:gridCol w:w="2329"/>
        <w:gridCol w:w="1556"/>
      </w:tblGrid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Количество канцелярских принадлежностей, в год </w:t>
            </w:r>
          </w:p>
        </w:tc>
        <w:tc>
          <w:tcPr>
            <w:tcW w:w="1556" w:type="dxa"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Предельная цена, руб.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Бумага для офисной техники формата А</w:t>
            </w:r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B65C5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6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00 </w:t>
            </w:r>
            <w:r w:rsidR="00FA4FD8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br/>
            </w:r>
            <w:r w:rsid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М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инистерство</w:t>
            </w:r>
          </w:p>
        </w:tc>
        <w:tc>
          <w:tcPr>
            <w:tcW w:w="1556" w:type="dxa"/>
          </w:tcPr>
          <w:p w:rsidR="00006C74" w:rsidRPr="007D1C69" w:rsidRDefault="00ED74B8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400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Бумага для офисной техники формата А3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более 20 </w:t>
            </w:r>
            <w:r w:rsidR="00FA4FD8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br/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министерство</w:t>
            </w:r>
          </w:p>
        </w:tc>
        <w:tc>
          <w:tcPr>
            <w:tcW w:w="1556" w:type="dxa"/>
          </w:tcPr>
          <w:p w:rsidR="00D63738" w:rsidRPr="007D1C69" w:rsidRDefault="00D63738" w:rsidP="007D31C6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353911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</w:t>
            </w:r>
            <w:r w:rsidR="00353911" w:rsidRPr="00353911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 </w:t>
            </w:r>
            <w:r w:rsidR="007D31C6" w:rsidRPr="00353911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000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lastRenderedPageBreak/>
              <w:t>Бумага для факса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рулон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более 150 </w:t>
            </w:r>
            <w:r w:rsidR="00FA4FD8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br/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министерство</w:t>
            </w:r>
          </w:p>
        </w:tc>
        <w:tc>
          <w:tcPr>
            <w:tcW w:w="1556" w:type="dxa"/>
          </w:tcPr>
          <w:p w:rsidR="00D63738" w:rsidRPr="007D1C69" w:rsidRDefault="00AB5971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400</w:t>
            </w:r>
            <w:r w:rsidR="00D63738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Бумага самоклеящаяся формата А</w:t>
            </w:r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FA4FD8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</w:t>
            </w:r>
            <w:r w:rsidR="00B511E9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более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B5971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7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</w:t>
            </w:r>
            <w:r w:rsidR="00FA4FD8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br/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министерство</w:t>
            </w:r>
          </w:p>
        </w:tc>
        <w:tc>
          <w:tcPr>
            <w:tcW w:w="1556" w:type="dxa"/>
          </w:tcPr>
          <w:p w:rsidR="00006C74" w:rsidRPr="007D1C69" w:rsidRDefault="00AB5971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500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CF3582" w:rsidRPr="007D1C69" w:rsidRDefault="00CF3582" w:rsidP="00775C02">
            <w:pP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Ручка шариковая, цвет чернил синий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5B4E3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более 5 </w:t>
            </w:r>
            <w:r w:rsidR="006607B0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br/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1 работника</w:t>
            </w:r>
          </w:p>
        </w:tc>
        <w:tc>
          <w:tcPr>
            <w:tcW w:w="1556" w:type="dxa"/>
          </w:tcPr>
          <w:p w:rsidR="00340A60" w:rsidRPr="007D1C69" w:rsidRDefault="00205388" w:rsidP="00142B59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30</w:t>
            </w:r>
            <w:r w:rsidR="00340A60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Ручка шариковая, цвет чернил черный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5B4E3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более 5 </w:t>
            </w:r>
            <w:r w:rsidR="006607B0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br/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1 работника</w:t>
            </w:r>
          </w:p>
        </w:tc>
        <w:tc>
          <w:tcPr>
            <w:tcW w:w="1556" w:type="dxa"/>
          </w:tcPr>
          <w:p w:rsidR="00340A60" w:rsidRPr="007D1C69" w:rsidRDefault="00205388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3</w:t>
            </w:r>
            <w:r w:rsidR="00340A60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Ручка </w:t>
            </w:r>
            <w:proofErr w:type="spell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гелевая</w:t>
            </w:r>
            <w:proofErr w:type="spellEnd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 цвет чернил синий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5B4E3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более 5 </w:t>
            </w:r>
            <w:r w:rsidR="006607B0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br/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1 работника</w:t>
            </w:r>
          </w:p>
        </w:tc>
        <w:tc>
          <w:tcPr>
            <w:tcW w:w="1556" w:type="dxa"/>
          </w:tcPr>
          <w:p w:rsidR="001B755D" w:rsidRPr="007D1C69" w:rsidRDefault="001B755D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Ручка </w:t>
            </w:r>
            <w:proofErr w:type="spell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гелевая</w:t>
            </w:r>
            <w:proofErr w:type="spellEnd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цвет чернил черный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5B4E3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5 на 1 работника</w:t>
            </w:r>
          </w:p>
        </w:tc>
        <w:tc>
          <w:tcPr>
            <w:tcW w:w="1556" w:type="dxa"/>
          </w:tcPr>
          <w:p w:rsidR="007707EA" w:rsidRPr="007D1C69" w:rsidRDefault="007707EA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Карандаш простой, </w:t>
            </w:r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/г, заточенный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5B4E3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более 5 </w:t>
            </w:r>
            <w:r w:rsidR="006607B0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br/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1 работника</w:t>
            </w:r>
          </w:p>
        </w:tc>
        <w:tc>
          <w:tcPr>
            <w:tcW w:w="1556" w:type="dxa"/>
          </w:tcPr>
          <w:p w:rsidR="00C4500A" w:rsidRPr="007D1C69" w:rsidRDefault="00205388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20</w:t>
            </w:r>
            <w:r w:rsidR="00C4500A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Скрепки канцелярские не менее 50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6607B0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="006607B0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</w:t>
            </w:r>
            <w:r w:rsidR="006607B0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br/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на 1 работника</w:t>
            </w:r>
          </w:p>
        </w:tc>
        <w:tc>
          <w:tcPr>
            <w:tcW w:w="1556" w:type="dxa"/>
          </w:tcPr>
          <w:p w:rsidR="00A15AD5" w:rsidRPr="007D1C69" w:rsidRDefault="00A15AD5" w:rsidP="00D45C1F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82,00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Скрепки канцелярские не менее 25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6607B0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="006607B0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607B0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br/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1 работника</w:t>
            </w:r>
          </w:p>
        </w:tc>
        <w:tc>
          <w:tcPr>
            <w:tcW w:w="1556" w:type="dxa"/>
          </w:tcPr>
          <w:p w:rsidR="003806F7" w:rsidRPr="007D1C69" w:rsidRDefault="009C7E3A" w:rsidP="00D45C1F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60</w:t>
            </w:r>
            <w:r w:rsidR="003806F7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Скобы для </w:t>
            </w:r>
            <w:proofErr w:type="spell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степлера</w:t>
            </w:r>
            <w:proofErr w:type="spellEnd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№24/6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3E20F8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2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на 1 работника</w:t>
            </w:r>
          </w:p>
        </w:tc>
        <w:tc>
          <w:tcPr>
            <w:tcW w:w="1556" w:type="dxa"/>
          </w:tcPr>
          <w:p w:rsidR="003443A2" w:rsidRPr="007D1C69" w:rsidRDefault="003443A2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Скобы для </w:t>
            </w:r>
            <w:proofErr w:type="spell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степлера</w:t>
            </w:r>
            <w:proofErr w:type="spellEnd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№10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3E20F8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="003E20F8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на 1 работника</w:t>
            </w:r>
          </w:p>
        </w:tc>
        <w:tc>
          <w:tcPr>
            <w:tcW w:w="1556" w:type="dxa"/>
          </w:tcPr>
          <w:p w:rsidR="002B0BF8" w:rsidRPr="007D1C69" w:rsidRDefault="003E20F8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40</w:t>
            </w:r>
            <w:r w:rsidR="002B0BF8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3B39E0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Линейка пластиковая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не менее 30 см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C93D31" w:rsidRPr="007D1C69" w:rsidRDefault="003E20F8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</w:t>
            </w:r>
            <w:r w:rsidR="00C93D31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Ластик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06C74" w:rsidRPr="007D1C69" w:rsidRDefault="00142B59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20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060466" w:rsidRPr="007D1C69" w:rsidRDefault="00060466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Папка-уголок прозрачная пластиковая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5 на 1 работника</w:t>
            </w:r>
          </w:p>
        </w:tc>
        <w:tc>
          <w:tcPr>
            <w:tcW w:w="1556" w:type="dxa"/>
          </w:tcPr>
          <w:p w:rsidR="00500632" w:rsidRPr="007D1C69" w:rsidRDefault="00500632" w:rsidP="003B39E0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FE02D2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Папка с завязками картонная</w:t>
            </w:r>
            <w:r w:rsidR="00652AE5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 плотность не менее 280 г/м, до 200</w:t>
            </w:r>
            <w:r w:rsidR="00FE02D2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52AE5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л</w:t>
            </w:r>
            <w:r w:rsidR="00FE02D2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.</w:t>
            </w:r>
            <w:r w:rsidR="00652AE5" w:rsidRPr="007D1C69">
              <w:rPr>
                <w:rFonts w:ascii="PT Astra Serif" w:hAnsi="PT Astra Serif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500 на министерство</w:t>
            </w:r>
          </w:p>
        </w:tc>
        <w:tc>
          <w:tcPr>
            <w:tcW w:w="1556" w:type="dxa"/>
          </w:tcPr>
          <w:p w:rsidR="00D340AC" w:rsidRPr="007D1C69" w:rsidRDefault="00652AE5" w:rsidP="003B39E0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30</w:t>
            </w:r>
            <w:r w:rsidR="00D340AC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Папка-конверт с кнопкой пластиковая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3 на 1 работника</w:t>
            </w:r>
          </w:p>
        </w:tc>
        <w:tc>
          <w:tcPr>
            <w:tcW w:w="1556" w:type="dxa"/>
          </w:tcPr>
          <w:p w:rsidR="0032303D" w:rsidRPr="007D1C69" w:rsidRDefault="0032303D" w:rsidP="003B39E0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Папка-скоросшиватель картонная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1000 на министерство</w:t>
            </w:r>
          </w:p>
        </w:tc>
        <w:tc>
          <w:tcPr>
            <w:tcW w:w="1556" w:type="dxa"/>
          </w:tcPr>
          <w:p w:rsidR="00D715A5" w:rsidRPr="007D1C69" w:rsidRDefault="00FE02D2" w:rsidP="003B39E0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30</w:t>
            </w:r>
            <w:r w:rsidR="00D715A5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Папка-скоросшиватель пластиковая с прозрачным верхом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3 на 1 работника</w:t>
            </w:r>
          </w:p>
        </w:tc>
        <w:tc>
          <w:tcPr>
            <w:tcW w:w="1556" w:type="dxa"/>
            <w:shd w:val="clear" w:color="auto" w:fill="auto"/>
          </w:tcPr>
          <w:p w:rsidR="00F602C1" w:rsidRPr="007D1C69" w:rsidRDefault="00B52736" w:rsidP="00B511E9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30</w:t>
            </w:r>
            <w:r w:rsidR="00F602C1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B511E9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B511E9" w:rsidRPr="007D1C69" w:rsidRDefault="00B511E9" w:rsidP="00B511E9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Папка-скоросшиватель с пружинным скоросшивателем</w:t>
            </w:r>
          </w:p>
        </w:tc>
        <w:tc>
          <w:tcPr>
            <w:tcW w:w="1382" w:type="dxa"/>
            <w:shd w:val="clear" w:color="auto" w:fill="auto"/>
            <w:noWrap/>
          </w:tcPr>
          <w:p w:rsidR="00B511E9" w:rsidRPr="007D1C69" w:rsidRDefault="00B511E9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</w:tcPr>
          <w:p w:rsidR="00B511E9" w:rsidRPr="007D1C69" w:rsidRDefault="00B511E9" w:rsidP="00B511E9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50 на  министерство</w:t>
            </w:r>
          </w:p>
        </w:tc>
        <w:tc>
          <w:tcPr>
            <w:tcW w:w="1556" w:type="dxa"/>
            <w:shd w:val="clear" w:color="auto" w:fill="auto"/>
          </w:tcPr>
          <w:p w:rsidR="00B511E9" w:rsidRPr="007D1C69" w:rsidRDefault="00B52736" w:rsidP="003B39E0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250</w:t>
            </w:r>
            <w:r w:rsidR="00B511E9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186FE8" w:rsidRPr="007D1C69" w:rsidRDefault="00186FE8" w:rsidP="003B39E0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Файл вкладыш прозрачный А</w:t>
            </w:r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упаковка (100 </w:t>
            </w: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B65C5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2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на 1 работника</w:t>
            </w:r>
          </w:p>
        </w:tc>
        <w:tc>
          <w:tcPr>
            <w:tcW w:w="1556" w:type="dxa"/>
          </w:tcPr>
          <w:p w:rsidR="00154D34" w:rsidRPr="007D1C69" w:rsidRDefault="0061191F" w:rsidP="0061191F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320</w:t>
            </w:r>
            <w:r w:rsidR="00154D3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Папка-регистратор 70 мм для формата А</w:t>
            </w:r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7D1C69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100 на М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инистерство</w:t>
            </w:r>
          </w:p>
        </w:tc>
        <w:tc>
          <w:tcPr>
            <w:tcW w:w="1556" w:type="dxa"/>
          </w:tcPr>
          <w:p w:rsidR="001E011D" w:rsidRPr="007D1C69" w:rsidRDefault="001E011D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Папка-регистратор 50 мм для формата А</w:t>
            </w:r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7D1C69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100 на М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инистерство</w:t>
            </w:r>
          </w:p>
        </w:tc>
        <w:tc>
          <w:tcPr>
            <w:tcW w:w="1556" w:type="dxa"/>
          </w:tcPr>
          <w:p w:rsidR="0051153F" w:rsidRPr="007D1C69" w:rsidRDefault="0051153F" w:rsidP="002610AE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C079DF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Штрих-корректор не менее 20 мл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2 на 1 работника</w:t>
            </w:r>
          </w:p>
        </w:tc>
        <w:tc>
          <w:tcPr>
            <w:tcW w:w="1556" w:type="dxa"/>
          </w:tcPr>
          <w:p w:rsidR="00006C74" w:rsidRPr="007D1C69" w:rsidRDefault="00B269AE" w:rsidP="002610AE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60</w:t>
            </w:r>
          </w:p>
          <w:p w:rsidR="004A3943" w:rsidRPr="007D1C69" w:rsidRDefault="004A3943" w:rsidP="002610AE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Клей-карандаш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2 на 1 работника</w:t>
            </w:r>
          </w:p>
        </w:tc>
        <w:tc>
          <w:tcPr>
            <w:tcW w:w="1556" w:type="dxa"/>
          </w:tcPr>
          <w:p w:rsidR="00EB0DB0" w:rsidRPr="007D1C69" w:rsidRDefault="002A4F3E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70</w:t>
            </w:r>
            <w:r w:rsidR="00EB0DB0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lastRenderedPageBreak/>
              <w:t>Клей ПВА</w:t>
            </w:r>
            <w:r w:rsidR="00561EE1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65 г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2A4F3E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более 1 на 1 </w:t>
            </w:r>
            <w:r w:rsidR="002A4F3E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кабинет</w:t>
            </w:r>
          </w:p>
        </w:tc>
        <w:tc>
          <w:tcPr>
            <w:tcW w:w="1556" w:type="dxa"/>
          </w:tcPr>
          <w:p w:rsidR="00006C74" w:rsidRPr="007D1C69" w:rsidRDefault="002A4F3E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40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AD10A8" w:rsidRPr="007D1C69" w:rsidRDefault="00AD10A8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714F5E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14F5E" w:rsidRPr="007D1C69" w:rsidRDefault="00714F5E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Клей канцелярский </w:t>
            </w:r>
          </w:p>
        </w:tc>
        <w:tc>
          <w:tcPr>
            <w:tcW w:w="1382" w:type="dxa"/>
            <w:shd w:val="clear" w:color="auto" w:fill="auto"/>
            <w:noWrap/>
          </w:tcPr>
          <w:p w:rsidR="00714F5E" w:rsidRPr="007D1C69" w:rsidRDefault="00714F5E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</w:tcPr>
          <w:p w:rsidR="00714F5E" w:rsidRPr="007D1C69" w:rsidRDefault="00714F5E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414457" w:rsidRPr="007D1C69" w:rsidRDefault="00414457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Маркер цветной, в наборе не менее 4 цветов 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набор 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br/>
              <w:t xml:space="preserve">(4 </w:t>
            </w: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2 на 1 работника</w:t>
            </w:r>
          </w:p>
        </w:tc>
        <w:tc>
          <w:tcPr>
            <w:tcW w:w="1556" w:type="dxa"/>
          </w:tcPr>
          <w:p w:rsidR="00A008EF" w:rsidRPr="007D1C69" w:rsidRDefault="00A008EF" w:rsidP="0081458B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270,00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Архивный короб для документо</w:t>
            </w:r>
            <w:r w:rsidR="00EA490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в формата А</w:t>
            </w:r>
            <w:proofErr w:type="gramStart"/>
            <w:r w:rsidR="00EA490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  <w:r w:rsidR="00EA490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толщина не менее 75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B65C55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</w:t>
            </w:r>
            <w:r w:rsidR="00B65C55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5</w:t>
            </w:r>
            <w:r w:rsid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0 на М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инистерство</w:t>
            </w:r>
          </w:p>
        </w:tc>
        <w:tc>
          <w:tcPr>
            <w:tcW w:w="1556" w:type="dxa"/>
            <w:shd w:val="clear" w:color="auto" w:fill="auto"/>
          </w:tcPr>
          <w:p w:rsidR="00006C74" w:rsidRPr="007D1C69" w:rsidRDefault="00006C74" w:rsidP="002610AE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</w:t>
            </w:r>
            <w:r w:rsidR="00EA490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20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D10A16" w:rsidRPr="007D1C69" w:rsidRDefault="00D10A16" w:rsidP="002610AE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160625" w:rsidRPr="007D1C69" w:rsidRDefault="00D225C2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Закладки самоклея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щиеся пластиковые, не менее 5 цветов, 45*12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набор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2 на 1 работника</w:t>
            </w:r>
          </w:p>
        </w:tc>
        <w:tc>
          <w:tcPr>
            <w:tcW w:w="1556" w:type="dxa"/>
          </w:tcPr>
          <w:p w:rsidR="00006C74" w:rsidRPr="007D1C69" w:rsidRDefault="002718E2" w:rsidP="002610AE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100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DA1220" w:rsidRPr="007D1C69" w:rsidRDefault="00DA1220" w:rsidP="002610AE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Нож канцелярский</w:t>
            </w:r>
            <w:r w:rsidR="00796CD7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не менее 9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06C74" w:rsidRPr="007D1C69" w:rsidRDefault="00796CD7" w:rsidP="002610AE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32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345387" w:rsidRPr="007D1C69" w:rsidRDefault="00345387" w:rsidP="002610AE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2907DD" w:rsidP="00AE4A21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Клейкая</w:t>
            </w:r>
            <w:proofErr w:type="gramEnd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лента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</w:t>
            </w:r>
            <w:r w:rsidR="00AE4A21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9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E60027" w:rsidRPr="007D1C69" w:rsidRDefault="00CA3A4A" w:rsidP="00CA3A4A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150</w:t>
            </w:r>
            <w:r w:rsidR="00E60027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2D1AB9" w:rsidP="002D1AB9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Клейкая л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ента </w:t>
            </w:r>
            <w:r w:rsidR="00AE4A21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12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7559B8" w:rsidRPr="007D1C69" w:rsidRDefault="007559B8" w:rsidP="00CA3A4A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</w:t>
            </w:r>
            <w:r w:rsidR="00CA3A4A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20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2D1AB9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2D1AB9" w:rsidRPr="007D1C69" w:rsidRDefault="002D1AB9" w:rsidP="002D1AB9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Клейкая лента упаковочная </w:t>
            </w:r>
            <w:r w:rsidR="00BA2097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менее </w:t>
            </w:r>
            <w:r w:rsidR="0005188F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50 мм</w:t>
            </w:r>
          </w:p>
        </w:tc>
        <w:tc>
          <w:tcPr>
            <w:tcW w:w="1382" w:type="dxa"/>
            <w:shd w:val="clear" w:color="auto" w:fill="auto"/>
            <w:noWrap/>
          </w:tcPr>
          <w:p w:rsidR="002D1AB9" w:rsidRPr="007D1C69" w:rsidRDefault="002D1AB9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</w:tcPr>
          <w:p w:rsidR="002D1AB9" w:rsidRPr="007D1C69" w:rsidRDefault="002D1AB9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4C4473" w:rsidRPr="007D1C69" w:rsidRDefault="004C4473" w:rsidP="00CA3A4A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</w:t>
            </w:r>
            <w:r w:rsidR="00CA3A4A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0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AE4A21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Точилка для карандашей механическая</w:t>
            </w:r>
            <w:r w:rsidR="00BB1F02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с контейнером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740AA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="000740AA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5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на </w:t>
            </w:r>
            <w:r w:rsid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М</w:t>
            </w:r>
            <w:r w:rsidR="000740AA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инистерство</w:t>
            </w:r>
          </w:p>
        </w:tc>
        <w:tc>
          <w:tcPr>
            <w:tcW w:w="1556" w:type="dxa"/>
          </w:tcPr>
          <w:p w:rsidR="00006C74" w:rsidRPr="007D1C69" w:rsidRDefault="004649B0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3</w:t>
            </w:r>
            <w:r w:rsidR="008B4689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50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174A52" w:rsidRPr="007D1C69" w:rsidRDefault="00174A52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2D1AB9" w:rsidP="00532932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Блок </w:t>
            </w:r>
            <w:r w:rsidR="00532932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для записей 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90х90х90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мм</w:t>
            </w:r>
            <w:r w:rsidR="008B4689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непроклеенный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5B4E3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B82C17" w:rsidRPr="007D1C69" w:rsidRDefault="00B82C17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160,00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532932" w:rsidRPr="007D1C69" w:rsidRDefault="00532932" w:rsidP="00532932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Блок для записей  с клейким краем </w:t>
            </w:r>
            <w:r w:rsidR="005C123A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76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х</w:t>
            </w:r>
            <w:r w:rsidR="005C123A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76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5B4E3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261014" w:rsidRPr="007D1C69" w:rsidRDefault="00261014" w:rsidP="00A75758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260,00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5C123A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Зажим для бумаги металлический 25 мм</w:t>
            </w:r>
            <w:r w:rsidR="005C123A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(в коробке не менее 48 шт.)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5C123A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</w:t>
            </w:r>
            <w:r w:rsidR="005C123A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4 </w:t>
            </w:r>
            <w:r w:rsid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М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инистерство</w:t>
            </w:r>
          </w:p>
        </w:tc>
        <w:tc>
          <w:tcPr>
            <w:tcW w:w="1556" w:type="dxa"/>
          </w:tcPr>
          <w:p w:rsidR="0028285F" w:rsidRPr="007D1C69" w:rsidRDefault="002C29D8" w:rsidP="005C123A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400</w:t>
            </w:r>
            <w:r w:rsidR="0028285F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5C123A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Зажим для бумаги металлический 41 мм</w:t>
            </w:r>
            <w:r w:rsidR="005C123A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(в коробке не менее 24 шт.)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3A7DE1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</w:t>
            </w:r>
            <w:r w:rsidR="003A7DE1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4 </w:t>
            </w:r>
            <w:r w:rsid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М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инистерство</w:t>
            </w:r>
          </w:p>
        </w:tc>
        <w:tc>
          <w:tcPr>
            <w:tcW w:w="1556" w:type="dxa"/>
          </w:tcPr>
          <w:p w:rsidR="004B4BEA" w:rsidRPr="007D1C69" w:rsidRDefault="00E21018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5</w:t>
            </w:r>
            <w:r w:rsidR="002C29D8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00</w:t>
            </w:r>
            <w:r w:rsidR="004B4BEA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5C123A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Зажим для бумаги металлический 51 мм</w:t>
            </w:r>
            <w:r w:rsidR="005C123A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(в коробке не менее 12 шт.)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3A7DE1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</w:t>
            </w:r>
            <w:r w:rsidR="003A7DE1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</w:t>
            </w:r>
            <w:r w:rsid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на М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инистерство</w:t>
            </w:r>
          </w:p>
        </w:tc>
        <w:tc>
          <w:tcPr>
            <w:tcW w:w="1556" w:type="dxa"/>
          </w:tcPr>
          <w:p w:rsidR="00142969" w:rsidRPr="007D1C69" w:rsidRDefault="00142969" w:rsidP="007831BE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3</w:t>
            </w:r>
            <w:r w:rsidR="007831BE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7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A45406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Почтовые конверты формата С</w:t>
            </w:r>
            <w:proofErr w:type="gram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(229*324)</w:t>
            </w:r>
            <w:r w:rsidR="00237A92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5B4E3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7D1C69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200 на М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инистерство</w:t>
            </w:r>
          </w:p>
        </w:tc>
        <w:tc>
          <w:tcPr>
            <w:tcW w:w="1556" w:type="dxa"/>
          </w:tcPr>
          <w:p w:rsidR="0075511E" w:rsidRPr="007D1C69" w:rsidRDefault="00237A92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430</w:t>
            </w:r>
            <w:r w:rsidR="0075511E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413E6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413E6" w:rsidRPr="007D1C69" w:rsidRDefault="000413E6" w:rsidP="000413E6">
            <w:pPr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7D1C69">
              <w:rPr>
                <w:rFonts w:ascii="PT Astra Serif" w:hAnsi="PT Astra Serif"/>
                <w:sz w:val="26"/>
                <w:szCs w:val="26"/>
              </w:rPr>
              <w:t>Почтовые конверты формата С</w:t>
            </w:r>
            <w:proofErr w:type="gramStart"/>
            <w:r w:rsidRPr="007D1C69">
              <w:rPr>
                <w:rFonts w:ascii="PT Astra Serif" w:hAnsi="PT Astra Serif"/>
                <w:sz w:val="26"/>
                <w:szCs w:val="26"/>
              </w:rPr>
              <w:t>4</w:t>
            </w:r>
            <w:proofErr w:type="gramEnd"/>
            <w:r w:rsidRPr="007D1C69">
              <w:rPr>
                <w:rFonts w:ascii="PT Astra Serif" w:hAnsi="PT Astra Serif"/>
                <w:sz w:val="26"/>
                <w:szCs w:val="26"/>
              </w:rPr>
              <w:t xml:space="preserve"> (229*324) крафт-бумага</w:t>
            </w:r>
          </w:p>
        </w:tc>
        <w:tc>
          <w:tcPr>
            <w:tcW w:w="1382" w:type="dxa"/>
            <w:shd w:val="clear" w:color="auto" w:fill="auto"/>
            <w:noWrap/>
          </w:tcPr>
          <w:p w:rsidR="000413E6" w:rsidRPr="007D1C69" w:rsidRDefault="00160625" w:rsidP="0016062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7D1C69">
              <w:rPr>
                <w:rFonts w:ascii="PT Astra Serif" w:hAnsi="PT Astra Serif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</w:tcPr>
          <w:p w:rsidR="000413E6" w:rsidRPr="007D1C69" w:rsidRDefault="007D1C69" w:rsidP="0016062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200 на М</w:t>
            </w:r>
            <w:r w:rsidR="00160625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инистерство</w:t>
            </w:r>
          </w:p>
        </w:tc>
        <w:tc>
          <w:tcPr>
            <w:tcW w:w="1556" w:type="dxa"/>
          </w:tcPr>
          <w:p w:rsidR="00592D54" w:rsidRPr="007D1C69" w:rsidRDefault="0037577E" w:rsidP="000413E6">
            <w:pPr>
              <w:jc w:val="center"/>
              <w:rPr>
                <w:rFonts w:ascii="PT Astra Serif" w:hAnsi="PT Astra Serif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400</w:t>
            </w:r>
            <w:r w:rsidR="00592D5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413E6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413E6" w:rsidRPr="007D1C69" w:rsidRDefault="000413E6" w:rsidP="00160625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Почтовые конверты формата </w:t>
            </w:r>
            <w:r w:rsidR="00160625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Е65 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(</w:t>
            </w:r>
            <w:r w:rsidR="00160625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110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*</w:t>
            </w:r>
            <w:r w:rsidR="00160625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220)</w:t>
            </w:r>
          </w:p>
        </w:tc>
        <w:tc>
          <w:tcPr>
            <w:tcW w:w="1382" w:type="dxa"/>
            <w:shd w:val="clear" w:color="auto" w:fill="auto"/>
            <w:noWrap/>
          </w:tcPr>
          <w:p w:rsidR="000413E6" w:rsidRPr="007D1C69" w:rsidRDefault="005B4E3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413E6" w:rsidRPr="007D1C69" w:rsidRDefault="007D1C69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200 на М</w:t>
            </w:r>
            <w:r w:rsidR="00160625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инистерство</w:t>
            </w:r>
          </w:p>
        </w:tc>
        <w:tc>
          <w:tcPr>
            <w:tcW w:w="1556" w:type="dxa"/>
          </w:tcPr>
          <w:p w:rsidR="009039D5" w:rsidRPr="007D1C69" w:rsidRDefault="002D69F1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300</w:t>
            </w:r>
            <w:r w:rsidR="009039D5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Папка адресная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5B4E3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50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</w:t>
            </w:r>
            <w:r w:rsid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М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инистерство</w:t>
            </w:r>
          </w:p>
        </w:tc>
        <w:tc>
          <w:tcPr>
            <w:tcW w:w="1556" w:type="dxa"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</w:t>
            </w:r>
            <w:r w:rsidR="004B37E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6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0,00</w:t>
            </w:r>
          </w:p>
          <w:p w:rsidR="00274233" w:rsidRPr="007D1C69" w:rsidRDefault="00274233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Блокнот формата А5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5B4E3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06C74" w:rsidRPr="007D1C69" w:rsidRDefault="0037577E" w:rsidP="00EE2D2F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100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FF1E9D" w:rsidRPr="007D1C69" w:rsidRDefault="00FF1E9D" w:rsidP="00EE2D2F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Поддон для бумаг (веерный) не менее 4 отделений секционный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5B4E3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3 на кабинет</w:t>
            </w:r>
          </w:p>
        </w:tc>
        <w:tc>
          <w:tcPr>
            <w:tcW w:w="1556" w:type="dxa"/>
          </w:tcPr>
          <w:p w:rsidR="00006C74" w:rsidRPr="007D1C69" w:rsidRDefault="00EE2D2F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520,00</w:t>
            </w:r>
          </w:p>
          <w:p w:rsidR="00C54011" w:rsidRPr="007D1C69" w:rsidRDefault="00C54011" w:rsidP="00775C02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D1C69" w:rsidRDefault="00006C74" w:rsidP="00091899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Вертикальный накопитель для бумаг </w:t>
            </w:r>
            <w:r w:rsidR="00091899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менее 3-х отделений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3 на кабинет</w:t>
            </w:r>
          </w:p>
        </w:tc>
        <w:tc>
          <w:tcPr>
            <w:tcW w:w="1556" w:type="dxa"/>
          </w:tcPr>
          <w:p w:rsidR="00006C74" w:rsidRPr="007D1C69" w:rsidRDefault="00306742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650</w:t>
            </w:r>
            <w:r w:rsidR="00EE2D2F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032225" w:rsidRPr="007D1C69" w:rsidRDefault="00032225" w:rsidP="00F02081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Степлер до 10 листов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  <w:p w:rsidR="0005188F" w:rsidRPr="007D1C69" w:rsidRDefault="0005188F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6" w:type="dxa"/>
          </w:tcPr>
          <w:p w:rsidR="00006C74" w:rsidRPr="007D1C69" w:rsidRDefault="0079602C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200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7863F2" w:rsidRPr="007D1C69" w:rsidRDefault="007863F2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D1C69" w:rsidRDefault="00006C74" w:rsidP="0079602C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lastRenderedPageBreak/>
              <w:t>Степлер</w:t>
            </w:r>
            <w:proofErr w:type="spellEnd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до 2</w:t>
            </w:r>
            <w:r w:rsidR="0079602C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5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листов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06C74" w:rsidRPr="007D1C69" w:rsidRDefault="0079602C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300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7863F2" w:rsidRPr="007D1C69" w:rsidRDefault="007863F2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Степлер до 40 листов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C322CC" w:rsidRPr="007D1C69" w:rsidRDefault="0079602C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8</w:t>
            </w:r>
            <w:r w:rsidR="00C322CC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00,00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Ножницы канцелярские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EC46FA" w:rsidRPr="007D1C69" w:rsidRDefault="00006C74" w:rsidP="00760278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250,00</w:t>
            </w:r>
          </w:p>
          <w:p w:rsidR="00A1704D" w:rsidRPr="007D1C69" w:rsidRDefault="00A1704D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Антистеплер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06C74" w:rsidRPr="007D1C69" w:rsidRDefault="0079602C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100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AD73CE" w:rsidRPr="007D1C69" w:rsidRDefault="00AD73CE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D1C69" w:rsidRDefault="00006C74" w:rsidP="00FA0F20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Дырокол</w:t>
            </w:r>
            <w:r w:rsidR="00FA0F20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до 30 л.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2 на кабинет</w:t>
            </w:r>
          </w:p>
        </w:tc>
        <w:tc>
          <w:tcPr>
            <w:tcW w:w="1556" w:type="dxa"/>
          </w:tcPr>
          <w:p w:rsidR="00E11E77" w:rsidRPr="007D1C69" w:rsidRDefault="00FA0F20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500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006C74" w:rsidRPr="007D1C69" w:rsidRDefault="00006C74" w:rsidP="00E11E77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  <w:tr w:rsidR="00FA0F20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FA0F20" w:rsidRPr="007D1C69" w:rsidRDefault="00FA0F20" w:rsidP="00FA0F20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Дырокол до 70 л.</w:t>
            </w:r>
          </w:p>
        </w:tc>
        <w:tc>
          <w:tcPr>
            <w:tcW w:w="1382" w:type="dxa"/>
            <w:shd w:val="clear" w:color="auto" w:fill="auto"/>
            <w:noWrap/>
          </w:tcPr>
          <w:p w:rsidR="00FA0F20" w:rsidRPr="007D1C69" w:rsidRDefault="00FA0F20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FA0F20" w:rsidRPr="007D1C69" w:rsidRDefault="00FA0F20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кабинет</w:t>
            </w:r>
          </w:p>
        </w:tc>
        <w:tc>
          <w:tcPr>
            <w:tcW w:w="1556" w:type="dxa"/>
          </w:tcPr>
          <w:p w:rsidR="00FA0F20" w:rsidRPr="007D1C69" w:rsidRDefault="00FA0F20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2 000,00</w:t>
            </w:r>
          </w:p>
        </w:tc>
      </w:tr>
      <w:tr w:rsidR="00006C74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D1C69" w:rsidRDefault="00006C74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Ежедневник</w:t>
            </w:r>
            <w:r w:rsidR="00E25F1D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датированный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D1C69" w:rsidRDefault="00006C74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D1C69" w:rsidRDefault="00006C74" w:rsidP="0037577E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</w:t>
            </w:r>
            <w:r w:rsidR="00FF6441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более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7577E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15</w:t>
            </w:r>
            <w:r w:rsidR="002A5BDC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М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инистерство</w:t>
            </w:r>
          </w:p>
        </w:tc>
        <w:tc>
          <w:tcPr>
            <w:tcW w:w="1556" w:type="dxa"/>
          </w:tcPr>
          <w:p w:rsidR="008E2187" w:rsidRPr="007D1C69" w:rsidRDefault="001D1FFD" w:rsidP="00431B1D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</w:t>
            </w:r>
            <w:r w:rsidR="00431B1D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60</w:t>
            </w:r>
            <w:r w:rsidR="00006C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8F75DC" w:rsidRPr="007D1C69" w:rsidRDefault="008F75DC" w:rsidP="00431B1D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156125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7D1C69" w:rsidRDefault="00156125" w:rsidP="00006C74">
            <w:pPr>
              <w:jc w:val="left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82" w:type="dxa"/>
            <w:shd w:val="clear" w:color="auto" w:fill="auto"/>
            <w:noWrap/>
          </w:tcPr>
          <w:p w:rsidR="00156125" w:rsidRPr="007D1C69" w:rsidRDefault="0015612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7D1C69" w:rsidRDefault="00806C5C" w:rsidP="008C3C0C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156125" w:rsidRPr="007D1C69" w:rsidRDefault="00D21752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1</w:t>
            </w:r>
            <w:r w:rsidR="00A24F62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 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500</w:t>
            </w:r>
            <w:r w:rsidR="00156125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  <w:p w:rsidR="006F7785" w:rsidRPr="007D1C69" w:rsidRDefault="006F7785" w:rsidP="00006C7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147D1C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47D1C" w:rsidRPr="007D1C69" w:rsidRDefault="00147D1C" w:rsidP="00006C74">
            <w:pPr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Рамка формата А</w:t>
            </w:r>
            <w:proofErr w:type="gramStart"/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82" w:type="dxa"/>
            <w:shd w:val="clear" w:color="auto" w:fill="auto"/>
            <w:noWrap/>
          </w:tcPr>
          <w:p w:rsidR="00147D1C" w:rsidRPr="007D1C69" w:rsidRDefault="00147D1C" w:rsidP="00006C74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147D1C" w:rsidRPr="007D1C69" w:rsidRDefault="00147D1C" w:rsidP="008C3C0C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не более </w:t>
            </w:r>
            <w:r w:rsidR="00043842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200 </w:t>
            </w:r>
          </w:p>
        </w:tc>
        <w:tc>
          <w:tcPr>
            <w:tcW w:w="1556" w:type="dxa"/>
          </w:tcPr>
          <w:p w:rsidR="00147D1C" w:rsidRPr="007D1C69" w:rsidRDefault="00B8395B" w:rsidP="00B8395B">
            <w:pPr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350,00</w:t>
            </w:r>
          </w:p>
        </w:tc>
      </w:tr>
      <w:tr w:rsidR="00156125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7D1C69" w:rsidRDefault="00156125" w:rsidP="00F34EF7">
            <w:pPr>
              <w:rPr>
                <w:rFonts w:ascii="PT Astra Serif" w:hAnsi="PT Astra Serif"/>
                <w:sz w:val="26"/>
                <w:szCs w:val="26"/>
              </w:rPr>
            </w:pPr>
            <w:r w:rsidRPr="007D1C69">
              <w:rPr>
                <w:rFonts w:ascii="PT Astra Serif" w:hAnsi="PT Astra Serif"/>
                <w:sz w:val="26"/>
                <w:szCs w:val="26"/>
              </w:rPr>
              <w:t xml:space="preserve">Картон </w:t>
            </w:r>
            <w:r w:rsidR="00CC0AD1" w:rsidRPr="007D1C69">
              <w:rPr>
                <w:rFonts w:ascii="PT Astra Serif" w:hAnsi="PT Astra Serif"/>
                <w:sz w:val="26"/>
                <w:szCs w:val="26"/>
              </w:rPr>
              <w:t>немелованный 100 л.</w:t>
            </w:r>
          </w:p>
        </w:tc>
        <w:tc>
          <w:tcPr>
            <w:tcW w:w="1382" w:type="dxa"/>
            <w:shd w:val="clear" w:color="auto" w:fill="auto"/>
            <w:noWrap/>
          </w:tcPr>
          <w:p w:rsidR="00156125" w:rsidRPr="007D1C69" w:rsidRDefault="00156125" w:rsidP="008C3C0C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7D1C69" w:rsidRDefault="00EC46FA" w:rsidP="008C3C0C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</w:t>
            </w:r>
            <w:r w:rsidR="00806C5C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е б</w:t>
            </w:r>
            <w:r w:rsid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олее 3 упаковок на М</w:t>
            </w:r>
            <w:r w:rsidR="00806C5C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инистерство</w:t>
            </w:r>
          </w:p>
        </w:tc>
        <w:tc>
          <w:tcPr>
            <w:tcW w:w="1556" w:type="dxa"/>
          </w:tcPr>
          <w:p w:rsidR="00E87C33" w:rsidRPr="007D1C69" w:rsidRDefault="00CC0AD1" w:rsidP="00F34EF7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550</w:t>
            </w:r>
            <w:r w:rsidR="00E87C33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27087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27087" w:rsidRPr="007D1C69" w:rsidRDefault="00027087" w:rsidP="001E4390">
            <w:pPr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7D1C69">
              <w:rPr>
                <w:rFonts w:ascii="PT Astra Serif" w:hAnsi="PT Astra Serif"/>
                <w:sz w:val="26"/>
                <w:szCs w:val="26"/>
              </w:rPr>
              <w:t>Элементы питания</w:t>
            </w:r>
            <w:r w:rsidR="001E4390" w:rsidRPr="007D1C69">
              <w:rPr>
                <w:rFonts w:ascii="PT Astra Serif" w:hAnsi="PT Astra Serif"/>
                <w:sz w:val="26"/>
                <w:szCs w:val="26"/>
              </w:rPr>
              <w:t xml:space="preserve"> пальчиковые/</w:t>
            </w:r>
            <w:proofErr w:type="spellStart"/>
            <w:r w:rsidR="001E4390" w:rsidRPr="007D1C69">
              <w:rPr>
                <w:rFonts w:ascii="PT Astra Serif" w:hAnsi="PT Astra Serif"/>
                <w:sz w:val="26"/>
                <w:szCs w:val="26"/>
              </w:rPr>
              <w:t>мизинчиковые</w:t>
            </w:r>
            <w:proofErr w:type="spellEnd"/>
            <w:r w:rsidR="001E4390" w:rsidRPr="007D1C69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E4390" w:rsidRPr="007D1C69">
              <w:rPr>
                <w:rFonts w:ascii="PT Astra Serif" w:hAnsi="PT Astra Serif"/>
                <w:sz w:val="26"/>
                <w:szCs w:val="26"/>
              </w:rPr>
              <w:br/>
              <w:t>в комплекте не менее 2 шт.</w:t>
            </w:r>
          </w:p>
        </w:tc>
        <w:tc>
          <w:tcPr>
            <w:tcW w:w="1382" w:type="dxa"/>
            <w:shd w:val="clear" w:color="auto" w:fill="auto"/>
            <w:noWrap/>
          </w:tcPr>
          <w:p w:rsidR="00027087" w:rsidRPr="007D1C69" w:rsidRDefault="001E4390" w:rsidP="007375B1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компл</w:t>
            </w:r>
            <w:r w:rsidR="007375B1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ект</w:t>
            </w:r>
          </w:p>
        </w:tc>
        <w:tc>
          <w:tcPr>
            <w:tcW w:w="2329" w:type="dxa"/>
            <w:shd w:val="clear" w:color="auto" w:fill="auto"/>
            <w:noWrap/>
          </w:tcPr>
          <w:p w:rsidR="00027087" w:rsidRPr="007D1C69" w:rsidRDefault="00027087" w:rsidP="001E4390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="001E4390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4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на Министерство</w:t>
            </w:r>
          </w:p>
        </w:tc>
        <w:tc>
          <w:tcPr>
            <w:tcW w:w="1556" w:type="dxa"/>
          </w:tcPr>
          <w:p w:rsidR="00027087" w:rsidRPr="007D1C69" w:rsidRDefault="001E4390" w:rsidP="00C205DB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300</w:t>
            </w:r>
            <w:r w:rsidR="00027087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27087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27087" w:rsidRPr="007D1C69" w:rsidRDefault="00027087" w:rsidP="00C205DB">
            <w:pPr>
              <w:rPr>
                <w:rFonts w:ascii="PT Astra Serif" w:hAnsi="PT Astra Serif"/>
                <w:sz w:val="26"/>
                <w:szCs w:val="26"/>
              </w:rPr>
            </w:pPr>
            <w:r w:rsidRPr="007D1C69">
              <w:rPr>
                <w:rFonts w:ascii="PT Astra Serif" w:hAnsi="PT Astra Serif"/>
                <w:sz w:val="26"/>
                <w:szCs w:val="26"/>
              </w:rPr>
              <w:t>Органайзеры</w:t>
            </w:r>
          </w:p>
        </w:tc>
        <w:tc>
          <w:tcPr>
            <w:tcW w:w="1382" w:type="dxa"/>
            <w:shd w:val="clear" w:color="auto" w:fill="auto"/>
            <w:noWrap/>
          </w:tcPr>
          <w:p w:rsidR="00027087" w:rsidRPr="007D1C69" w:rsidRDefault="00027087" w:rsidP="008C3C0C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27087" w:rsidRPr="007D1C69" w:rsidRDefault="00231EEC" w:rsidP="008C3C0C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27087" w:rsidRPr="007D1C69" w:rsidRDefault="00306742" w:rsidP="00C205DB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500</w:t>
            </w:r>
            <w:r w:rsidR="002E71F9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775C02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75C02" w:rsidRPr="007D1C69" w:rsidRDefault="0083340F" w:rsidP="0083340F">
            <w:pPr>
              <w:rPr>
                <w:rFonts w:ascii="PT Astra Serif" w:hAnsi="PT Astra Serif"/>
                <w:sz w:val="26"/>
                <w:szCs w:val="26"/>
              </w:rPr>
            </w:pPr>
            <w:r w:rsidRPr="007D1C69">
              <w:rPr>
                <w:rFonts w:ascii="PT Astra Serif" w:hAnsi="PT Astra Serif"/>
                <w:sz w:val="26"/>
                <w:szCs w:val="26"/>
              </w:rPr>
              <w:t>Салфетки для оптических экранов и мониторов</w:t>
            </w:r>
          </w:p>
        </w:tc>
        <w:tc>
          <w:tcPr>
            <w:tcW w:w="1382" w:type="dxa"/>
            <w:shd w:val="clear" w:color="auto" w:fill="auto"/>
            <w:noWrap/>
          </w:tcPr>
          <w:p w:rsidR="00775C02" w:rsidRPr="007D1C69" w:rsidRDefault="00775C02" w:rsidP="002E71F9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775C02" w:rsidRPr="007D1C69" w:rsidRDefault="00BD4928" w:rsidP="00695194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не более 1 </w:t>
            </w:r>
            <w:r w:rsidR="0069519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тубы</w:t>
            </w: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9519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br/>
              <w:t>на кабинет</w:t>
            </w:r>
          </w:p>
        </w:tc>
        <w:tc>
          <w:tcPr>
            <w:tcW w:w="1556" w:type="dxa"/>
          </w:tcPr>
          <w:p w:rsidR="00775C02" w:rsidRPr="007D1C69" w:rsidRDefault="00695194" w:rsidP="00C205DB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200</w:t>
            </w:r>
            <w:r w:rsidR="002E71F9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775C02" w:rsidRPr="007D1C69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75C02" w:rsidRPr="007D1C69" w:rsidRDefault="00775C02" w:rsidP="00895E18">
            <w:pPr>
              <w:rPr>
                <w:rFonts w:ascii="PT Astra Serif" w:hAnsi="PT Astra Serif"/>
                <w:sz w:val="26"/>
                <w:szCs w:val="26"/>
              </w:rPr>
            </w:pPr>
            <w:r w:rsidRPr="007D1C69">
              <w:rPr>
                <w:rFonts w:ascii="PT Astra Serif" w:hAnsi="PT Astra Serif"/>
                <w:sz w:val="26"/>
                <w:szCs w:val="26"/>
              </w:rPr>
              <w:t xml:space="preserve">Подставка для </w:t>
            </w:r>
            <w:r w:rsidR="00895E18" w:rsidRPr="007D1C69">
              <w:rPr>
                <w:rFonts w:ascii="PT Astra Serif" w:hAnsi="PT Astra Serif"/>
                <w:sz w:val="26"/>
                <w:szCs w:val="26"/>
              </w:rPr>
              <w:t>бумажного блока</w:t>
            </w:r>
          </w:p>
        </w:tc>
        <w:tc>
          <w:tcPr>
            <w:tcW w:w="1382" w:type="dxa"/>
            <w:shd w:val="clear" w:color="auto" w:fill="auto"/>
            <w:noWrap/>
          </w:tcPr>
          <w:p w:rsidR="00775C02" w:rsidRPr="007D1C69" w:rsidRDefault="00775C02" w:rsidP="002E71F9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775C02" w:rsidRPr="007D1C69" w:rsidRDefault="00BD4928" w:rsidP="008C3C0C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775C02" w:rsidRPr="007D1C69" w:rsidRDefault="001B00E6" w:rsidP="00C205DB">
            <w:pPr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300</w:t>
            </w:r>
            <w:r w:rsidR="00F02674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,0</w:t>
            </w:r>
            <w:r w:rsidR="00895E18" w:rsidRPr="007D1C69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006C74" w:rsidRPr="007D1C69" w:rsidRDefault="00006C74" w:rsidP="00006C74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06C74" w:rsidRPr="007D1C69" w:rsidRDefault="00006C74" w:rsidP="00040232">
      <w:pPr>
        <w:ind w:firstLine="709"/>
        <w:rPr>
          <w:rFonts w:ascii="PT Astra Serif" w:eastAsia="Times New Roman" w:hAnsi="PT Astra Serif"/>
          <w:sz w:val="22"/>
          <w:szCs w:val="22"/>
          <w:lang w:eastAsia="ru-RU"/>
        </w:rPr>
      </w:pPr>
      <w:proofErr w:type="gramStart"/>
      <w:r w:rsidRPr="007D1C69">
        <w:rPr>
          <w:rFonts w:ascii="PT Astra Serif" w:eastAsia="Times New Roman" w:hAnsi="PT Astra Serif"/>
          <w:sz w:val="22"/>
          <w:szCs w:val="22"/>
          <w:lang w:eastAsia="ru-RU"/>
        </w:rPr>
        <w:t>Примечание: количество приобретаемых канцелярских принадлежностей для обеспечения нужд Министерства  может отличаться от приведённого в зависимости от задач.</w:t>
      </w:r>
      <w:proofErr w:type="gramEnd"/>
      <w:r w:rsidRPr="007D1C69">
        <w:rPr>
          <w:rFonts w:ascii="PT Astra Serif" w:eastAsia="Times New Roman" w:hAnsi="PT Astra Serif"/>
          <w:sz w:val="22"/>
          <w:szCs w:val="22"/>
          <w:lang w:eastAsia="ru-RU"/>
        </w:rPr>
        <w:t xml:space="preserve"> При этом оплата канцелярских принадлежностей  не указанных в настоящем Приложении, осуществляется </w:t>
      </w:r>
      <w:r w:rsidR="00EA4904" w:rsidRPr="007D1C69">
        <w:rPr>
          <w:rFonts w:ascii="PT Astra Serif" w:eastAsia="Times New Roman" w:hAnsi="PT Astra Serif"/>
          <w:sz w:val="22"/>
          <w:szCs w:val="22"/>
          <w:lang w:eastAsia="ru-RU"/>
        </w:rPr>
        <w:br/>
      </w:r>
      <w:r w:rsidRPr="007D1C69">
        <w:rPr>
          <w:rFonts w:ascii="PT Astra Serif" w:eastAsia="Times New Roman" w:hAnsi="PT Astra Serif"/>
          <w:sz w:val="22"/>
          <w:szCs w:val="22"/>
          <w:lang w:eastAsia="ru-RU"/>
        </w:rPr>
        <w:t>в пределах доведенных лимитов бюджетных обязательств на обеспечение функций Министерства.</w:t>
      </w:r>
    </w:p>
    <w:p w:rsidR="00EA7B8B" w:rsidRDefault="00EA7B8B" w:rsidP="00654113">
      <w:pPr>
        <w:pStyle w:val="a3"/>
        <w:jc w:val="center"/>
        <w:rPr>
          <w:rFonts w:ascii="PT Astra Serif" w:hAnsi="PT Astra Serif"/>
          <w:b/>
          <w:i/>
          <w:sz w:val="26"/>
          <w:szCs w:val="26"/>
        </w:rPr>
      </w:pPr>
    </w:p>
    <w:p w:rsidR="00006C74" w:rsidRPr="007D1C69" w:rsidRDefault="00806C5C" w:rsidP="00654113">
      <w:pPr>
        <w:pStyle w:val="a3"/>
        <w:jc w:val="center"/>
        <w:rPr>
          <w:rFonts w:ascii="PT Astra Serif" w:hAnsi="PT Astra Serif"/>
          <w:b/>
          <w:i/>
          <w:sz w:val="26"/>
          <w:szCs w:val="26"/>
        </w:rPr>
      </w:pPr>
      <w:r w:rsidRPr="007D1C69">
        <w:rPr>
          <w:rFonts w:ascii="PT Astra Serif" w:hAnsi="PT Astra Serif"/>
          <w:b/>
          <w:i/>
          <w:sz w:val="26"/>
          <w:szCs w:val="26"/>
        </w:rPr>
        <w:t>Норматив количества и цены иных товаров, работ и услуг</w:t>
      </w:r>
    </w:p>
    <w:p w:rsidR="00653A11" w:rsidRPr="007D1C69" w:rsidRDefault="00653A11" w:rsidP="00654113">
      <w:pPr>
        <w:pStyle w:val="a3"/>
        <w:jc w:val="center"/>
        <w:rPr>
          <w:rFonts w:ascii="PT Astra Serif" w:hAnsi="PT Astra Serif"/>
          <w:b/>
          <w:i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1"/>
        <w:gridCol w:w="3538"/>
        <w:gridCol w:w="1701"/>
        <w:gridCol w:w="1701"/>
      </w:tblGrid>
      <w:tr w:rsidR="00027087" w:rsidRPr="007D1C69" w:rsidTr="00027087">
        <w:trPr>
          <w:trHeight w:val="84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087" w:rsidRPr="007D1C69" w:rsidRDefault="00027087" w:rsidP="00142B5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087" w:rsidRPr="007D1C69" w:rsidRDefault="00027087" w:rsidP="00142B5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Количество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087" w:rsidRPr="007D1C69" w:rsidRDefault="00027087" w:rsidP="00142B5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Предельная цена,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7D1C69" w:rsidRDefault="00027087" w:rsidP="00142B5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Срок полезного использования</w:t>
            </w:r>
          </w:p>
        </w:tc>
      </w:tr>
      <w:tr w:rsidR="00027087" w:rsidRPr="007D1C69" w:rsidTr="00027087">
        <w:trPr>
          <w:trHeight w:val="367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7D1C69" w:rsidRDefault="00027087" w:rsidP="00142B59">
            <w:pPr>
              <w:widowControl w:val="0"/>
              <w:autoSpaceDE w:val="0"/>
              <w:autoSpaceDN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Сплит-система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7D1C69" w:rsidRDefault="00027087" w:rsidP="00653A11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 единица в расчете на 1 кабинет Министерства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087" w:rsidRPr="007D1C69" w:rsidRDefault="00027087" w:rsidP="00142B5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65</w:t>
            </w:r>
            <w:r w:rsidR="0004023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7D1C69" w:rsidRDefault="008049BC" w:rsidP="00082088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 лет</w:t>
            </w:r>
          </w:p>
        </w:tc>
      </w:tr>
      <w:tr w:rsidR="00027087" w:rsidRPr="007D1C69" w:rsidTr="00027087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7D1C69" w:rsidRDefault="00027087" w:rsidP="00142B59">
            <w:pPr>
              <w:widowControl w:val="0"/>
              <w:autoSpaceDE w:val="0"/>
              <w:autoSpaceDN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Сетевой фильтр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7D1C69" w:rsidRDefault="00027087" w:rsidP="00142B5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087" w:rsidRPr="007D1C69" w:rsidRDefault="00027087" w:rsidP="00961604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1 </w:t>
            </w:r>
            <w:r w:rsidR="00961604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000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7D1C69" w:rsidRDefault="00EC46FA" w:rsidP="0085605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 год</w:t>
            </w:r>
          </w:p>
        </w:tc>
      </w:tr>
      <w:tr w:rsidR="00027087" w:rsidRPr="007D1C69" w:rsidTr="00027087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7D1C69" w:rsidRDefault="00027087" w:rsidP="00875E47">
            <w:pPr>
              <w:widowControl w:val="0"/>
              <w:autoSpaceDE w:val="0"/>
              <w:autoSpaceDN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lastRenderedPageBreak/>
              <w:t>Колонки компьютерные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7D1C69" w:rsidRDefault="00027087" w:rsidP="00142B5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087" w:rsidRPr="007D1C69" w:rsidRDefault="00027087" w:rsidP="00433D4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  <w:r w:rsidR="00433D40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4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7D1C69" w:rsidRDefault="00EC46FA" w:rsidP="0085605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 года</w:t>
            </w:r>
          </w:p>
        </w:tc>
      </w:tr>
      <w:tr w:rsidR="00027087" w:rsidRPr="007D1C69" w:rsidTr="00027087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7D1C69" w:rsidRDefault="00027087" w:rsidP="00142B59">
            <w:pPr>
              <w:widowControl w:val="0"/>
              <w:autoSpaceDE w:val="0"/>
              <w:autoSpaceDN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Клавиатура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7D1C69" w:rsidRDefault="00027087" w:rsidP="00142B5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087" w:rsidRPr="007D1C69" w:rsidRDefault="00027087" w:rsidP="00433D4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  <w:r w:rsidR="00262F72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="00433D40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</w:t>
            </w:r>
            <w:r w:rsidR="00262F72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7D1C69" w:rsidRDefault="00EC46FA" w:rsidP="0085605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 год</w:t>
            </w:r>
          </w:p>
        </w:tc>
      </w:tr>
      <w:tr w:rsidR="00027087" w:rsidRPr="007D1C69" w:rsidTr="00027087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7D1C69" w:rsidRDefault="00027087" w:rsidP="00142B59">
            <w:pPr>
              <w:widowControl w:val="0"/>
              <w:autoSpaceDE w:val="0"/>
              <w:autoSpaceDN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Мышь компьютерная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7D1C69" w:rsidRDefault="00027087" w:rsidP="00142B5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087" w:rsidRPr="007D1C69" w:rsidRDefault="007B71D5" w:rsidP="00142B5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703</w:t>
            </w:r>
            <w:r w:rsidR="00027087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7D1C69" w:rsidRDefault="00EC46FA" w:rsidP="00142B5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 год</w:t>
            </w:r>
          </w:p>
        </w:tc>
      </w:tr>
      <w:tr w:rsidR="001962AE" w:rsidRPr="007D1C69" w:rsidTr="00E15FB6">
        <w:trPr>
          <w:trHeight w:val="78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AE" w:rsidRPr="007D1C69" w:rsidRDefault="001962AE" w:rsidP="00142B59">
            <w:pPr>
              <w:widowControl w:val="0"/>
              <w:autoSpaceDE w:val="0"/>
              <w:autoSpaceDN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Коммутатор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AE" w:rsidRPr="007D1C69" w:rsidRDefault="001962AE" w:rsidP="001962AE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Не более </w:t>
            </w:r>
            <w:r w:rsidR="00515B65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5 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единиц на Министерство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AE" w:rsidRPr="007D1C69" w:rsidRDefault="00A80071" w:rsidP="00A80071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  <w:r w:rsidR="009B017B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000</w:t>
            </w:r>
            <w:r w:rsidR="001962AE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AE" w:rsidRPr="007D1C69" w:rsidRDefault="00E64369" w:rsidP="00A55D1C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10</w:t>
            </w:r>
            <w:r w:rsidR="00A55D1C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лет</w:t>
            </w:r>
          </w:p>
        </w:tc>
      </w:tr>
      <w:tr w:rsidR="004003CB" w:rsidRPr="007D1C69" w:rsidTr="00027087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CB" w:rsidRPr="007D1C69" w:rsidRDefault="004003CB" w:rsidP="00142B59">
            <w:pPr>
              <w:widowControl w:val="0"/>
              <w:autoSpaceDE w:val="0"/>
              <w:autoSpaceDN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CB" w:rsidRPr="007D1C69" w:rsidRDefault="004003CB" w:rsidP="001962AE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CB" w:rsidRPr="007D1C69" w:rsidRDefault="009B017B" w:rsidP="00A80071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  <w:r w:rsidR="008126C1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B" w:rsidRPr="007D1C69" w:rsidRDefault="00EA5015" w:rsidP="00142B5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</w:t>
            </w:r>
            <w:r w:rsidR="008126C1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год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а</w:t>
            </w:r>
          </w:p>
        </w:tc>
      </w:tr>
      <w:tr w:rsidR="00EA5015" w:rsidRPr="007D1C69" w:rsidTr="00027087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15" w:rsidRPr="007D1C69" w:rsidRDefault="00EA5015" w:rsidP="00142B59">
            <w:pPr>
              <w:widowControl w:val="0"/>
              <w:autoSpaceDE w:val="0"/>
              <w:autoSpaceDN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proofErr w:type="spellStart"/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Патч</w:t>
            </w:r>
            <w:proofErr w:type="spellEnd"/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-корд не менее 1 м не более 5 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15" w:rsidRPr="007D1C69" w:rsidRDefault="00EA5015" w:rsidP="00EA5015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не более 15 единиц на Министерство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15" w:rsidRPr="007D1C69" w:rsidRDefault="00A82120" w:rsidP="00A80071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400</w:t>
            </w:r>
            <w:r w:rsidR="00EA5015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15" w:rsidRPr="007D1C69" w:rsidRDefault="00A232EF" w:rsidP="00A232E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</w:t>
            </w:r>
            <w:r w:rsidR="00E15FB6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лет</w:t>
            </w:r>
            <w:r w:rsidR="007470A1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27087" w:rsidRPr="007D1C69" w:rsidTr="00027087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7D1C69" w:rsidRDefault="00027087" w:rsidP="00142B59">
            <w:pPr>
              <w:widowControl w:val="0"/>
              <w:autoSpaceDE w:val="0"/>
              <w:autoSpaceDN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proofErr w:type="spellStart"/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Хаб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7D1C69" w:rsidRDefault="00027087" w:rsidP="0005188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не более </w:t>
            </w:r>
            <w:r w:rsidR="0005188F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5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</w:t>
            </w:r>
            <w:r w:rsidR="0005188F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единиц 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087" w:rsidRPr="007D1C69" w:rsidRDefault="00027087" w:rsidP="00ED366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</w:t>
            </w:r>
            <w:r w:rsidR="00040232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 </w:t>
            </w:r>
            <w:r w:rsidR="00ED3669"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2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7D1C69" w:rsidRDefault="00EC46FA" w:rsidP="00142B5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 год</w:t>
            </w:r>
          </w:p>
        </w:tc>
      </w:tr>
      <w:tr w:rsidR="008B5157" w:rsidRPr="007D1C69" w:rsidTr="00027087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57" w:rsidRPr="007D1C69" w:rsidRDefault="008B5157" w:rsidP="008B5157">
            <w:pPr>
              <w:widowControl w:val="0"/>
              <w:autoSpaceDE w:val="0"/>
              <w:autoSpaceDN w:val="0"/>
              <w:jc w:val="left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Колеса (ролики) для офисного кресла прорезиненные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57" w:rsidRPr="007D1C69" w:rsidRDefault="008B5157" w:rsidP="008B5157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комплект</w:t>
            </w:r>
            <w:r w:rsidRPr="007D1C69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в расчете на 1 работника Министерства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157" w:rsidRPr="007D1C69" w:rsidRDefault="00427105" w:rsidP="00ED366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57" w:rsidRPr="007D1C69" w:rsidRDefault="00427105" w:rsidP="00142B59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 год</w:t>
            </w:r>
          </w:p>
        </w:tc>
      </w:tr>
    </w:tbl>
    <w:p w:rsidR="00654113" w:rsidRPr="007D1C69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6772B2" w:rsidRPr="007D1C69" w:rsidRDefault="00EA0676" w:rsidP="007375B1">
      <w:pPr>
        <w:ind w:firstLine="709"/>
        <w:rPr>
          <w:rFonts w:ascii="PT Astra Serif" w:eastAsia="Times New Roman" w:hAnsi="PT Astra Serif"/>
          <w:sz w:val="22"/>
          <w:szCs w:val="22"/>
          <w:lang w:eastAsia="ru-RU"/>
        </w:rPr>
      </w:pPr>
      <w:proofErr w:type="gramStart"/>
      <w:r w:rsidRPr="007D1C69">
        <w:rPr>
          <w:rFonts w:ascii="PT Astra Serif" w:eastAsia="Times New Roman" w:hAnsi="PT Astra Serif"/>
          <w:sz w:val="22"/>
          <w:szCs w:val="22"/>
          <w:lang w:eastAsia="ru-RU"/>
        </w:rPr>
        <w:t>Примечание:</w:t>
      </w:r>
      <w:r w:rsidRPr="007D1C69">
        <w:rPr>
          <w:rFonts w:ascii="PT Astra Serif" w:eastAsia="Times New Roman" w:hAnsi="PT Astra Serif"/>
          <w:sz w:val="22"/>
          <w:szCs w:val="22"/>
          <w:lang w:eastAsia="ru-RU"/>
        </w:rPr>
        <w:tab/>
        <w:t xml:space="preserve">количество приобретаемых товаров для </w:t>
      </w:r>
      <w:r w:rsidR="00EC46FA" w:rsidRPr="007D1C69">
        <w:rPr>
          <w:rFonts w:ascii="PT Astra Serif" w:eastAsia="Times New Roman" w:hAnsi="PT Astra Serif"/>
          <w:sz w:val="22"/>
          <w:szCs w:val="22"/>
          <w:lang w:eastAsia="ru-RU"/>
        </w:rPr>
        <w:t xml:space="preserve">обеспечения нужд Министерства </w:t>
      </w:r>
      <w:r w:rsidRPr="007D1C69">
        <w:rPr>
          <w:rFonts w:ascii="PT Astra Serif" w:eastAsia="Times New Roman" w:hAnsi="PT Astra Serif"/>
          <w:sz w:val="22"/>
          <w:szCs w:val="22"/>
          <w:lang w:eastAsia="ru-RU"/>
        </w:rPr>
        <w:t>может отличаться от приведённого в зависимости от задач.</w:t>
      </w:r>
      <w:proofErr w:type="gramEnd"/>
      <w:r w:rsidRPr="007D1C69">
        <w:rPr>
          <w:rFonts w:ascii="PT Astra Serif" w:eastAsia="Times New Roman" w:hAnsi="PT Astra Serif"/>
          <w:sz w:val="22"/>
          <w:szCs w:val="22"/>
          <w:lang w:eastAsia="ru-RU"/>
        </w:rPr>
        <w:t xml:space="preserve"> При этом оплата товаров не указанных в настоящем Приложении, осуществляется в пределах доведенных лимитов бюджетных обязательств на обес</w:t>
      </w:r>
      <w:r w:rsidR="00896B0B" w:rsidRPr="007D1C69">
        <w:rPr>
          <w:rFonts w:ascii="PT Astra Serif" w:eastAsia="Times New Roman" w:hAnsi="PT Astra Serif"/>
          <w:sz w:val="22"/>
          <w:szCs w:val="22"/>
          <w:lang w:eastAsia="ru-RU"/>
        </w:rPr>
        <w:t>печение функций Министерства.</w:t>
      </w:r>
    </w:p>
    <w:p w:rsidR="006772B2" w:rsidRPr="007D1C69" w:rsidRDefault="006772B2" w:rsidP="002A0C3A">
      <w:pPr>
        <w:rPr>
          <w:rFonts w:ascii="PT Astra Serif" w:hAnsi="PT Astra Serif"/>
          <w:color w:val="000000"/>
          <w:spacing w:val="-12"/>
        </w:rPr>
      </w:pPr>
    </w:p>
    <w:p w:rsidR="00E5034A" w:rsidRPr="007D1C69" w:rsidRDefault="00027087" w:rsidP="00EC46FA">
      <w:pPr>
        <w:ind w:firstLine="708"/>
        <w:rPr>
          <w:rFonts w:ascii="PT Astra Serif" w:hAnsi="PT Astra Serif"/>
          <w:color w:val="000000"/>
          <w:spacing w:val="-12"/>
          <w:sz w:val="26"/>
          <w:szCs w:val="26"/>
        </w:rPr>
      </w:pPr>
      <w:r w:rsidRPr="007D1C69">
        <w:rPr>
          <w:rFonts w:ascii="PT Astra Serif" w:hAnsi="PT Astra Serif"/>
          <w:color w:val="000000"/>
          <w:spacing w:val="-12"/>
          <w:sz w:val="26"/>
          <w:szCs w:val="26"/>
        </w:rPr>
        <w:t xml:space="preserve">Закупка периодических печатных изданий и справочной литературы, </w:t>
      </w:r>
      <w:r w:rsidR="00642172" w:rsidRPr="007D1C69">
        <w:rPr>
          <w:rFonts w:ascii="PT Astra Serif" w:hAnsi="PT Astra Serif"/>
          <w:color w:val="000000"/>
          <w:spacing w:val="-12"/>
          <w:sz w:val="26"/>
          <w:szCs w:val="26"/>
        </w:rPr>
        <w:t xml:space="preserve">транспортных средств, </w:t>
      </w:r>
      <w:r w:rsidRPr="007D1C69">
        <w:rPr>
          <w:rFonts w:ascii="PT Astra Serif" w:hAnsi="PT Astra Serif"/>
          <w:color w:val="000000"/>
          <w:spacing w:val="-12"/>
          <w:sz w:val="26"/>
          <w:szCs w:val="26"/>
        </w:rPr>
        <w:t>хозяйственных товаров</w:t>
      </w:r>
      <w:r w:rsidR="00642172" w:rsidRPr="007D1C69">
        <w:rPr>
          <w:rFonts w:ascii="PT Astra Serif" w:hAnsi="PT Astra Serif"/>
          <w:color w:val="000000"/>
          <w:spacing w:val="-12"/>
          <w:sz w:val="26"/>
          <w:szCs w:val="26"/>
        </w:rPr>
        <w:t xml:space="preserve"> и принадлежностей, материальных запасов </w:t>
      </w:r>
      <w:r w:rsidR="00EC46FA" w:rsidRPr="007D1C69">
        <w:rPr>
          <w:rFonts w:ascii="PT Astra Serif" w:hAnsi="PT Astra Serif"/>
          <w:color w:val="000000"/>
          <w:spacing w:val="-12"/>
          <w:sz w:val="26"/>
          <w:szCs w:val="26"/>
        </w:rPr>
        <w:t xml:space="preserve">Министерством не </w:t>
      </w:r>
      <w:r w:rsidR="00642172" w:rsidRPr="007D1C69">
        <w:rPr>
          <w:rFonts w:ascii="PT Astra Serif" w:hAnsi="PT Astra Serif"/>
          <w:color w:val="000000"/>
          <w:spacing w:val="-12"/>
          <w:sz w:val="26"/>
          <w:szCs w:val="26"/>
        </w:rPr>
        <w:t>осуществляется.</w:t>
      </w:r>
    </w:p>
    <w:p w:rsidR="00E5034A" w:rsidRPr="007D1C69" w:rsidRDefault="00E5034A" w:rsidP="002A0C3A">
      <w:pPr>
        <w:rPr>
          <w:rFonts w:ascii="PT Astra Serif" w:hAnsi="PT Astra Serif"/>
          <w:color w:val="000000"/>
          <w:spacing w:val="-12"/>
          <w:sz w:val="26"/>
          <w:szCs w:val="26"/>
        </w:rPr>
      </w:pPr>
    </w:p>
    <w:p w:rsidR="00E5034A" w:rsidRPr="007D1C69" w:rsidRDefault="00E5034A" w:rsidP="002A0C3A">
      <w:pPr>
        <w:rPr>
          <w:rFonts w:ascii="PT Astra Serif" w:hAnsi="PT Astra Serif"/>
          <w:color w:val="000000"/>
          <w:spacing w:val="-12"/>
        </w:rPr>
      </w:pPr>
    </w:p>
    <w:p w:rsidR="00BA1F83" w:rsidRDefault="00BA1F83" w:rsidP="002A0C3A">
      <w:pPr>
        <w:rPr>
          <w:rFonts w:ascii="PT Astra Serif" w:hAnsi="PT Astra Serif"/>
          <w:color w:val="000000"/>
          <w:spacing w:val="-12"/>
        </w:rPr>
      </w:pPr>
    </w:p>
    <w:p w:rsidR="00BA1F83" w:rsidRDefault="00BA1F83" w:rsidP="002A0C3A">
      <w:pPr>
        <w:rPr>
          <w:rFonts w:ascii="PT Astra Serif" w:hAnsi="PT Astra Serif"/>
          <w:color w:val="000000"/>
          <w:spacing w:val="-12"/>
        </w:rPr>
      </w:pPr>
    </w:p>
    <w:p w:rsidR="00BA1F83" w:rsidRDefault="00BA1F83" w:rsidP="002A0C3A">
      <w:pPr>
        <w:rPr>
          <w:rFonts w:ascii="PT Astra Serif" w:hAnsi="PT Astra Serif"/>
          <w:color w:val="000000"/>
          <w:spacing w:val="-12"/>
        </w:rPr>
      </w:pPr>
    </w:p>
    <w:p w:rsidR="00BA1F83" w:rsidRDefault="00BA1F83" w:rsidP="002A0C3A">
      <w:pPr>
        <w:rPr>
          <w:rFonts w:ascii="PT Astra Serif" w:hAnsi="PT Astra Serif"/>
          <w:color w:val="000000"/>
          <w:spacing w:val="-12"/>
        </w:rPr>
      </w:pPr>
    </w:p>
    <w:p w:rsidR="00BA1F83" w:rsidRDefault="00BA1F83" w:rsidP="002A0C3A">
      <w:pPr>
        <w:rPr>
          <w:rFonts w:ascii="PT Astra Serif" w:hAnsi="PT Astra Serif"/>
          <w:color w:val="000000"/>
          <w:spacing w:val="-12"/>
        </w:rPr>
      </w:pPr>
    </w:p>
    <w:p w:rsidR="00BA1F83" w:rsidRDefault="00BA1F83" w:rsidP="002A0C3A">
      <w:pPr>
        <w:rPr>
          <w:rFonts w:ascii="PT Astra Serif" w:hAnsi="PT Astra Serif"/>
          <w:color w:val="000000"/>
          <w:spacing w:val="-12"/>
        </w:rPr>
      </w:pPr>
    </w:p>
    <w:p w:rsidR="00BA1F83" w:rsidRDefault="00BA1F83" w:rsidP="002A0C3A">
      <w:pPr>
        <w:rPr>
          <w:rFonts w:ascii="PT Astra Serif" w:hAnsi="PT Astra Serif"/>
          <w:color w:val="000000"/>
          <w:spacing w:val="-12"/>
        </w:rPr>
      </w:pPr>
    </w:p>
    <w:p w:rsidR="00BA1F83" w:rsidRDefault="00BA1F83" w:rsidP="002A0C3A">
      <w:pPr>
        <w:rPr>
          <w:rFonts w:ascii="PT Astra Serif" w:hAnsi="PT Astra Serif"/>
          <w:color w:val="000000"/>
          <w:spacing w:val="-12"/>
        </w:rPr>
      </w:pPr>
    </w:p>
    <w:p w:rsidR="00BA1F83" w:rsidRDefault="00BA1F83" w:rsidP="002A0C3A">
      <w:pPr>
        <w:rPr>
          <w:rFonts w:ascii="PT Astra Serif" w:hAnsi="PT Astra Serif"/>
          <w:color w:val="000000"/>
          <w:spacing w:val="-12"/>
        </w:rPr>
      </w:pPr>
    </w:p>
    <w:p w:rsidR="00BA1F83" w:rsidRDefault="00BA1F83" w:rsidP="002A0C3A">
      <w:pPr>
        <w:rPr>
          <w:rFonts w:ascii="PT Astra Serif" w:hAnsi="PT Astra Serif"/>
          <w:color w:val="000000"/>
          <w:spacing w:val="-12"/>
        </w:rPr>
      </w:pPr>
    </w:p>
    <w:p w:rsidR="00BA1F83" w:rsidRDefault="00BA1F83" w:rsidP="002A0C3A">
      <w:pPr>
        <w:rPr>
          <w:rFonts w:ascii="PT Astra Serif" w:hAnsi="PT Astra Serif"/>
          <w:color w:val="000000"/>
          <w:spacing w:val="-12"/>
        </w:rPr>
      </w:pPr>
    </w:p>
    <w:p w:rsidR="00BA1F83" w:rsidRDefault="00BA1F83" w:rsidP="002A0C3A">
      <w:pPr>
        <w:rPr>
          <w:rFonts w:ascii="PT Astra Serif" w:hAnsi="PT Astra Serif"/>
          <w:color w:val="000000"/>
          <w:spacing w:val="-12"/>
        </w:rPr>
      </w:pPr>
      <w:r>
        <w:rPr>
          <w:rFonts w:ascii="PT Astra Serif" w:hAnsi="PT Astra Serif"/>
          <w:color w:val="000000"/>
          <w:spacing w:val="-12"/>
        </w:rPr>
        <w:br w:type="page"/>
      </w:r>
    </w:p>
    <w:p w:rsidR="00BA1F83" w:rsidRDefault="00BA1F83" w:rsidP="00BA1F83">
      <w:pPr>
        <w:jc w:val="center"/>
        <w:rPr>
          <w:rFonts w:ascii="PT Astra Serif" w:hAnsi="PT Astra Serif"/>
          <w:b/>
          <w:color w:val="000000"/>
          <w:spacing w:val="-12"/>
        </w:rPr>
      </w:pPr>
      <w:r w:rsidRPr="00BA1F83">
        <w:rPr>
          <w:rFonts w:ascii="PT Astra Serif" w:hAnsi="PT Astra Serif"/>
          <w:b/>
          <w:color w:val="000000"/>
          <w:spacing w:val="-12"/>
        </w:rPr>
        <w:lastRenderedPageBreak/>
        <w:t>ПОЯСНИТЕЛЬНАЯ ЗАПИСКА</w:t>
      </w:r>
    </w:p>
    <w:p w:rsidR="00BA1F83" w:rsidRDefault="00BA1F83" w:rsidP="00BA1F83">
      <w:pPr>
        <w:jc w:val="center"/>
        <w:rPr>
          <w:rFonts w:ascii="PT Astra Serif" w:eastAsia="Times New Roman" w:hAnsi="PT Astra Serif"/>
          <w:b/>
          <w:lang w:eastAsia="ru-RU"/>
        </w:rPr>
      </w:pPr>
      <w:r>
        <w:rPr>
          <w:rFonts w:ascii="PT Astra Serif" w:hAnsi="PT Astra Serif"/>
          <w:b/>
          <w:color w:val="000000"/>
          <w:spacing w:val="-12"/>
        </w:rPr>
        <w:t>к проекту приказа «</w:t>
      </w:r>
      <w:r w:rsidRPr="00930667">
        <w:rPr>
          <w:rFonts w:ascii="PT Astra Serif" w:eastAsia="Times New Roman" w:hAnsi="PT Astra Serif"/>
          <w:b/>
          <w:lang w:eastAsia="ru-RU"/>
        </w:rPr>
        <w:t>Об утверждении нормативных затрат на обеспечение функций министерства культуры Саратовской области</w:t>
      </w:r>
      <w:r>
        <w:rPr>
          <w:rFonts w:ascii="PT Astra Serif" w:eastAsia="Times New Roman" w:hAnsi="PT Astra Serif"/>
          <w:b/>
          <w:lang w:eastAsia="ru-RU"/>
        </w:rPr>
        <w:t>»</w:t>
      </w:r>
    </w:p>
    <w:p w:rsidR="00BA1F83" w:rsidRDefault="00BA1F83" w:rsidP="00BA1F83">
      <w:pPr>
        <w:jc w:val="center"/>
        <w:rPr>
          <w:rFonts w:ascii="PT Astra Serif" w:eastAsia="Times New Roman" w:hAnsi="PT Astra Serif"/>
          <w:b/>
          <w:lang w:eastAsia="ru-RU"/>
        </w:rPr>
      </w:pPr>
    </w:p>
    <w:p w:rsidR="00BA1F83" w:rsidRDefault="00BA1F83" w:rsidP="00BA1F83">
      <w:pPr>
        <w:jc w:val="center"/>
        <w:rPr>
          <w:rFonts w:ascii="PT Astra Serif" w:eastAsia="Times New Roman" w:hAnsi="PT Astra Serif"/>
          <w:b/>
          <w:lang w:eastAsia="ru-RU"/>
        </w:rPr>
      </w:pPr>
    </w:p>
    <w:p w:rsidR="00BA1F83" w:rsidRPr="00F014F3" w:rsidRDefault="00BA1F83" w:rsidP="00F014F3">
      <w:pPr>
        <w:ind w:firstLine="709"/>
        <w:rPr>
          <w:rFonts w:ascii="PT Astra Serif" w:eastAsia="Times New Roman" w:hAnsi="PT Astra Serif"/>
        </w:rPr>
      </w:pPr>
      <w:proofErr w:type="gramStart"/>
      <w:r w:rsidRPr="00F014F3">
        <w:rPr>
          <w:rFonts w:ascii="PT Astra Serif" w:eastAsia="Times New Roman" w:hAnsi="PT Astra Serif"/>
        </w:rPr>
        <w:t xml:space="preserve">В соответствии с Правилами определения нормативных затрат </w:t>
      </w:r>
      <w:r w:rsidRPr="00F014F3">
        <w:rPr>
          <w:rFonts w:ascii="PT Astra Serif" w:eastAsia="Times New Roman" w:hAnsi="PT Astra Serif"/>
        </w:rPr>
        <w:br/>
        <w:t xml:space="preserve">на обеспечение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определенных в соответствии с Бюджетными кодексом Российской Федерации наиболее значимых учреждений науки, образования, культуры </w:t>
      </w:r>
      <w:r w:rsidRPr="00F014F3">
        <w:rPr>
          <w:rFonts w:ascii="PT Astra Serif" w:eastAsia="Times New Roman" w:hAnsi="PT Astra Serif"/>
        </w:rPr>
        <w:br/>
        <w:t xml:space="preserve">и здравоохранения, включая соответственно территориальные органы </w:t>
      </w:r>
      <w:r w:rsidRPr="00F014F3">
        <w:rPr>
          <w:rFonts w:ascii="PT Astra Serif" w:eastAsia="Times New Roman" w:hAnsi="PT Astra Serif"/>
        </w:rPr>
        <w:br/>
        <w:t>и подведомственные им казенные учреждения, утвержденны</w:t>
      </w:r>
      <w:r w:rsidR="00A447C4">
        <w:rPr>
          <w:rFonts w:ascii="PT Astra Serif" w:eastAsia="Times New Roman" w:hAnsi="PT Astra Serif"/>
        </w:rPr>
        <w:t>ми</w:t>
      </w:r>
      <w:r w:rsidRPr="00F014F3">
        <w:rPr>
          <w:rFonts w:ascii="PT Astra Serif" w:eastAsia="Times New Roman" w:hAnsi="PT Astra Serif"/>
        </w:rPr>
        <w:t xml:space="preserve"> постановлением Правительства Саратовской области от 31 декабря 2015</w:t>
      </w:r>
      <w:proofErr w:type="gramEnd"/>
      <w:r w:rsidRPr="00F014F3">
        <w:rPr>
          <w:rFonts w:ascii="PT Astra Serif" w:eastAsia="Times New Roman" w:hAnsi="PT Astra Serif"/>
        </w:rPr>
        <w:t xml:space="preserve"> года, министерством культуры Саратовской области разработан проект приказа «Об утверждении нормативных затрат на обеспечение функций министерства культуры Саратовской области».</w:t>
      </w:r>
    </w:p>
    <w:p w:rsidR="00F014F3" w:rsidRPr="00F014F3" w:rsidRDefault="00BA1F83" w:rsidP="00F014F3">
      <w:pPr>
        <w:ind w:firstLine="709"/>
        <w:rPr>
          <w:rFonts w:ascii="PT Astra Serif" w:eastAsia="Times New Roman" w:hAnsi="PT Astra Serif"/>
        </w:rPr>
      </w:pPr>
      <w:r w:rsidRPr="00F014F3">
        <w:rPr>
          <w:rFonts w:ascii="PT Astra Serif" w:eastAsia="Times New Roman" w:hAnsi="PT Astra Serif"/>
        </w:rPr>
        <w:t xml:space="preserve">Настоящим проектом приказа утверждаются нормативные затраты, которые будут применяться министерством культуры Саратовской области </w:t>
      </w:r>
      <w:r w:rsidR="00F014F3" w:rsidRPr="00F014F3">
        <w:rPr>
          <w:rFonts w:ascii="PT Astra Serif" w:eastAsia="Times New Roman" w:hAnsi="PT Astra Serif"/>
        </w:rPr>
        <w:t xml:space="preserve">для обоснования объекта и (или) объектов закупки товаров, работ, услуг </w:t>
      </w:r>
      <w:r w:rsidR="00F014F3" w:rsidRPr="00F014F3">
        <w:rPr>
          <w:rFonts w:ascii="PT Astra Serif" w:eastAsia="Times New Roman" w:hAnsi="PT Astra Serif"/>
        </w:rPr>
        <w:br/>
        <w:t xml:space="preserve">в соответствии с </w:t>
      </w:r>
      <w:r w:rsidR="00F014F3" w:rsidRPr="00F014F3">
        <w:rPr>
          <w:rFonts w:ascii="PT Astra Serif" w:eastAsia="Times New Roman" w:hAnsi="PT Astra Serif" w:cs="Calibri"/>
          <w:spacing w:val="2"/>
        </w:rPr>
        <w:t>Федеральным законом от 5 апреля 2013 года № 44-ФЗ</w:t>
      </w:r>
      <w:r w:rsidR="00F014F3" w:rsidRPr="00F014F3">
        <w:rPr>
          <w:rFonts w:ascii="PT Astra Serif" w:eastAsia="Times New Roman" w:hAnsi="PT Astra Serif" w:cs="Calibri"/>
          <w:spacing w:val="2"/>
        </w:rPr>
        <w:br/>
        <w:t xml:space="preserve">«О контрактной системе в сфере закупок товаров, работ, услуг </w:t>
      </w:r>
      <w:r w:rsidR="00F014F3" w:rsidRPr="00F014F3">
        <w:rPr>
          <w:rFonts w:ascii="PT Astra Serif" w:eastAsia="Times New Roman" w:hAnsi="PT Astra Serif" w:cs="Calibri"/>
          <w:spacing w:val="2"/>
        </w:rPr>
        <w:br/>
        <w:t>для обеспечения государственных и муниципальных нужд»</w:t>
      </w:r>
      <w:r w:rsidR="00A447C4">
        <w:rPr>
          <w:rFonts w:ascii="PT Astra Serif" w:eastAsia="Times New Roman" w:hAnsi="PT Astra Serif" w:cs="Calibri"/>
          <w:spacing w:val="2"/>
        </w:rPr>
        <w:t>.</w:t>
      </w:r>
    </w:p>
    <w:p w:rsidR="00BA1F83" w:rsidRPr="00BA1F83" w:rsidRDefault="00BA1F83" w:rsidP="00F014F3">
      <w:pPr>
        <w:ind w:firstLine="426"/>
        <w:rPr>
          <w:rFonts w:ascii="PT Astra Serif" w:eastAsia="Times New Roman" w:hAnsi="PT Astra Serif"/>
        </w:rPr>
      </w:pPr>
    </w:p>
    <w:p w:rsidR="00BA1F83" w:rsidRDefault="00BA1F83" w:rsidP="00BA1F83">
      <w:pPr>
        <w:jc w:val="center"/>
        <w:rPr>
          <w:rFonts w:ascii="PT Astra Serif" w:eastAsia="Times New Roman" w:hAnsi="PT Astra Serif"/>
          <w:b/>
          <w:lang w:eastAsia="ru-RU"/>
        </w:rPr>
      </w:pPr>
    </w:p>
    <w:p w:rsidR="00BA1F83" w:rsidRPr="00BA1F83" w:rsidRDefault="00BA1F83" w:rsidP="00BA1F83">
      <w:pPr>
        <w:rPr>
          <w:rFonts w:ascii="PT Astra Serif" w:hAnsi="PT Astra Serif"/>
          <w:b/>
          <w:color w:val="000000"/>
          <w:spacing w:val="-12"/>
        </w:rPr>
      </w:pPr>
    </w:p>
    <w:sectPr w:rsidR="00BA1F83" w:rsidRPr="00BA1F83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72" w:rsidRDefault="002A5472">
      <w:r>
        <w:separator/>
      </w:r>
    </w:p>
  </w:endnote>
  <w:endnote w:type="continuationSeparator" w:id="0">
    <w:p w:rsidR="002A5472" w:rsidRDefault="002A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72" w:rsidRDefault="002A5472">
      <w:r>
        <w:separator/>
      </w:r>
    </w:p>
  </w:footnote>
  <w:footnote w:type="continuationSeparator" w:id="0">
    <w:p w:rsidR="002A5472" w:rsidRDefault="002A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60" w:rsidRDefault="004C7960" w:rsidP="003A783D">
    <w:pPr>
      <w:pStyle w:val="a3"/>
      <w:framePr w:wrap="around" w:vAnchor="text" w:hAnchor="margin" w:xAlign="center" w:y="1"/>
      <w:rPr>
        <w:rStyle w:val="a9"/>
        <w:rFonts w:eastAsia="Calibri"/>
      </w:rPr>
    </w:pPr>
    <w:r>
      <w:rPr>
        <w:rStyle w:val="a9"/>
        <w:rFonts w:eastAsia="Calibri"/>
      </w:rPr>
      <w:fldChar w:fldCharType="begin"/>
    </w:r>
    <w:r>
      <w:rPr>
        <w:rStyle w:val="a9"/>
        <w:rFonts w:eastAsia="Calibri"/>
      </w:rPr>
      <w:instrText xml:space="preserve">PAGE  </w:instrText>
    </w:r>
    <w:r>
      <w:rPr>
        <w:rStyle w:val="a9"/>
        <w:rFonts w:eastAsia="Calibri"/>
      </w:rPr>
      <w:fldChar w:fldCharType="end"/>
    </w:r>
  </w:p>
  <w:p w:rsidR="004C7960" w:rsidRDefault="004C79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60" w:rsidRPr="00C53D25" w:rsidRDefault="004C7960" w:rsidP="00B02E02">
    <w:pPr>
      <w:pStyle w:val="a3"/>
      <w:jc w:val="right"/>
      <w:rPr>
        <w:rFonts w:ascii="PT Astra Serif" w:hAnsi="PT Astra Serif"/>
        <w:sz w:val="32"/>
        <w:szCs w:val="32"/>
      </w:rPr>
    </w:pPr>
    <w:r w:rsidRPr="00C53D25">
      <w:rPr>
        <w:rFonts w:ascii="PT Astra Serif" w:hAnsi="PT Astra Serif"/>
        <w:sz w:val="32"/>
        <w:szCs w:val="32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60" w:rsidRPr="00C53D25" w:rsidRDefault="004C7960" w:rsidP="004B1F50">
    <w:pPr>
      <w:pStyle w:val="a3"/>
      <w:jc w:val="right"/>
      <w:rPr>
        <w:rFonts w:ascii="PT Astra Serif" w:hAnsi="PT Astra Serif"/>
        <w:sz w:val="32"/>
        <w:szCs w:val="32"/>
      </w:rPr>
    </w:pPr>
    <w:r w:rsidRPr="00C53D25">
      <w:rPr>
        <w:rFonts w:ascii="PT Astra Serif" w:hAnsi="PT Astra Serif"/>
        <w:sz w:val="32"/>
        <w:szCs w:val="32"/>
      </w:rPr>
      <w:t>ПРОЕКТ</w:t>
    </w:r>
  </w:p>
  <w:p w:rsidR="004C7960" w:rsidRDefault="004C79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564"/>
    <w:multiLevelType w:val="hybridMultilevel"/>
    <w:tmpl w:val="7980BDE6"/>
    <w:lvl w:ilvl="0" w:tplc="41BC4222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F5EFF"/>
    <w:multiLevelType w:val="hybridMultilevel"/>
    <w:tmpl w:val="77E04344"/>
    <w:lvl w:ilvl="0" w:tplc="01F44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125C"/>
    <w:multiLevelType w:val="hybridMultilevel"/>
    <w:tmpl w:val="5550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2EB6"/>
    <w:multiLevelType w:val="hybridMultilevel"/>
    <w:tmpl w:val="8702C72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0651"/>
    <w:multiLevelType w:val="hybridMultilevel"/>
    <w:tmpl w:val="4980335C"/>
    <w:lvl w:ilvl="0" w:tplc="283A8E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82D50"/>
    <w:multiLevelType w:val="hybridMultilevel"/>
    <w:tmpl w:val="94562D2C"/>
    <w:lvl w:ilvl="0" w:tplc="2872F9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73B59"/>
    <w:multiLevelType w:val="hybridMultilevel"/>
    <w:tmpl w:val="802A555C"/>
    <w:lvl w:ilvl="0" w:tplc="F4F26D4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B40E9A"/>
    <w:multiLevelType w:val="hybridMultilevel"/>
    <w:tmpl w:val="2B5E06B8"/>
    <w:lvl w:ilvl="0" w:tplc="80E44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E50424"/>
    <w:multiLevelType w:val="hybridMultilevel"/>
    <w:tmpl w:val="D10EACC2"/>
    <w:lvl w:ilvl="0" w:tplc="1696DB9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17231B"/>
    <w:multiLevelType w:val="hybridMultilevel"/>
    <w:tmpl w:val="AD6479E4"/>
    <w:lvl w:ilvl="0" w:tplc="A4E42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36B3C"/>
    <w:multiLevelType w:val="multilevel"/>
    <w:tmpl w:val="AE8E08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676848C8"/>
    <w:multiLevelType w:val="hybridMultilevel"/>
    <w:tmpl w:val="555077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3750F"/>
    <w:multiLevelType w:val="hybridMultilevel"/>
    <w:tmpl w:val="F22E95B8"/>
    <w:lvl w:ilvl="0" w:tplc="3E6E589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B5749E"/>
    <w:multiLevelType w:val="multilevel"/>
    <w:tmpl w:val="C8D08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1F8F"/>
    <w:rsid w:val="00006C74"/>
    <w:rsid w:val="00020D39"/>
    <w:rsid w:val="00027087"/>
    <w:rsid w:val="0003034C"/>
    <w:rsid w:val="00032225"/>
    <w:rsid w:val="000348CF"/>
    <w:rsid w:val="00037CDE"/>
    <w:rsid w:val="00040232"/>
    <w:rsid w:val="000413E6"/>
    <w:rsid w:val="00043842"/>
    <w:rsid w:val="0005188C"/>
    <w:rsid w:val="0005188F"/>
    <w:rsid w:val="00060466"/>
    <w:rsid w:val="00064FF0"/>
    <w:rsid w:val="00065595"/>
    <w:rsid w:val="000740AA"/>
    <w:rsid w:val="000768DE"/>
    <w:rsid w:val="00082088"/>
    <w:rsid w:val="000823BF"/>
    <w:rsid w:val="00082619"/>
    <w:rsid w:val="0008274C"/>
    <w:rsid w:val="000833D8"/>
    <w:rsid w:val="00091899"/>
    <w:rsid w:val="000B281B"/>
    <w:rsid w:val="000B468E"/>
    <w:rsid w:val="000B4960"/>
    <w:rsid w:val="000B6843"/>
    <w:rsid w:val="000B6D4D"/>
    <w:rsid w:val="000C4A7C"/>
    <w:rsid w:val="000E3C28"/>
    <w:rsid w:val="000F62F5"/>
    <w:rsid w:val="00101B7D"/>
    <w:rsid w:val="00105F37"/>
    <w:rsid w:val="00107879"/>
    <w:rsid w:val="00107B48"/>
    <w:rsid w:val="00120F88"/>
    <w:rsid w:val="0012460E"/>
    <w:rsid w:val="00125B27"/>
    <w:rsid w:val="0012764A"/>
    <w:rsid w:val="0013305D"/>
    <w:rsid w:val="001376E3"/>
    <w:rsid w:val="00142969"/>
    <w:rsid w:val="00142B59"/>
    <w:rsid w:val="00147D1C"/>
    <w:rsid w:val="001509C9"/>
    <w:rsid w:val="00154D34"/>
    <w:rsid w:val="00156125"/>
    <w:rsid w:val="00160625"/>
    <w:rsid w:val="00161490"/>
    <w:rsid w:val="0016297E"/>
    <w:rsid w:val="001704B6"/>
    <w:rsid w:val="00174A52"/>
    <w:rsid w:val="00175947"/>
    <w:rsid w:val="00180F0F"/>
    <w:rsid w:val="001857EA"/>
    <w:rsid w:val="00186659"/>
    <w:rsid w:val="00186FE8"/>
    <w:rsid w:val="00192930"/>
    <w:rsid w:val="0019545C"/>
    <w:rsid w:val="00195967"/>
    <w:rsid w:val="001962AE"/>
    <w:rsid w:val="00197D03"/>
    <w:rsid w:val="00197D63"/>
    <w:rsid w:val="001A449B"/>
    <w:rsid w:val="001A6960"/>
    <w:rsid w:val="001B00E6"/>
    <w:rsid w:val="001B6410"/>
    <w:rsid w:val="001B755D"/>
    <w:rsid w:val="001C1928"/>
    <w:rsid w:val="001D08A6"/>
    <w:rsid w:val="001D1FFD"/>
    <w:rsid w:val="001D598F"/>
    <w:rsid w:val="001E011D"/>
    <w:rsid w:val="001E4390"/>
    <w:rsid w:val="001F0193"/>
    <w:rsid w:val="00200AC8"/>
    <w:rsid w:val="002016E0"/>
    <w:rsid w:val="00205388"/>
    <w:rsid w:val="00215365"/>
    <w:rsid w:val="0022042A"/>
    <w:rsid w:val="00221E61"/>
    <w:rsid w:val="00222DB1"/>
    <w:rsid w:val="002249C6"/>
    <w:rsid w:val="00224CE7"/>
    <w:rsid w:val="00231EEC"/>
    <w:rsid w:val="00236C2D"/>
    <w:rsid w:val="00237A92"/>
    <w:rsid w:val="00243BA0"/>
    <w:rsid w:val="00245FE4"/>
    <w:rsid w:val="00257351"/>
    <w:rsid w:val="00261014"/>
    <w:rsid w:val="002610AE"/>
    <w:rsid w:val="00262792"/>
    <w:rsid w:val="00262F72"/>
    <w:rsid w:val="002718E2"/>
    <w:rsid w:val="00274233"/>
    <w:rsid w:val="002763FF"/>
    <w:rsid w:val="0028285F"/>
    <w:rsid w:val="002907DD"/>
    <w:rsid w:val="002A0C3A"/>
    <w:rsid w:val="002A4EFE"/>
    <w:rsid w:val="002A4F3E"/>
    <w:rsid w:val="002A5472"/>
    <w:rsid w:val="002A5BDC"/>
    <w:rsid w:val="002B0BF8"/>
    <w:rsid w:val="002B613A"/>
    <w:rsid w:val="002C116E"/>
    <w:rsid w:val="002C1FC2"/>
    <w:rsid w:val="002C29D8"/>
    <w:rsid w:val="002D1AB9"/>
    <w:rsid w:val="002D2B94"/>
    <w:rsid w:val="002D69F1"/>
    <w:rsid w:val="002E45B2"/>
    <w:rsid w:val="002E71F9"/>
    <w:rsid w:val="002F4819"/>
    <w:rsid w:val="002F77D6"/>
    <w:rsid w:val="00303D13"/>
    <w:rsid w:val="00306742"/>
    <w:rsid w:val="003201ED"/>
    <w:rsid w:val="0032303D"/>
    <w:rsid w:val="0032339D"/>
    <w:rsid w:val="003264B6"/>
    <w:rsid w:val="00340A60"/>
    <w:rsid w:val="00341321"/>
    <w:rsid w:val="003443A2"/>
    <w:rsid w:val="00345387"/>
    <w:rsid w:val="003465A4"/>
    <w:rsid w:val="003521C1"/>
    <w:rsid w:val="00353911"/>
    <w:rsid w:val="00357D99"/>
    <w:rsid w:val="003617FE"/>
    <w:rsid w:val="0036617F"/>
    <w:rsid w:val="00373992"/>
    <w:rsid w:val="0037577E"/>
    <w:rsid w:val="003806F7"/>
    <w:rsid w:val="003969C0"/>
    <w:rsid w:val="003A641D"/>
    <w:rsid w:val="003A783D"/>
    <w:rsid w:val="003A7DE1"/>
    <w:rsid w:val="003B39E0"/>
    <w:rsid w:val="003B3F80"/>
    <w:rsid w:val="003B577A"/>
    <w:rsid w:val="003C335E"/>
    <w:rsid w:val="003C33F8"/>
    <w:rsid w:val="003C3DF5"/>
    <w:rsid w:val="003D1BEB"/>
    <w:rsid w:val="003E20F8"/>
    <w:rsid w:val="003E3D0C"/>
    <w:rsid w:val="003E6B49"/>
    <w:rsid w:val="003F14A9"/>
    <w:rsid w:val="003F362E"/>
    <w:rsid w:val="003F557A"/>
    <w:rsid w:val="003F56F0"/>
    <w:rsid w:val="003F5BD2"/>
    <w:rsid w:val="004003CB"/>
    <w:rsid w:val="00403D72"/>
    <w:rsid w:val="004046D3"/>
    <w:rsid w:val="00405687"/>
    <w:rsid w:val="0040748C"/>
    <w:rsid w:val="00414457"/>
    <w:rsid w:val="00416801"/>
    <w:rsid w:val="00423128"/>
    <w:rsid w:val="004236EB"/>
    <w:rsid w:val="00427105"/>
    <w:rsid w:val="00431B1D"/>
    <w:rsid w:val="00433D40"/>
    <w:rsid w:val="00433EBB"/>
    <w:rsid w:val="004402F6"/>
    <w:rsid w:val="0045171A"/>
    <w:rsid w:val="0045405A"/>
    <w:rsid w:val="004649B0"/>
    <w:rsid w:val="00464F5B"/>
    <w:rsid w:val="004827D2"/>
    <w:rsid w:val="0048353A"/>
    <w:rsid w:val="0048415B"/>
    <w:rsid w:val="0049214D"/>
    <w:rsid w:val="00492583"/>
    <w:rsid w:val="00495E77"/>
    <w:rsid w:val="004A09BF"/>
    <w:rsid w:val="004A3943"/>
    <w:rsid w:val="004A776E"/>
    <w:rsid w:val="004B11D3"/>
    <w:rsid w:val="004B1617"/>
    <w:rsid w:val="004B1F50"/>
    <w:rsid w:val="004B37E4"/>
    <w:rsid w:val="004B4BEA"/>
    <w:rsid w:val="004C0736"/>
    <w:rsid w:val="004C4473"/>
    <w:rsid w:val="004C577D"/>
    <w:rsid w:val="004C5C08"/>
    <w:rsid w:val="004C7960"/>
    <w:rsid w:val="004D0375"/>
    <w:rsid w:val="004E53E7"/>
    <w:rsid w:val="004F182B"/>
    <w:rsid w:val="00500632"/>
    <w:rsid w:val="00505893"/>
    <w:rsid w:val="0050699F"/>
    <w:rsid w:val="005112C2"/>
    <w:rsid w:val="0051153F"/>
    <w:rsid w:val="00514642"/>
    <w:rsid w:val="00515B65"/>
    <w:rsid w:val="00515D3B"/>
    <w:rsid w:val="00516720"/>
    <w:rsid w:val="00517500"/>
    <w:rsid w:val="005225FF"/>
    <w:rsid w:val="00523C1A"/>
    <w:rsid w:val="00526975"/>
    <w:rsid w:val="00532932"/>
    <w:rsid w:val="00535B8A"/>
    <w:rsid w:val="00543459"/>
    <w:rsid w:val="00550BC6"/>
    <w:rsid w:val="00553AAD"/>
    <w:rsid w:val="00561EE1"/>
    <w:rsid w:val="00563D27"/>
    <w:rsid w:val="00576B21"/>
    <w:rsid w:val="005770EE"/>
    <w:rsid w:val="00580FD7"/>
    <w:rsid w:val="00585157"/>
    <w:rsid w:val="0058576F"/>
    <w:rsid w:val="00586165"/>
    <w:rsid w:val="00591835"/>
    <w:rsid w:val="00591BA7"/>
    <w:rsid w:val="00591DF7"/>
    <w:rsid w:val="00592D54"/>
    <w:rsid w:val="005A2D8B"/>
    <w:rsid w:val="005B4E35"/>
    <w:rsid w:val="005B771D"/>
    <w:rsid w:val="005C123A"/>
    <w:rsid w:val="005C1E81"/>
    <w:rsid w:val="005C6438"/>
    <w:rsid w:val="005D504F"/>
    <w:rsid w:val="005E49E1"/>
    <w:rsid w:val="00600F98"/>
    <w:rsid w:val="006019D2"/>
    <w:rsid w:val="00602B48"/>
    <w:rsid w:val="006061A9"/>
    <w:rsid w:val="0061191F"/>
    <w:rsid w:val="00624BC1"/>
    <w:rsid w:val="00642172"/>
    <w:rsid w:val="00647B6E"/>
    <w:rsid w:val="00652AE5"/>
    <w:rsid w:val="00653A11"/>
    <w:rsid w:val="00654113"/>
    <w:rsid w:val="00656E0D"/>
    <w:rsid w:val="006607B0"/>
    <w:rsid w:val="00665EE9"/>
    <w:rsid w:val="00672893"/>
    <w:rsid w:val="006772B2"/>
    <w:rsid w:val="00685926"/>
    <w:rsid w:val="0069138D"/>
    <w:rsid w:val="00695194"/>
    <w:rsid w:val="006B31DE"/>
    <w:rsid w:val="006B5278"/>
    <w:rsid w:val="006C374B"/>
    <w:rsid w:val="006C7EBB"/>
    <w:rsid w:val="006D11E3"/>
    <w:rsid w:val="006D779F"/>
    <w:rsid w:val="006E11A1"/>
    <w:rsid w:val="006E2B6C"/>
    <w:rsid w:val="006F31F4"/>
    <w:rsid w:val="006F7785"/>
    <w:rsid w:val="00704D78"/>
    <w:rsid w:val="00714F5E"/>
    <w:rsid w:val="0072347B"/>
    <w:rsid w:val="007263EE"/>
    <w:rsid w:val="007375B1"/>
    <w:rsid w:val="007452F2"/>
    <w:rsid w:val="007470A1"/>
    <w:rsid w:val="0075511E"/>
    <w:rsid w:val="007559B8"/>
    <w:rsid w:val="00760278"/>
    <w:rsid w:val="007657E2"/>
    <w:rsid w:val="0076634B"/>
    <w:rsid w:val="00766519"/>
    <w:rsid w:val="00770503"/>
    <w:rsid w:val="007707EA"/>
    <w:rsid w:val="00775C02"/>
    <w:rsid w:val="007831BE"/>
    <w:rsid w:val="007863F2"/>
    <w:rsid w:val="0078656F"/>
    <w:rsid w:val="007941CB"/>
    <w:rsid w:val="0079602C"/>
    <w:rsid w:val="00796CD7"/>
    <w:rsid w:val="007B14BF"/>
    <w:rsid w:val="007B71D5"/>
    <w:rsid w:val="007D1C69"/>
    <w:rsid w:val="007D31C6"/>
    <w:rsid w:val="007E48F1"/>
    <w:rsid w:val="007F0E88"/>
    <w:rsid w:val="007F2853"/>
    <w:rsid w:val="008049BC"/>
    <w:rsid w:val="00806C5C"/>
    <w:rsid w:val="008079D3"/>
    <w:rsid w:val="00810F19"/>
    <w:rsid w:val="00811AFE"/>
    <w:rsid w:val="008126C1"/>
    <w:rsid w:val="0081458B"/>
    <w:rsid w:val="00832146"/>
    <w:rsid w:val="0083340F"/>
    <w:rsid w:val="008363D7"/>
    <w:rsid w:val="008468D8"/>
    <w:rsid w:val="00847490"/>
    <w:rsid w:val="00856056"/>
    <w:rsid w:val="008571AF"/>
    <w:rsid w:val="00860A83"/>
    <w:rsid w:val="00867618"/>
    <w:rsid w:val="00875E47"/>
    <w:rsid w:val="00877EAE"/>
    <w:rsid w:val="00881AB8"/>
    <w:rsid w:val="00895E18"/>
    <w:rsid w:val="00896B0B"/>
    <w:rsid w:val="00897404"/>
    <w:rsid w:val="0089762E"/>
    <w:rsid w:val="008A167D"/>
    <w:rsid w:val="008B4689"/>
    <w:rsid w:val="008B5157"/>
    <w:rsid w:val="008B63F6"/>
    <w:rsid w:val="008B7344"/>
    <w:rsid w:val="008C2B9B"/>
    <w:rsid w:val="008C3B3D"/>
    <w:rsid w:val="008C3C0C"/>
    <w:rsid w:val="008C5107"/>
    <w:rsid w:val="008D5E57"/>
    <w:rsid w:val="008E2187"/>
    <w:rsid w:val="008F0CBC"/>
    <w:rsid w:val="008F1B5C"/>
    <w:rsid w:val="008F28A4"/>
    <w:rsid w:val="008F57FC"/>
    <w:rsid w:val="008F611A"/>
    <w:rsid w:val="008F75DC"/>
    <w:rsid w:val="009012AA"/>
    <w:rsid w:val="009039D5"/>
    <w:rsid w:val="0090526A"/>
    <w:rsid w:val="00906C80"/>
    <w:rsid w:val="00907537"/>
    <w:rsid w:val="00911581"/>
    <w:rsid w:val="00916C04"/>
    <w:rsid w:val="00920C85"/>
    <w:rsid w:val="0092376F"/>
    <w:rsid w:val="0092414F"/>
    <w:rsid w:val="00926ED7"/>
    <w:rsid w:val="00927F82"/>
    <w:rsid w:val="00930667"/>
    <w:rsid w:val="00933231"/>
    <w:rsid w:val="009405E5"/>
    <w:rsid w:val="00941E80"/>
    <w:rsid w:val="009453C5"/>
    <w:rsid w:val="00945413"/>
    <w:rsid w:val="00961604"/>
    <w:rsid w:val="00962FB0"/>
    <w:rsid w:val="00966A89"/>
    <w:rsid w:val="0096772E"/>
    <w:rsid w:val="009843CF"/>
    <w:rsid w:val="00990ECC"/>
    <w:rsid w:val="009A256B"/>
    <w:rsid w:val="009A354D"/>
    <w:rsid w:val="009A508C"/>
    <w:rsid w:val="009A6116"/>
    <w:rsid w:val="009B017B"/>
    <w:rsid w:val="009C7E3A"/>
    <w:rsid w:val="009D125F"/>
    <w:rsid w:val="009E225C"/>
    <w:rsid w:val="009E5FC5"/>
    <w:rsid w:val="009E7EAC"/>
    <w:rsid w:val="009F040D"/>
    <w:rsid w:val="009F5202"/>
    <w:rsid w:val="009F554A"/>
    <w:rsid w:val="00A008EF"/>
    <w:rsid w:val="00A02C4D"/>
    <w:rsid w:val="00A10B70"/>
    <w:rsid w:val="00A14079"/>
    <w:rsid w:val="00A15AD5"/>
    <w:rsid w:val="00A1704D"/>
    <w:rsid w:val="00A232EF"/>
    <w:rsid w:val="00A24F62"/>
    <w:rsid w:val="00A30163"/>
    <w:rsid w:val="00A35AE6"/>
    <w:rsid w:val="00A36B11"/>
    <w:rsid w:val="00A3760D"/>
    <w:rsid w:val="00A433E9"/>
    <w:rsid w:val="00A447C4"/>
    <w:rsid w:val="00A45406"/>
    <w:rsid w:val="00A479E4"/>
    <w:rsid w:val="00A51C2B"/>
    <w:rsid w:val="00A52763"/>
    <w:rsid w:val="00A55D1C"/>
    <w:rsid w:val="00A602AE"/>
    <w:rsid w:val="00A60DE8"/>
    <w:rsid w:val="00A6450A"/>
    <w:rsid w:val="00A64C61"/>
    <w:rsid w:val="00A75758"/>
    <w:rsid w:val="00A80071"/>
    <w:rsid w:val="00A82120"/>
    <w:rsid w:val="00A8372C"/>
    <w:rsid w:val="00A8681D"/>
    <w:rsid w:val="00A9250A"/>
    <w:rsid w:val="00AB4F28"/>
    <w:rsid w:val="00AB5971"/>
    <w:rsid w:val="00AB65AD"/>
    <w:rsid w:val="00AC5159"/>
    <w:rsid w:val="00AD10A8"/>
    <w:rsid w:val="00AD293F"/>
    <w:rsid w:val="00AD2F07"/>
    <w:rsid w:val="00AD65BC"/>
    <w:rsid w:val="00AD6ABD"/>
    <w:rsid w:val="00AD73CE"/>
    <w:rsid w:val="00AE1737"/>
    <w:rsid w:val="00AE4A21"/>
    <w:rsid w:val="00AE4B69"/>
    <w:rsid w:val="00B02E02"/>
    <w:rsid w:val="00B1125F"/>
    <w:rsid w:val="00B12342"/>
    <w:rsid w:val="00B15C42"/>
    <w:rsid w:val="00B20925"/>
    <w:rsid w:val="00B269AE"/>
    <w:rsid w:val="00B4794C"/>
    <w:rsid w:val="00B50801"/>
    <w:rsid w:val="00B511E9"/>
    <w:rsid w:val="00B52736"/>
    <w:rsid w:val="00B63805"/>
    <w:rsid w:val="00B63F30"/>
    <w:rsid w:val="00B65C55"/>
    <w:rsid w:val="00B6717A"/>
    <w:rsid w:val="00B73D15"/>
    <w:rsid w:val="00B82C17"/>
    <w:rsid w:val="00B8395B"/>
    <w:rsid w:val="00B922E3"/>
    <w:rsid w:val="00BA1F83"/>
    <w:rsid w:val="00BA2097"/>
    <w:rsid w:val="00BA686E"/>
    <w:rsid w:val="00BB1996"/>
    <w:rsid w:val="00BB1F02"/>
    <w:rsid w:val="00BD471A"/>
    <w:rsid w:val="00BD4928"/>
    <w:rsid w:val="00BD6759"/>
    <w:rsid w:val="00BE24EC"/>
    <w:rsid w:val="00BE35F7"/>
    <w:rsid w:val="00BE5933"/>
    <w:rsid w:val="00BF542C"/>
    <w:rsid w:val="00C079DF"/>
    <w:rsid w:val="00C10EB0"/>
    <w:rsid w:val="00C14A88"/>
    <w:rsid w:val="00C205DB"/>
    <w:rsid w:val="00C20784"/>
    <w:rsid w:val="00C254F9"/>
    <w:rsid w:val="00C309EE"/>
    <w:rsid w:val="00C322CC"/>
    <w:rsid w:val="00C32401"/>
    <w:rsid w:val="00C32DB0"/>
    <w:rsid w:val="00C33115"/>
    <w:rsid w:val="00C407A5"/>
    <w:rsid w:val="00C40CBC"/>
    <w:rsid w:val="00C4299E"/>
    <w:rsid w:val="00C4500A"/>
    <w:rsid w:val="00C478E8"/>
    <w:rsid w:val="00C51C97"/>
    <w:rsid w:val="00C53D25"/>
    <w:rsid w:val="00C54011"/>
    <w:rsid w:val="00C5485C"/>
    <w:rsid w:val="00C6287B"/>
    <w:rsid w:val="00C6378B"/>
    <w:rsid w:val="00C66C3B"/>
    <w:rsid w:val="00C8222A"/>
    <w:rsid w:val="00C84742"/>
    <w:rsid w:val="00C93D31"/>
    <w:rsid w:val="00C9503A"/>
    <w:rsid w:val="00CA3068"/>
    <w:rsid w:val="00CA3126"/>
    <w:rsid w:val="00CA3A4A"/>
    <w:rsid w:val="00CB0297"/>
    <w:rsid w:val="00CB4CE8"/>
    <w:rsid w:val="00CB654A"/>
    <w:rsid w:val="00CC0AD1"/>
    <w:rsid w:val="00CC1647"/>
    <w:rsid w:val="00CC56B0"/>
    <w:rsid w:val="00CD3DF7"/>
    <w:rsid w:val="00CD7A00"/>
    <w:rsid w:val="00CE2AFD"/>
    <w:rsid w:val="00CE5546"/>
    <w:rsid w:val="00CE5D92"/>
    <w:rsid w:val="00CE712B"/>
    <w:rsid w:val="00CF131E"/>
    <w:rsid w:val="00CF3582"/>
    <w:rsid w:val="00D008A8"/>
    <w:rsid w:val="00D01BD3"/>
    <w:rsid w:val="00D10A16"/>
    <w:rsid w:val="00D126F5"/>
    <w:rsid w:val="00D128D8"/>
    <w:rsid w:val="00D154A9"/>
    <w:rsid w:val="00D21752"/>
    <w:rsid w:val="00D225C2"/>
    <w:rsid w:val="00D229AC"/>
    <w:rsid w:val="00D27977"/>
    <w:rsid w:val="00D340AC"/>
    <w:rsid w:val="00D37823"/>
    <w:rsid w:val="00D44BF0"/>
    <w:rsid w:val="00D45C1F"/>
    <w:rsid w:val="00D63738"/>
    <w:rsid w:val="00D65FC5"/>
    <w:rsid w:val="00D663E6"/>
    <w:rsid w:val="00D66EAC"/>
    <w:rsid w:val="00D715A5"/>
    <w:rsid w:val="00D76EEE"/>
    <w:rsid w:val="00D82059"/>
    <w:rsid w:val="00D84CB0"/>
    <w:rsid w:val="00D90F55"/>
    <w:rsid w:val="00D92FF2"/>
    <w:rsid w:val="00D95C98"/>
    <w:rsid w:val="00DA1220"/>
    <w:rsid w:val="00DA1C6B"/>
    <w:rsid w:val="00DA6146"/>
    <w:rsid w:val="00DA7C23"/>
    <w:rsid w:val="00DC26FA"/>
    <w:rsid w:val="00DC2842"/>
    <w:rsid w:val="00DC68A4"/>
    <w:rsid w:val="00DC7AB1"/>
    <w:rsid w:val="00DD6492"/>
    <w:rsid w:val="00DE172D"/>
    <w:rsid w:val="00DE2AA7"/>
    <w:rsid w:val="00DF70CF"/>
    <w:rsid w:val="00E10C29"/>
    <w:rsid w:val="00E11E77"/>
    <w:rsid w:val="00E15FB6"/>
    <w:rsid w:val="00E21018"/>
    <w:rsid w:val="00E243B4"/>
    <w:rsid w:val="00E25F1D"/>
    <w:rsid w:val="00E376D0"/>
    <w:rsid w:val="00E40087"/>
    <w:rsid w:val="00E420EF"/>
    <w:rsid w:val="00E4638F"/>
    <w:rsid w:val="00E47267"/>
    <w:rsid w:val="00E47DDF"/>
    <w:rsid w:val="00E5034A"/>
    <w:rsid w:val="00E55935"/>
    <w:rsid w:val="00E5786F"/>
    <w:rsid w:val="00E60027"/>
    <w:rsid w:val="00E64369"/>
    <w:rsid w:val="00E6686C"/>
    <w:rsid w:val="00E6735B"/>
    <w:rsid w:val="00E74F78"/>
    <w:rsid w:val="00E76457"/>
    <w:rsid w:val="00E82ACB"/>
    <w:rsid w:val="00E82E55"/>
    <w:rsid w:val="00E83371"/>
    <w:rsid w:val="00E87C33"/>
    <w:rsid w:val="00EA0084"/>
    <w:rsid w:val="00EA0676"/>
    <w:rsid w:val="00EA4904"/>
    <w:rsid w:val="00EA5015"/>
    <w:rsid w:val="00EA7B8B"/>
    <w:rsid w:val="00EB0DB0"/>
    <w:rsid w:val="00EB5DEB"/>
    <w:rsid w:val="00EB7D9B"/>
    <w:rsid w:val="00EC12AD"/>
    <w:rsid w:val="00EC46FA"/>
    <w:rsid w:val="00ED3669"/>
    <w:rsid w:val="00ED7356"/>
    <w:rsid w:val="00ED74B8"/>
    <w:rsid w:val="00EE050C"/>
    <w:rsid w:val="00EE0AA9"/>
    <w:rsid w:val="00EE2D2F"/>
    <w:rsid w:val="00F014F3"/>
    <w:rsid w:val="00F02081"/>
    <w:rsid w:val="00F02674"/>
    <w:rsid w:val="00F04639"/>
    <w:rsid w:val="00F04F43"/>
    <w:rsid w:val="00F254C5"/>
    <w:rsid w:val="00F2690C"/>
    <w:rsid w:val="00F32BBD"/>
    <w:rsid w:val="00F32EBA"/>
    <w:rsid w:val="00F34EF7"/>
    <w:rsid w:val="00F47100"/>
    <w:rsid w:val="00F602C1"/>
    <w:rsid w:val="00F65D87"/>
    <w:rsid w:val="00F679D2"/>
    <w:rsid w:val="00F80474"/>
    <w:rsid w:val="00F833EC"/>
    <w:rsid w:val="00F863CE"/>
    <w:rsid w:val="00F917F9"/>
    <w:rsid w:val="00FA07B6"/>
    <w:rsid w:val="00FA0F20"/>
    <w:rsid w:val="00FA109A"/>
    <w:rsid w:val="00FA2D61"/>
    <w:rsid w:val="00FA411A"/>
    <w:rsid w:val="00FA4FD8"/>
    <w:rsid w:val="00FA5C91"/>
    <w:rsid w:val="00FB568F"/>
    <w:rsid w:val="00FC3C19"/>
    <w:rsid w:val="00FC7887"/>
    <w:rsid w:val="00FC7AF7"/>
    <w:rsid w:val="00FD0289"/>
    <w:rsid w:val="00FD62F9"/>
    <w:rsid w:val="00FE02D2"/>
    <w:rsid w:val="00FE75DC"/>
    <w:rsid w:val="00FF067C"/>
    <w:rsid w:val="00FF1DFD"/>
    <w:rsid w:val="00FF1E9D"/>
    <w:rsid w:val="00FF1F94"/>
    <w:rsid w:val="00FF3394"/>
    <w:rsid w:val="00FF3794"/>
    <w:rsid w:val="00FF6441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06C74"/>
  </w:style>
  <w:style w:type="paragraph" w:customStyle="1" w:styleId="a8">
    <w:name w:val="Подпись рукодителя"/>
    <w:basedOn w:val="a"/>
    <w:rsid w:val="00006C74"/>
    <w:pPr>
      <w:jc w:val="left"/>
    </w:pPr>
    <w:rPr>
      <w:rFonts w:eastAsia="Times New Roman"/>
      <w:b/>
      <w:lang w:eastAsia="ru-RU"/>
    </w:rPr>
  </w:style>
  <w:style w:type="character" w:styleId="a9">
    <w:name w:val="page number"/>
    <w:basedOn w:val="a0"/>
    <w:rsid w:val="00006C74"/>
  </w:style>
  <w:style w:type="paragraph" w:styleId="aa">
    <w:name w:val="footer"/>
    <w:basedOn w:val="a"/>
    <w:link w:val="ab"/>
    <w:uiPriority w:val="99"/>
    <w:unhideWhenUsed/>
    <w:rsid w:val="00006C7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6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06C74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2B61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06C74"/>
  </w:style>
  <w:style w:type="paragraph" w:customStyle="1" w:styleId="a8">
    <w:name w:val="Подпись рукодителя"/>
    <w:basedOn w:val="a"/>
    <w:rsid w:val="00006C74"/>
    <w:pPr>
      <w:jc w:val="left"/>
    </w:pPr>
    <w:rPr>
      <w:rFonts w:eastAsia="Times New Roman"/>
      <w:b/>
      <w:lang w:eastAsia="ru-RU"/>
    </w:rPr>
  </w:style>
  <w:style w:type="character" w:styleId="a9">
    <w:name w:val="page number"/>
    <w:basedOn w:val="a0"/>
    <w:rsid w:val="00006C74"/>
  </w:style>
  <w:style w:type="paragraph" w:styleId="aa">
    <w:name w:val="footer"/>
    <w:basedOn w:val="a"/>
    <w:link w:val="ab"/>
    <w:uiPriority w:val="99"/>
    <w:unhideWhenUsed/>
    <w:rsid w:val="00006C7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6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06C74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2B6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image" Target="media/image28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image" Target="media/image43.wmf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41" Type="http://schemas.openxmlformats.org/officeDocument/2006/relationships/image" Target="media/image30.wmf"/><Relationship Id="rId54" Type="http://schemas.openxmlformats.org/officeDocument/2006/relationships/hyperlink" Target="consultantplus://offline/ref=8D81916BE01E7934CE27FF5BF576F79517F1CEEFA682E66D3107946DB99B0F18074D1646917D5C8F26B961AE1BF7FFC7OEJDO" TargetMode="External"/><Relationship Id="rId62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6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5.wmf"/><Relationship Id="rId61" Type="http://schemas.openxmlformats.org/officeDocument/2006/relationships/image" Target="media/image49.wmf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4.wmf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D61A-6593-4C75-B35F-5CD12F84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10</cp:revision>
  <cp:lastPrinted>2023-02-13T05:57:00Z</cp:lastPrinted>
  <dcterms:created xsi:type="dcterms:W3CDTF">2023-05-18T10:51:00Z</dcterms:created>
  <dcterms:modified xsi:type="dcterms:W3CDTF">2023-05-18T12:37:00Z</dcterms:modified>
</cp:coreProperties>
</file>