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F71829" w:rsidTr="00EC3361">
        <w:tc>
          <w:tcPr>
            <w:tcW w:w="7280" w:type="dxa"/>
          </w:tcPr>
          <w:p w:rsidR="00F71829" w:rsidRDefault="00F71829" w:rsidP="00EC3361">
            <w:pPr>
              <w:spacing w:after="0" w:line="360" w:lineRule="auto"/>
              <w:ind w:right="216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Руководитель регионального проекта</w:t>
            </w:r>
          </w:p>
          <w:p w:rsidR="00F71829" w:rsidRDefault="00F71829" w:rsidP="00EC3361">
            <w:pPr>
              <w:spacing w:after="0" w:line="360" w:lineRule="auto"/>
              <w:ind w:right="265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Гаранина Татьяна Анатольевна</w:t>
            </w:r>
          </w:p>
          <w:p w:rsidR="00F71829" w:rsidRDefault="00F71829" w:rsidP="00EC3361">
            <w:pPr>
              <w:spacing w:after="0" w:line="360" w:lineRule="auto"/>
              <w:ind w:right="265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</w:t>
            </w:r>
          </w:p>
          <w:p w:rsidR="00F71829" w:rsidRDefault="00F71829" w:rsidP="00EC3361">
            <w:pPr>
              <w:spacing w:after="0" w:line="360" w:lineRule="auto"/>
              <w:ind w:right="265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«___» _____________ 2019 года</w:t>
            </w:r>
          </w:p>
          <w:p w:rsidR="00F71829" w:rsidRDefault="00F71829" w:rsidP="00EC3361">
            <w:pPr>
              <w:spacing w:after="0" w:line="360" w:lineRule="auto"/>
              <w:ind w:right="946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280" w:type="dxa"/>
          </w:tcPr>
          <w:p w:rsidR="00F71829" w:rsidRPr="00767A0C" w:rsidRDefault="00F71829" w:rsidP="00EC33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7A0C">
              <w:rPr>
                <w:rFonts w:ascii="Times New Roman" w:hAnsi="Times New Roman" w:cs="Times New Roman"/>
                <w:b/>
                <w:sz w:val="28"/>
              </w:rPr>
              <w:t>УТВЕРЖДЕН</w:t>
            </w:r>
          </w:p>
          <w:p w:rsidR="00F71829" w:rsidRPr="00767A0C" w:rsidRDefault="00F71829" w:rsidP="00EC33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67A0C">
              <w:rPr>
                <w:rFonts w:ascii="Times New Roman" w:hAnsi="Times New Roman" w:cs="Times New Roman"/>
                <w:sz w:val="28"/>
              </w:rPr>
              <w:t>проектным комитетом</w:t>
            </w:r>
          </w:p>
          <w:p w:rsidR="00F71829" w:rsidRPr="00767A0C" w:rsidRDefault="00F71829" w:rsidP="00EC33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67A0C">
              <w:rPr>
                <w:rFonts w:ascii="Times New Roman" w:hAnsi="Times New Roman" w:cs="Times New Roman"/>
                <w:sz w:val="28"/>
              </w:rPr>
              <w:t xml:space="preserve">(протокол от </w:t>
            </w:r>
            <w:r>
              <w:rPr>
                <w:rFonts w:ascii="Times New Roman" w:hAnsi="Times New Roman" w:cs="Times New Roman"/>
                <w:sz w:val="28"/>
              </w:rPr>
              <w:t>01.10.2019 г. № 3)</w:t>
            </w:r>
          </w:p>
          <w:p w:rsidR="00F71829" w:rsidRDefault="00F71829" w:rsidP="00EC3361">
            <w:pPr>
              <w:spacing w:after="0" w:line="360" w:lineRule="auto"/>
              <w:ind w:right="946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F71829" w:rsidRPr="009E2712" w:rsidRDefault="00F71829" w:rsidP="00F718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9E2712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F71829" w:rsidRPr="00604936" w:rsidRDefault="00F71829" w:rsidP="00F718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712">
        <w:rPr>
          <w:rFonts w:ascii="Times New Roman" w:hAnsi="Times New Roman" w:cs="Times New Roman"/>
          <w:b/>
          <w:sz w:val="28"/>
          <w:szCs w:val="24"/>
        </w:rPr>
        <w:t xml:space="preserve">О ХОДЕ РЕАЛИЗАЦИИ РЕГИОНАЛЬНОГО ПРОЕКТА </w:t>
      </w:r>
      <w:r w:rsidRPr="00604936">
        <w:rPr>
          <w:rFonts w:ascii="Times New Roman" w:hAnsi="Times New Roman" w:cs="Times New Roman"/>
          <w:b/>
          <w:sz w:val="28"/>
          <w:szCs w:val="24"/>
        </w:rPr>
        <w:t>НА 01.</w:t>
      </w:r>
      <w:r>
        <w:rPr>
          <w:rFonts w:ascii="Times New Roman" w:hAnsi="Times New Roman" w:cs="Times New Roman"/>
          <w:b/>
          <w:sz w:val="28"/>
          <w:szCs w:val="24"/>
        </w:rPr>
        <w:t>10</w:t>
      </w:r>
      <w:r w:rsidRPr="00604936">
        <w:rPr>
          <w:rFonts w:ascii="Times New Roman" w:hAnsi="Times New Roman" w:cs="Times New Roman"/>
          <w:b/>
          <w:sz w:val="28"/>
          <w:szCs w:val="24"/>
        </w:rPr>
        <w:t>.2019</w:t>
      </w:r>
    </w:p>
    <w:p w:rsidR="00F71829" w:rsidRDefault="00F71829" w:rsidP="00F7182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E2712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Культурная среда</w:t>
      </w:r>
      <w:r w:rsidRPr="009E2712">
        <w:rPr>
          <w:rFonts w:ascii="Times New Roman" w:hAnsi="Times New Roman" w:cs="Times New Roman"/>
          <w:sz w:val="28"/>
          <w:szCs w:val="24"/>
        </w:rPr>
        <w:t>»</w:t>
      </w:r>
    </w:p>
    <w:bookmarkEnd w:id="0"/>
    <w:p w:rsidR="00F71829" w:rsidRPr="006709F1" w:rsidRDefault="00F71829" w:rsidP="00F71829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709F1">
        <w:rPr>
          <w:rFonts w:ascii="Times New Roman" w:hAnsi="Times New Roman" w:cs="Times New Roman"/>
          <w:i/>
          <w:sz w:val="28"/>
          <w:szCs w:val="24"/>
        </w:rPr>
        <w:t>Саратовская область</w:t>
      </w:r>
    </w:p>
    <w:p w:rsidR="00F71829" w:rsidRDefault="00F71829" w:rsidP="00F7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829" w:rsidRDefault="00F71829" w:rsidP="00F7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829" w:rsidRPr="009E2712" w:rsidRDefault="00F71829" w:rsidP="00F7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Общий статус реализации</w:t>
      </w:r>
    </w:p>
    <w:p w:rsidR="00F71829" w:rsidRPr="009E2712" w:rsidRDefault="00F71829" w:rsidP="00F7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5"/>
        <w:gridCol w:w="2921"/>
        <w:gridCol w:w="2914"/>
        <w:gridCol w:w="2882"/>
        <w:gridCol w:w="2928"/>
      </w:tblGrid>
      <w:tr w:rsidR="00F71829" w:rsidRPr="009E2712" w:rsidTr="00EC3361">
        <w:trPr>
          <w:jc w:val="center"/>
        </w:trPr>
        <w:tc>
          <w:tcPr>
            <w:tcW w:w="2915" w:type="dxa"/>
          </w:tcPr>
          <w:p w:rsidR="00F71829" w:rsidRPr="009E2712" w:rsidRDefault="00F71829" w:rsidP="00EC336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2921" w:type="dxa"/>
          </w:tcPr>
          <w:p w:rsidR="00F71829" w:rsidRPr="009E2712" w:rsidRDefault="00F71829" w:rsidP="00EC336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14" w:type="dxa"/>
          </w:tcPr>
          <w:p w:rsidR="00F71829" w:rsidRPr="009E2712" w:rsidRDefault="00F71829" w:rsidP="00EC336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882" w:type="dxa"/>
          </w:tcPr>
          <w:p w:rsidR="00F71829" w:rsidRPr="009E2712" w:rsidRDefault="00F71829" w:rsidP="00EC336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28" w:type="dxa"/>
          </w:tcPr>
          <w:p w:rsidR="00F71829" w:rsidRPr="009E2712" w:rsidRDefault="00F71829" w:rsidP="00EC336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Контрольные точки</w:t>
            </w:r>
          </w:p>
        </w:tc>
      </w:tr>
      <w:tr w:rsidR="00F71829" w:rsidRPr="009E2712" w:rsidTr="00EC3361">
        <w:trPr>
          <w:trHeight w:val="1417"/>
          <w:jc w:val="center"/>
        </w:trPr>
        <w:tc>
          <w:tcPr>
            <w:tcW w:w="2915" w:type="dxa"/>
          </w:tcPr>
          <w:p w:rsidR="00F71829" w:rsidRDefault="00F71829" w:rsidP="00EC33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1829" w:rsidRDefault="00243E04" w:rsidP="00EC33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52705</wp:posOffset>
                      </wp:positionV>
                      <wp:extent cx="297180" cy="297180"/>
                      <wp:effectExtent l="0" t="0" r="26670" b="26670"/>
                      <wp:wrapNone/>
                      <wp:docPr id="5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53.15pt;margin-top:4.15pt;width:23.4pt;height:2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J3HwIAAD0EAAAOAAAAZHJzL2Uyb0RvYy54bWysU9uO0zAQfUfiHyy/0ySlZduo6Wrpsghp&#10;gRULH+A6TmLhG2O3afl6xk622wJPiDxYM5nx8ZkzM6vrg1ZkL8BLaypaTHJKhOG2lqat6Levd68W&#10;lPjATM2UNaKiR+Hp9frli1XvSjG1nVW1AIIgxpe9q2gXgiuzzPNOaOYn1gmDwcaCZgFdaLMaWI/o&#10;WmXTPH+T9RZqB5YL7/Hv7RCk64TfNIKHz03jRSCqosgtpBPSuY1ntl6xsgXmOslHGuwfWGgmDT56&#10;grplgZEdyD+gtORgvW3ChFud2aaRXKQasJoi/62ax445kWpBcbw7yeT/Hyz/tH8AIuuKzlEewzT2&#10;6AuqxkyrBHmdBOqdLzHv0T1ALNG7e8u/e2LspsM0cQNg+06wGmkVUdDs4kJ0PF4l2/6jrRGe7YJN&#10;Wh0a0BEQVSCH1JLjqSXiEAjHn9PlVbFAZhxDox1fYOXTZQc+vBdWk2hUFJB7Amf7ex+G1KeURN4q&#10;Wd9JpZID7XajgOxZnI78bY4aDFf8eZoypK/ocj6dJ+SLmL+EyPH7G4SWAcdcSV3RRcwZBy+q9s7U&#10;+CYrA5NqsLE6ZUYZo3JxmH25tfURVQQ7zDDuHBqdhZ+U9Di/FfU/dgwEJeqDwU4si9ksDnxyZvOr&#10;KTpwHtmeR5jhCFXRQMlgbsKwJDsHsu3wpSLVbuwNdq+RSdlnViNZnNHUm3Gf4hKc+ynreevXvwAA&#10;AP//AwBQSwMEFAAGAAgAAAAhACdzjfvbAAAACAEAAA8AAABkcnMvZG93bnJldi54bWxMj81ugzAQ&#10;hO+V+g7WVuqtsSkiQhQTVf1RziG59GbwFqPaa4RNQt8+zqk9rUYzmv2m3q3OsjPOYfQkIdsIYEi9&#10;1yMNEk7Hz6cSWIiKtLKeUMIvBtg193e1qrS/0AHPbRxYKqFQKQkmxqniPPQGnQobPyEl79vPTsUk&#10;54HrWV1SubP8WYgtd2qk9MGoCd8M9j/t4iSIXJfD3r3b5avNjt3pY91TMFI+PqyvL8AirvEvDDf8&#10;hA5NYur8Qjowm7TY5ikqoUzn5hd5BqyTUBQZ8Kbm/wc0VwAAAP//AwBQSwECLQAUAAYACAAAACEA&#10;toM4kv4AAADhAQAAEwAAAAAAAAAAAAAAAAAAAAAAW0NvbnRlbnRfVHlwZXNdLnhtbFBLAQItABQA&#10;BgAIAAAAIQA4/SH/1gAAAJQBAAALAAAAAAAAAAAAAAAAAC8BAABfcmVscy8ucmVsc1BLAQItABQA&#10;BgAIAAAAIQCbKYJ3HwIAAD0EAAAOAAAAAAAAAAAAAAAAAC4CAABkcnMvZTJvRG9jLnhtbFBLAQIt&#10;ABQABgAIAAAAIQAnc4372wAAAAgBAAAPAAAAAAAAAAAAAAAAAHkEAABkcnMvZG93bnJldi54bWxQ&#10;SwUGAAAAAAQABADzAAAAgQUAAAAA&#10;" fillcolor="#00b050"/>
                  </w:pict>
                </mc:Fallback>
              </mc:AlternateContent>
            </w:r>
          </w:p>
          <w:p w:rsidR="00F71829" w:rsidRPr="00BA139A" w:rsidRDefault="00F71829" w:rsidP="00EC3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1" w:type="dxa"/>
          </w:tcPr>
          <w:p w:rsidR="00F71829" w:rsidRDefault="00243E04" w:rsidP="00EC3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426085</wp:posOffset>
                      </wp:positionV>
                      <wp:extent cx="297180" cy="297180"/>
                      <wp:effectExtent l="0" t="0" r="26670" b="26670"/>
                      <wp:wrapNone/>
                      <wp:docPr id="4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55.65pt;margin-top:33.55pt;width:23.4pt;height:2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AoIQIAAD0EAAAOAAAAZHJzL2Uyb0RvYy54bWysU9uO0zAQfUfiHyy/0ySlZduo6Wrpsghp&#10;gRULH+A6TmLhG2O3afl6xk622y5viDxYM5nx8cyZM6vrg1ZkL8BLaypaTHJKhOG2lqat6I/vd28W&#10;lPjATM2UNaKiR+Hp9fr1q1XvSjG1nVW1AIIgxpe9q2gXgiuzzPNOaOYn1gmDwcaCZgFdaLMaWI/o&#10;WmXTPH+X9RZqB5YL7/Hv7RCk64TfNIKHr03jRSCqolhbSCekcxvPbL1iZQvMdZKPZbB/qEIzafDR&#10;E9QtC4zsQP4FpSUH620TJtzqzDaN5CL1gN0U+YtuHjvmROoFyfHuRJP/f7D8y/4BiKwrOltSYpjG&#10;GX1D1phplSBvE0G98yXmPboHiC16d2/5T0+M3XSYJm4AbN8JVmNZRSQ0u7gQHY9Xybb/bGuEZ7tg&#10;E1eHBnQERBbIIY3keBqJOATC8ed0eVUscHAcQ6MdX2Dl02UHPnwUVpNoVBSw9gTO9vc+DKlPKal4&#10;q2R9J5VKDrTbjQKyZ1Ed+ft8nvpFdH+epgzpK7qcT+cJ+SLmLyFy/BIFLyC0DChzJXVFFzFnFF5k&#10;7YOpkwgDk2qw8X1lRhojc1HMvtza+ogsgh00jDuHRmfhNyU96rei/teOgaBEfTI4iWUxm0XBJ2c2&#10;v5qiA+eR7XmEGY5QFQ2UDOYmDEuycyDbDl8qUu/G3uD0GpmYfa5qLBY1mmYz7lNcgnM/ZT1v/foP&#10;AAAA//8DAFBLAwQUAAYACAAAACEAoEGTB9sAAAAKAQAADwAAAGRycy9kb3ducmV2LnhtbEyPzU7D&#10;MBCE70i8g7VI3KhjItoQ4lSIH/VM2gs3JzZxhL2OYqcNb8/mBLcdzafZmWq/eMfOZopDQAlikwEz&#10;2AU9YC/hdHy/K4DFpFArF9BI+DER9vX1VaVKHS74Yc5N6hmFYCyVBJvSWHIeO2u8ipswGiTvK0xe&#10;JZJTz/WkLhTuHb/Psi33akD6YNVoXqzpvpvZS8hyXfQH/+rmz0Yc29PbcsBopby9WZ6fgCWzpD8Y&#10;1vpUHWrq1IYZdWSOtBA5oRK2OwFsBR4KOtrVyR+B1xX/P6H+BQAA//8DAFBLAQItABQABgAIAAAA&#10;IQC2gziS/gAAAOEBAAATAAAAAAAAAAAAAAAAAAAAAABbQ29udGVudF9UeXBlc10ueG1sUEsBAi0A&#10;FAAGAAgAAAAhADj9If/WAAAAlAEAAAsAAAAAAAAAAAAAAAAALwEAAF9yZWxzLy5yZWxzUEsBAi0A&#10;FAAGAAgAAAAhAJO84CghAgAAPQQAAA4AAAAAAAAAAAAAAAAALgIAAGRycy9lMm9Eb2MueG1sUEsB&#10;Ai0AFAAGAAgAAAAhAKBBkwfbAAAACgEAAA8AAAAAAAAAAAAAAAAAewQAAGRycy9kb3ducmV2Lnht&#10;bFBLBQYAAAAABAAEAPMAAACDBQAAAAA=&#10;" fillcolor="#00b050"/>
                  </w:pict>
                </mc:Fallback>
              </mc:AlternateContent>
            </w:r>
          </w:p>
        </w:tc>
        <w:tc>
          <w:tcPr>
            <w:tcW w:w="2914" w:type="dxa"/>
          </w:tcPr>
          <w:p w:rsidR="00F71829" w:rsidRDefault="00F71829" w:rsidP="00EC3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1829" w:rsidRDefault="00F71829" w:rsidP="00EC3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115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1829" w:rsidRPr="00BA139A" w:rsidRDefault="00F71829" w:rsidP="00EC3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2" w:type="dxa"/>
          </w:tcPr>
          <w:p w:rsidR="00F71829" w:rsidRDefault="00F71829" w:rsidP="00EC3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1829" w:rsidRDefault="00F71829" w:rsidP="00EC3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11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:rsidR="00F71829" w:rsidRDefault="00F71829" w:rsidP="00EC3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1829" w:rsidRDefault="00F71829" w:rsidP="00EC3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115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1829" w:rsidRPr="00BA139A" w:rsidRDefault="00F71829" w:rsidP="00EC3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1829" w:rsidRPr="009E2712" w:rsidTr="00EC3361">
        <w:trPr>
          <w:trHeight w:val="635"/>
          <w:jc w:val="center"/>
        </w:trPr>
        <w:tc>
          <w:tcPr>
            <w:tcW w:w="2915" w:type="dxa"/>
          </w:tcPr>
          <w:p w:rsidR="00F71829" w:rsidRPr="006709F1" w:rsidRDefault="00F71829" w:rsidP="00EC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F71829" w:rsidRPr="00BA139A" w:rsidRDefault="00F71829" w:rsidP="00EC33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1" w:type="dxa"/>
          </w:tcPr>
          <w:p w:rsidR="00F71829" w:rsidRPr="006709F1" w:rsidRDefault="00F71829" w:rsidP="00EC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F71829" w:rsidRPr="006709F1" w:rsidRDefault="00F71829" w:rsidP="00EC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F71829" w:rsidRPr="006709F1" w:rsidRDefault="00F71829" w:rsidP="00EC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F71829" w:rsidRDefault="00F71829" w:rsidP="00EC3361">
            <w:pPr>
              <w:jc w:val="center"/>
            </w:pPr>
          </w:p>
        </w:tc>
        <w:tc>
          <w:tcPr>
            <w:tcW w:w="2882" w:type="dxa"/>
          </w:tcPr>
          <w:p w:rsidR="00F71829" w:rsidRPr="006709F1" w:rsidRDefault="00F71829" w:rsidP="00EC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F71829" w:rsidRPr="006709F1" w:rsidRDefault="00F71829" w:rsidP="00EC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71829" w:rsidRPr="006709F1" w:rsidRDefault="00F71829" w:rsidP="00EC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F71829" w:rsidRDefault="00F71829" w:rsidP="00EC3361">
            <w:pPr>
              <w:jc w:val="center"/>
            </w:pPr>
          </w:p>
        </w:tc>
      </w:tr>
    </w:tbl>
    <w:p w:rsidR="00F71829" w:rsidRDefault="00F71829" w:rsidP="00F71829">
      <w:pPr>
        <w:tabs>
          <w:tab w:val="left" w:pos="8135"/>
        </w:tabs>
        <w:rPr>
          <w:rFonts w:ascii="Times New Roman" w:hAnsi="Times New Roman" w:cs="Times New Roman"/>
          <w:sz w:val="24"/>
          <w:szCs w:val="24"/>
        </w:rPr>
      </w:pPr>
    </w:p>
    <w:p w:rsidR="00F71829" w:rsidRDefault="00F71829" w:rsidP="00F71829">
      <w:pPr>
        <w:tabs>
          <w:tab w:val="left" w:pos="8135"/>
        </w:tabs>
        <w:rPr>
          <w:rFonts w:ascii="Times New Roman" w:hAnsi="Times New Roman" w:cs="Times New Roman"/>
          <w:sz w:val="24"/>
          <w:szCs w:val="24"/>
        </w:rPr>
      </w:pPr>
    </w:p>
    <w:p w:rsidR="00F71829" w:rsidRDefault="00F71829" w:rsidP="00F71829">
      <w:pPr>
        <w:tabs>
          <w:tab w:val="left" w:pos="8135"/>
        </w:tabs>
        <w:rPr>
          <w:rFonts w:ascii="Times New Roman" w:hAnsi="Times New Roman" w:cs="Times New Roman"/>
          <w:sz w:val="24"/>
          <w:szCs w:val="24"/>
        </w:rPr>
      </w:pPr>
    </w:p>
    <w:p w:rsidR="00F71829" w:rsidRPr="008961F9" w:rsidRDefault="00F71829" w:rsidP="00F71829">
      <w:pPr>
        <w:tabs>
          <w:tab w:val="left" w:pos="8135"/>
        </w:tabs>
        <w:rPr>
          <w:rFonts w:ascii="Times New Roman" w:hAnsi="Times New Roman" w:cs="Times New Roman"/>
          <w:sz w:val="24"/>
          <w:szCs w:val="24"/>
        </w:rPr>
      </w:pPr>
    </w:p>
    <w:p w:rsidR="00F71829" w:rsidRPr="008961F9" w:rsidRDefault="00F71829" w:rsidP="00F7182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F9">
        <w:rPr>
          <w:rFonts w:ascii="Times New Roman" w:hAnsi="Times New Roman" w:cs="Times New Roman"/>
          <w:b/>
          <w:sz w:val="28"/>
          <w:szCs w:val="28"/>
        </w:rPr>
        <w:lastRenderedPageBreak/>
        <w:t>Ключевые риски</w:t>
      </w:r>
    </w:p>
    <w:p w:rsidR="00F71829" w:rsidRPr="008961F9" w:rsidRDefault="00F71829" w:rsidP="00F71829">
      <w:pPr>
        <w:pStyle w:val="a3"/>
        <w:tabs>
          <w:tab w:val="left" w:pos="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827"/>
        <w:gridCol w:w="3969"/>
        <w:gridCol w:w="5039"/>
      </w:tblGrid>
      <w:tr w:rsidR="00F71829" w:rsidRPr="008961F9" w:rsidTr="00EC3361">
        <w:tc>
          <w:tcPr>
            <w:tcW w:w="817" w:type="dxa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Наименование соответствующего раздела паспорта проекта</w:t>
            </w:r>
          </w:p>
        </w:tc>
        <w:tc>
          <w:tcPr>
            <w:tcW w:w="3969" w:type="dxa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Краткое описание риска</w:t>
            </w:r>
          </w:p>
        </w:tc>
        <w:tc>
          <w:tcPr>
            <w:tcW w:w="5039" w:type="dxa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Предлагаемое решение</w:t>
            </w:r>
          </w:p>
        </w:tc>
      </w:tr>
      <w:tr w:rsidR="00F71829" w:rsidRPr="008961F9" w:rsidTr="00EC3361">
        <w:tc>
          <w:tcPr>
            <w:tcW w:w="817" w:type="dxa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69" w:type="dxa"/>
            <w:gridSpan w:val="4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F71829" w:rsidRPr="008961F9" w:rsidRDefault="00F71829" w:rsidP="00F71829">
      <w:pPr>
        <w:tabs>
          <w:tab w:val="left" w:pos="8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71829" w:rsidRPr="008961F9" w:rsidRDefault="00F71829" w:rsidP="00F71829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F9">
        <w:rPr>
          <w:rFonts w:ascii="Times New Roman" w:hAnsi="Times New Roman" w:cs="Times New Roman"/>
          <w:b/>
          <w:sz w:val="28"/>
          <w:szCs w:val="28"/>
        </w:rPr>
        <w:t>Сведения о значениях целей и показателей</w:t>
      </w:r>
    </w:p>
    <w:p w:rsidR="00F71829" w:rsidRPr="008961F9" w:rsidRDefault="00F71829" w:rsidP="00F71829">
      <w:pPr>
        <w:pStyle w:val="a3"/>
        <w:tabs>
          <w:tab w:val="left" w:pos="8135"/>
        </w:tabs>
        <w:spacing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dxa"/>
        <w:jc w:val="center"/>
        <w:tblLook w:val="04A0" w:firstRow="1" w:lastRow="0" w:firstColumn="1" w:lastColumn="0" w:noHBand="0" w:noVBand="1"/>
      </w:tblPr>
      <w:tblGrid>
        <w:gridCol w:w="543"/>
        <w:gridCol w:w="919"/>
        <w:gridCol w:w="2352"/>
        <w:gridCol w:w="1292"/>
        <w:gridCol w:w="1539"/>
        <w:gridCol w:w="852"/>
        <w:gridCol w:w="883"/>
        <w:gridCol w:w="916"/>
        <w:gridCol w:w="922"/>
        <w:gridCol w:w="1220"/>
        <w:gridCol w:w="1438"/>
        <w:gridCol w:w="1910"/>
      </w:tblGrid>
      <w:tr w:rsidR="00F71829" w:rsidRPr="008961F9" w:rsidTr="00EC3361">
        <w:trPr>
          <w:jc w:val="center"/>
        </w:trPr>
        <w:tc>
          <w:tcPr>
            <w:tcW w:w="542" w:type="dxa"/>
            <w:vMerge w:val="restart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19" w:type="dxa"/>
            <w:vMerge w:val="restart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52" w:type="dxa"/>
            <w:vMerge w:val="restart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и показателей</w:t>
            </w:r>
          </w:p>
        </w:tc>
        <w:tc>
          <w:tcPr>
            <w:tcW w:w="1292" w:type="dxa"/>
            <w:vMerge w:val="restart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539" w:type="dxa"/>
            <w:vMerge w:val="restart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предыдущий год</w:t>
            </w:r>
          </w:p>
        </w:tc>
        <w:tc>
          <w:tcPr>
            <w:tcW w:w="3633" w:type="dxa"/>
            <w:gridSpan w:val="4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Значения по кварталам</w:t>
            </w:r>
          </w:p>
        </w:tc>
        <w:tc>
          <w:tcPr>
            <w:tcW w:w="1221" w:type="dxa"/>
            <w:vMerge w:val="restart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конец года</w:t>
            </w:r>
          </w:p>
        </w:tc>
        <w:tc>
          <w:tcPr>
            <w:tcW w:w="1438" w:type="dxa"/>
            <w:vMerge w:val="restart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Процент достижения</w:t>
            </w:r>
          </w:p>
        </w:tc>
        <w:tc>
          <w:tcPr>
            <w:tcW w:w="1624" w:type="dxa"/>
            <w:vMerge w:val="restart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F71829" w:rsidRPr="008961F9" w:rsidTr="00EC3361">
        <w:trPr>
          <w:jc w:val="center"/>
        </w:trPr>
        <w:tc>
          <w:tcPr>
            <w:tcW w:w="542" w:type="dxa"/>
            <w:vMerge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99" w:type="dxa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0" w:type="dxa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6" w:type="dxa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21" w:type="dxa"/>
            <w:vMerge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29" w:rsidRPr="008961F9" w:rsidTr="00EC3361">
        <w:trPr>
          <w:jc w:val="center"/>
        </w:trPr>
        <w:tc>
          <w:tcPr>
            <w:tcW w:w="542" w:type="dxa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9" w:type="dxa"/>
          </w:tcPr>
          <w:p w:rsidR="00F71829" w:rsidRPr="008961F9" w:rsidRDefault="00243E04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553720</wp:posOffset>
                      </wp:positionV>
                      <wp:extent cx="297180" cy="297180"/>
                      <wp:effectExtent l="0" t="0" r="26670" b="26670"/>
                      <wp:wrapNone/>
                      <wp:docPr id="4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6.15pt;margin-top:43.6pt;width:23.4pt;height:2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g3IAIAAD0EAAAOAAAAZHJzL2Uyb0RvYy54bWysU9uO0zAQfUfiHyy/0ySlZduo6Wrpsghp&#10;gRULH+A6TmLhG2O3afl6xk622y5viDxYM5nx8cyZM6vrg1ZkL8BLaypaTHJKhOG2lqat6I/vd28W&#10;lPjATM2UNaKiR+Hp9fr1q1XvSjG1nVW1AIIgxpe9q2gXgiuzzPNOaOYn1gmDwcaCZgFdaLMaWI/o&#10;WmXTPH+X9RZqB5YL7/Hv7RCk64TfNIKHr03jRSCqolhbSCekcxvPbL1iZQvMdZKPZbB/qEIzafDR&#10;E9QtC4zsQP4FpSUH620TJtzqzDaN5CL1gN0U+YtuHjvmROoFyfHuRJP/f7D8y/4BiKwrOsNJGaZx&#10;Rt+QNWZaJcjbRFDvfIl5j+4BYove3Vv+0xNjNx2miRsA23eC1VhWEQnNLi5Ex+NVsu0/2xrh2S7Y&#10;xNWhAR0BkQVySCM5nkYiDoFw/DldXhULHBzH0GjHF1j5dNmBDx+F1SQaFQWsPYGz/b0PQ+pTSire&#10;KlnfSaWSA+12o4DsWVRH/j6fp34R3Z+nKUP6ii7n03lCvoj5S4gcv0TBCwgtA8pcSV3RRcwZhRdZ&#10;+2DqJMLApBpsfF+ZkcbIXBSzL7e2PiKLYAcN486h0Vn4TUmP+q2o/7VjIChRnwxOYlnMZlHwyZnN&#10;r6bowHlkex5hhiNURQMlg7kJw5LsHMi2w5eK1LuxNzi9RiZmn6sai0WNptmM+xSX4NxPWc9bv/4D&#10;AAD//wMAUEsDBBQABgAIAAAAIQAY/Em72wAAAAgBAAAPAAAAZHJzL2Rvd25yZXYueG1sTI9LT8Mw&#10;EITvSPwHa5G4UTsJjxDiVIiHem7aCzcnNnGEvY5ipw3/nuUEx9kZzX5Tb1fv2MnMcQwoIdsIYAb7&#10;oEccJBwP7zclsJgUauUCGgnfJsK2ubyoVaXDGffm1KaBUQnGSkmwKU0V57G3xqu4CZNB8j7D7FUi&#10;OQ9cz+pM5d7xXIh77tWI9MGqybxY03+1i5cgCl0OO//qlo82O3THt3WH0Up5fbU+PwFLZk1/YfjF&#10;J3RoiKkLC+rIHOm8oKSE8iEHRv7dYwaso3txK4A3Nf8/oPkBAAD//wMAUEsBAi0AFAAGAAgAAAAh&#10;ALaDOJL+AAAA4QEAABMAAAAAAAAAAAAAAAAAAAAAAFtDb250ZW50X1R5cGVzXS54bWxQSwECLQAU&#10;AAYACAAAACEAOP0h/9YAAACUAQAACwAAAAAAAAAAAAAAAAAvAQAAX3JlbHMvLnJlbHNQSwECLQAU&#10;AAYACAAAACEAoAkINyACAAA9BAAADgAAAAAAAAAAAAAAAAAuAgAAZHJzL2Uyb0RvYy54bWxQSwEC&#10;LQAUAAYACAAAACEAGPxJu9sAAAAIAQAADwAAAAAAAAAAAAAAAAB6BAAAZHJzL2Rvd25yZXYueG1s&#10;UEsFBgAAAAAEAAQA8wAAAIIFAAAAAA==&#10;" fillcolor="#00b050"/>
                  </w:pict>
                </mc:Fallback>
              </mc:AlternateContent>
            </w:r>
          </w:p>
        </w:tc>
        <w:tc>
          <w:tcPr>
            <w:tcW w:w="2352" w:type="dxa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F261"/>
            <w:r w:rsidRPr="008961F9">
              <w:rPr>
                <w:rFonts w:ascii="Times New Roman" w:eastAsia="Times New Roman" w:hAnsi="Times New Roman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8961F9">
              <w:rPr>
                <w:rFonts w:ascii="Times New Roman" w:eastAsia="Times New Roman" w:hAnsi="Times New Roman"/>
                <w:i/>
                <w:iCs/>
                <w:lang w:eastAsia="ru-RU"/>
              </w:rPr>
              <w:t>(нарастающим итогом)</w:t>
            </w:r>
            <w:bookmarkEnd w:id="1"/>
          </w:p>
        </w:tc>
        <w:tc>
          <w:tcPr>
            <w:tcW w:w="1292" w:type="dxa"/>
            <w:vAlign w:val="center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9" w:type="dxa"/>
            <w:vAlign w:val="center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71829" w:rsidRPr="008961F9" w:rsidRDefault="00F71829" w:rsidP="00EC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61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71829" w:rsidRPr="008961F9" w:rsidRDefault="00F71829" w:rsidP="00EC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61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71829" w:rsidRPr="008961F9" w:rsidRDefault="00B92C60" w:rsidP="00EC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71829" w:rsidRPr="008961F9" w:rsidRDefault="00F71829" w:rsidP="00EC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61F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21" w:type="dxa"/>
            <w:vAlign w:val="center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vAlign w:val="center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624" w:type="dxa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осуществляются проектные, строительные и ремонтные работы на объектах культуры</w:t>
            </w:r>
          </w:p>
        </w:tc>
      </w:tr>
      <w:tr w:rsidR="00F71829" w:rsidRPr="008961F9" w:rsidTr="00EC3361">
        <w:trPr>
          <w:jc w:val="center"/>
        </w:trPr>
        <w:tc>
          <w:tcPr>
            <w:tcW w:w="542" w:type="dxa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9" w:type="dxa"/>
          </w:tcPr>
          <w:p w:rsidR="00F71829" w:rsidRPr="008961F9" w:rsidRDefault="00243E04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302895</wp:posOffset>
                      </wp:positionV>
                      <wp:extent cx="297180" cy="297180"/>
                      <wp:effectExtent l="0" t="0" r="26670" b="26670"/>
                      <wp:wrapNone/>
                      <wp:docPr id="4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1.4pt;margin-top:23.85pt;width:23.4pt;height:2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aXIQIAAD0EAAAOAAAAZHJzL2Uyb0RvYy54bWysU9uO0zAQfUfiHyy/0ySlpW3UdLV0WYS0&#10;wIqFD3AdJ7HwjbHbdPl6xk622y5viDxYM5nx8cyZM+uro1bkIMBLaypaTHJKhOG2lqat6I/vt2+W&#10;lPjATM2UNaKij8LTq83rV+velWJqO6tqAQRBjC97V9EuBFdmmeed0MxPrBMGg40FzQK60GY1sB7R&#10;tcqmef4u6y3UDiwX3uPfmyFINwm/aQQPX5vGi0BURbG2kE5I5y6e2WbNyhaY6yQfy2D/UIVm0uCj&#10;J6gbFhjZg/wLSksO1tsmTLjVmW0ayUXqAbsp8hfdPHTMidQLkuPdiSb//2D5l8M9EFlXdLagxDCN&#10;M/qGrDHTKkHeJoJ650vMe3D3EFv07s7yn54Yu+0wTVwD2L4TrMayikhodnEhOh6vkl3/2dYIz/bB&#10;Jq6ODegIiCyQYxrJ42kk4hgIx5/T1aJY4uA4hkY7vsDKp8sOfPgorCbRqChg7QmcHe58GFKfUlLx&#10;Vsn6ViqVHGh3WwXkwKI68vf5PPWL6P48TRnSV3Q1n84T8kXMX0Lk+CUKXkBoGVDmSuqKLmPOKLzI&#10;2gdTJxEGJtVg4/vKjDRG5qKYfbmz9SOyCHbQMO4cGp2F35T0qN+K+l97BoIS9cngJFbFbBYFn5zZ&#10;fDFFB84ju/MIMxyhKhooGcxtGJZk70C2Hb5UpN6NvcbpNTIx+1zVWCxqNM1m3Ke4BOd+ynre+s0f&#10;AAAA//8DAFBLAwQUAAYACAAAACEAHYuFmNwAAAAHAQAADwAAAGRycy9kb3ducmV2LnhtbEzOzU7D&#10;MBAE4DsS72AtEjfqNJS0TbOpED/qmbQXbk68xFHjdRQ7bXh7zAmOq1nNfMV+tr240Og7xwjLRQKC&#10;uHG64xbhdHx/2IDwQbFWvWNC+CYP+/L2plC5dlf+oEsVWhFL2OcKwYQw5FL6xpBVfuEG4ph9udGq&#10;EM+xlXpU11hue5kmSSat6jguGDXQi6HmXE0WIXnUm/ZgX/vps1oe69PbfGBvEO/v5ucdiEBz+HuG&#10;X36kQxlNtZtYe9EjpGmUB4TVeg0i5tk2A1EjbFdPIMtC/veXPwAAAP//AwBQSwECLQAUAAYACAAA&#10;ACEAtoM4kv4AAADhAQAAEwAAAAAAAAAAAAAAAAAAAAAAW0NvbnRlbnRfVHlwZXNdLnhtbFBLAQIt&#10;ABQABgAIAAAAIQA4/SH/1gAAAJQBAAALAAAAAAAAAAAAAAAAAC8BAABfcmVscy8ucmVsc1BLAQIt&#10;ABQABgAIAAAAIQChq9aXIQIAAD0EAAAOAAAAAAAAAAAAAAAAAC4CAABkcnMvZTJvRG9jLnhtbFBL&#10;AQItABQABgAIAAAAIQAdi4WY3AAAAAcBAAAPAAAAAAAAAAAAAAAAAHsEAABkcnMvZG93bnJldi54&#10;bWxQSwUGAAAAAAQABADzAAAAhAUAAAAA&#10;" fillcolor="#00b050"/>
                  </w:pict>
                </mc:Fallback>
              </mc:AlternateContent>
            </w:r>
          </w:p>
        </w:tc>
        <w:tc>
          <w:tcPr>
            <w:tcW w:w="2352" w:type="dxa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F262"/>
            <w:r w:rsidRPr="008961F9">
              <w:rPr>
                <w:rFonts w:ascii="Times New Roman" w:eastAsia="Times New Roman" w:hAnsi="Times New Roman"/>
                <w:lang w:eastAsia="ru-RU"/>
              </w:rPr>
              <w:t xml:space="preserve">Количество организаций культуры, получивших современное оборудование </w:t>
            </w:r>
            <w:r w:rsidRPr="008961F9">
              <w:rPr>
                <w:rFonts w:ascii="Times New Roman" w:eastAsia="Times New Roman" w:hAnsi="Times New Roman"/>
                <w:i/>
                <w:iCs/>
                <w:lang w:eastAsia="ru-RU"/>
              </w:rPr>
              <w:t>(нарастающим итогом)</w:t>
            </w:r>
            <w:bookmarkEnd w:id="2"/>
          </w:p>
        </w:tc>
        <w:tc>
          <w:tcPr>
            <w:tcW w:w="1292" w:type="dxa"/>
            <w:vAlign w:val="center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9" w:type="dxa"/>
            <w:vAlign w:val="center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71829" w:rsidRPr="008961F9" w:rsidRDefault="00F71829" w:rsidP="00EC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61F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71829" w:rsidRPr="008961F9" w:rsidRDefault="00F71829" w:rsidP="00EC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61F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71829" w:rsidRPr="008961F9" w:rsidRDefault="005A53D3" w:rsidP="00EC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71829" w:rsidRPr="008961F9" w:rsidRDefault="005A53D3" w:rsidP="00EC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221" w:type="dxa"/>
            <w:vAlign w:val="center"/>
          </w:tcPr>
          <w:p w:rsidR="00F71829" w:rsidRPr="008961F9" w:rsidRDefault="00EC3361" w:rsidP="00AC0066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vAlign w:val="center"/>
          </w:tcPr>
          <w:p w:rsidR="00F71829" w:rsidRPr="008961F9" w:rsidRDefault="00F71829" w:rsidP="00EC3361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624" w:type="dxa"/>
          </w:tcPr>
          <w:p w:rsidR="00F71829" w:rsidRPr="008961F9" w:rsidRDefault="00A13D5D" w:rsidP="00F71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поставка и установка оборудования в модельных библиотеках, кинозалах, поставка 3 автоклубов</w:t>
            </w:r>
            <w:r w:rsidR="00F71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37FFC" w:rsidRDefault="00837FFC" w:rsidP="008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F4" w:rsidRDefault="00602FF4" w:rsidP="008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F4" w:rsidRDefault="00602FF4" w:rsidP="008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F4" w:rsidRDefault="00602FF4" w:rsidP="008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F4" w:rsidRDefault="00602FF4" w:rsidP="008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FF4" w:rsidRDefault="00602FF4" w:rsidP="008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5D" w:rsidRDefault="00A13D5D" w:rsidP="00837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36" w:rsidRPr="008961F9" w:rsidRDefault="00604936" w:rsidP="009820A5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F9">
        <w:rPr>
          <w:rFonts w:ascii="Times New Roman" w:hAnsi="Times New Roman" w:cs="Times New Roman"/>
          <w:b/>
          <w:sz w:val="28"/>
          <w:szCs w:val="28"/>
        </w:rPr>
        <w:lastRenderedPageBreak/>
        <w:t>Статус исполнения бюджета</w:t>
      </w:r>
    </w:p>
    <w:p w:rsidR="003B3AC4" w:rsidRDefault="00604936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F9">
        <w:rPr>
          <w:rFonts w:ascii="Times New Roman" w:hAnsi="Times New Roman" w:cs="Times New Roman"/>
          <w:b/>
          <w:sz w:val="28"/>
          <w:szCs w:val="28"/>
        </w:rPr>
        <w:t>Сведения об исполнении бюджета</w:t>
      </w:r>
    </w:p>
    <w:p w:rsidR="00602FF4" w:rsidRDefault="00602FF4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605" w:type="dxa"/>
        <w:tblLayout w:type="fixed"/>
        <w:tblLook w:val="04A0" w:firstRow="1" w:lastRow="0" w:firstColumn="1" w:lastColumn="0" w:noHBand="0" w:noVBand="1"/>
      </w:tblPr>
      <w:tblGrid>
        <w:gridCol w:w="1766"/>
        <w:gridCol w:w="915"/>
        <w:gridCol w:w="2403"/>
        <w:gridCol w:w="1813"/>
        <w:gridCol w:w="1363"/>
        <w:gridCol w:w="70"/>
        <w:gridCol w:w="1417"/>
        <w:gridCol w:w="54"/>
        <w:gridCol w:w="1642"/>
        <w:gridCol w:w="1418"/>
        <w:gridCol w:w="125"/>
        <w:gridCol w:w="12"/>
        <w:gridCol w:w="1427"/>
        <w:gridCol w:w="142"/>
        <w:gridCol w:w="1026"/>
        <w:gridCol w:w="12"/>
      </w:tblGrid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  <w:vMerge w:val="restart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15" w:type="dxa"/>
            <w:vMerge w:val="restart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3" w:type="dxa"/>
            <w:vMerge w:val="restart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федерального проекта и источника финансового обеспечения</w:t>
            </w:r>
          </w:p>
        </w:tc>
        <w:tc>
          <w:tcPr>
            <w:tcW w:w="4717" w:type="dxa"/>
            <w:gridSpan w:val="5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млн. руб.</w:t>
            </w:r>
          </w:p>
        </w:tc>
        <w:tc>
          <w:tcPr>
            <w:tcW w:w="3060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Исполнение, млн. руб.</w:t>
            </w:r>
          </w:p>
        </w:tc>
        <w:tc>
          <w:tcPr>
            <w:tcW w:w="1564" w:type="dxa"/>
            <w:gridSpan w:val="3"/>
            <w:vMerge w:val="restart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i/>
                <w:sz w:val="24"/>
                <w:szCs w:val="24"/>
              </w:rPr>
              <w:t>(8)/(5)*100</w:t>
            </w:r>
          </w:p>
        </w:tc>
        <w:tc>
          <w:tcPr>
            <w:tcW w:w="1168" w:type="dxa"/>
            <w:gridSpan w:val="2"/>
            <w:vMerge w:val="restart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  <w:vMerge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Предусмотрено паспортом регионального проекта</w:t>
            </w:r>
          </w:p>
        </w:tc>
        <w:tc>
          <w:tcPr>
            <w:tcW w:w="136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541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1642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Учтенные бюджетные обязательства</w:t>
            </w:r>
          </w:p>
        </w:tc>
        <w:tc>
          <w:tcPr>
            <w:tcW w:w="1418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564" w:type="dxa"/>
            <w:gridSpan w:val="3"/>
            <w:vMerge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Merge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14"/>
          </w:tcPr>
          <w:p w:rsidR="00602FF4" w:rsidRPr="008961F9" w:rsidRDefault="00602FF4" w:rsidP="00C57F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b/>
                <w:szCs w:val="28"/>
              </w:rPr>
              <w:t>Создать (реконструировать) культурно-досуговые организации клубного типа на территориях сельских поселений, обеспечить развитие муниципальных библиотек</w:t>
            </w:r>
            <w:r w:rsidRPr="008961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(пп «д» пункта 12 Указа Президента РФ от 7 мая 2018 № 204)  («Культурная среда»)</w:t>
            </w: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14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Создание (реконструкция) и капитальный ремонт культурно-досуговых учреждений в сельской местности</w:t>
            </w: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02FF4" w:rsidRPr="008961F9" w:rsidRDefault="00243E0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268605</wp:posOffset>
                      </wp:positionV>
                      <wp:extent cx="297180" cy="297180"/>
                      <wp:effectExtent l="0" t="0" r="26670" b="26670"/>
                      <wp:wrapNone/>
                      <wp:docPr id="46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2.5pt;margin-top:21.15pt;width:23.4pt;height:23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KxSgIAAE4EAAAOAAAAZHJzL2Uyb0RvYy54bWysVM1uEzEQviPxDpbvdDerpE1W2VSlpQip&#10;QKXCAzheb9bCa5uxk004IfWKxCPwEFwQP32GzRsx9qYlLTfEHqwZz/ibmW9mdnq8bhRZCXDS6IIO&#10;DlJKhOamlHpR0Ldvzp+MKXGe6ZIpo0VBN8LR49njR9PW5iIztVGlAIIg2uWtLWjtvc2TxPFaNMwd&#10;GCs0GisDDfOowiIpgbWI3qgkS9PDpDVQWjBcOIe3Z72RziJ+VQnuX1eVE56ogmJuPp4Qz3k4k9mU&#10;5QtgtpZ8lwb7hywaJjUGvYM6Y56RJci/oBrJwThT+QNumsRUleQi1oDVDNIH1VzVzIpYC5Lj7B1N&#10;7v/B8lerSyCyLOjwkBLNGuxR92X7cfu5+9ndbK+7r91N92P7qfvVfeu+kywLjLXW5fjwyl5CqNnZ&#10;C8PfOaLNac30QpwAmLYWrMQ8B8E/ufcgKA6fknn70pQYjy29ieStK2gCINJC1rFHm7seibUnHC+z&#10;ydFgjJ3kaNrJIQLLbx9bcP65MA0JQkEBRyCCs9WF873rrUtM3ihZnkulogKL+akCsmJhXNKn6ShO&#10;CKK7fTelSVvQySgbReR7NncfIsUvUvAAopEe517JpqDj4LObxMDaM11imiz3TKpexvhK72gMzPUd&#10;mJtygyyC6YcalxCF2sAHSloc6IK690sGghL1QmMnJoPhMGxAVIajowwV2LfM9y1Mc4QqqKekF099&#10;vzVLC3JRY6RBrF2bE+xeJSOzobN9VrtkcWhjb3YLFrZiX49ef34Ds98AAAD//wMAUEsDBBQABgAI&#10;AAAAIQDOf72R2gAAAAYBAAAPAAAAZHJzL2Rvd25yZXYueG1sTI/NTsMwEITvSLyDtUjcqJOWViHE&#10;qRA/6pm0F25OvMQR9jqKnTa8PcsJjqMZzXxT7RfvxBmnOARSkK8yEEhdMAP1Ck7Ht7sCREyajHaB&#10;UME3RtjX11eVLk240Duem9QLLqFYagU2pbGUMnYWvY6rMCKx9xkmrxPLqZdm0hcu906us2wnvR6I&#10;F6we8dli99XMXkG2MUV/8C9u/mjyY3t6XQ4UrVK3N8vTI4iES/oLwy8+o0PNTG2YyUThFGz5SVJw&#10;v96AYHub85FWQfGQg6wr+R+//gEAAP//AwBQSwECLQAUAAYACAAAACEAtoM4kv4AAADhAQAAEwAA&#10;AAAAAAAAAAAAAAAAAAAAW0NvbnRlbnRfVHlwZXNdLnhtbFBLAQItABQABgAIAAAAIQA4/SH/1gAA&#10;AJQBAAALAAAAAAAAAAAAAAAAAC8BAABfcmVscy8ucmVsc1BLAQItABQABgAIAAAAIQAKweKxSgIA&#10;AE4EAAAOAAAAAAAAAAAAAAAAAC4CAABkcnMvZTJvRG9jLnhtbFBLAQItABQABgAIAAAAIQDOf72R&#10;2gAAAAYBAAAPAAAAAAAAAAAAAAAAAKQ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2403" w:type="dxa"/>
            <w:shd w:val="clear" w:color="auto" w:fill="auto"/>
          </w:tcPr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Cs w:val="28"/>
              </w:rPr>
              <w:t>Реконструировано 1 и капитально отремонтировано 2 культурно-досуговых учреждения в сельской местности</w:t>
            </w:r>
            <w:r w:rsidRPr="00896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3" w:type="dxa"/>
            <w:shd w:val="clear" w:color="auto" w:fill="auto"/>
          </w:tcPr>
          <w:p w:rsidR="00602FF4" w:rsidRPr="00385B1F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363" w:type="dxa"/>
            <w:shd w:val="clear" w:color="auto" w:fill="auto"/>
          </w:tcPr>
          <w:p w:rsidR="00602FF4" w:rsidRPr="00385B1F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541" w:type="dxa"/>
            <w:gridSpan w:val="3"/>
            <w:shd w:val="clear" w:color="auto" w:fill="auto"/>
          </w:tcPr>
          <w:p w:rsidR="00602FF4" w:rsidRPr="00385B1F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642" w:type="dxa"/>
            <w:shd w:val="clear" w:color="auto" w:fill="auto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8" w:type="dxa"/>
          </w:tcPr>
          <w:p w:rsidR="00602FF4" w:rsidRPr="00C5245D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D">
              <w:rPr>
                <w:rFonts w:ascii="Times New Roman" w:hAnsi="Times New Roman" w:cs="Times New Roman"/>
                <w:sz w:val="24"/>
                <w:szCs w:val="24"/>
              </w:rPr>
              <w:t>55,39</w:t>
            </w:r>
          </w:p>
        </w:tc>
        <w:tc>
          <w:tcPr>
            <w:tcW w:w="1564" w:type="dxa"/>
            <w:gridSpan w:val="3"/>
          </w:tcPr>
          <w:p w:rsidR="00602FF4" w:rsidRPr="00C5245D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D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168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36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541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642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18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564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68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36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41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642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8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64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68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3" w:type="dxa"/>
          </w:tcPr>
          <w:p w:rsidR="00602FF4" w:rsidRPr="00C5245D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3" w:type="dxa"/>
          </w:tcPr>
          <w:p w:rsidR="00602FF4" w:rsidRPr="00C5245D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41" w:type="dxa"/>
            <w:gridSpan w:val="3"/>
          </w:tcPr>
          <w:p w:rsidR="00602FF4" w:rsidRPr="00C5245D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42" w:type="dxa"/>
          </w:tcPr>
          <w:p w:rsidR="00602FF4" w:rsidRPr="00C5245D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</w:tcPr>
          <w:p w:rsidR="00602FF4" w:rsidRPr="00C5245D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D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564" w:type="dxa"/>
            <w:gridSpan w:val="3"/>
          </w:tcPr>
          <w:p w:rsidR="00602FF4" w:rsidRPr="00C5245D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68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1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14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Обеспечение учреждений культуры передвижными многофункциональными культурными центрами (автоклубами)</w:t>
            </w: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02FF4" w:rsidRPr="008961F9" w:rsidRDefault="00243E0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273050</wp:posOffset>
                      </wp:positionV>
                      <wp:extent cx="297180" cy="297180"/>
                      <wp:effectExtent l="0" t="0" r="26670" b="26670"/>
                      <wp:wrapNone/>
                      <wp:docPr id="45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5.75pt;margin-top:21.5pt;width:23.4pt;height:2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RiSQIAAE4EAAAOAAAAZHJzL2Uyb0RvYy54bWysVM1uEzEQviPxDpbvZH+U0HaVTVVaipAK&#10;VCo8gOP1Zi28thk72YQTElckHoGH4IL46TNs3oixNy1puSH2YM14xt/MfDOz0+N1q8hKgJNGlzQb&#10;pZQIzU0l9aKkb16fPzqkxHmmK6aMFiXdCEePZw8fTDtbiNw0RlUCCIJoV3S2pI33tkgSxxvRMjcy&#10;Vmg01gZa5lGFRVIB6xC9VUmepo+TzkBlwXDhHN6eDUY6i/h1Lbh/VddOeKJKirn5eEI85+FMZlNW&#10;LIDZRvJdGuwfsmiZ1Bj0FuqMeUaWIP+CaiUH40ztR9y0ialryUWsAavJ0nvVXDXMilgLkuPsLU3u&#10;/8Hyl6tLILIq6XhCiWYt9qj/sv2w/dz/7K+3H/uv/XX/Y/up/9V/67+TPA+MddYV+PDKXkKo2dkL&#10;w986os1pw/RCnACYrhGswjyz4J/ceRAUh0/JvHthKozHlt5E8tY1tAEQaSHr2KPNbY/E2hOOl/nR&#10;QXaIneRo2skhAituHltw/pkwLQlCSQFHIIKz1YXzg+uNS0zeKFmdS6WiAov5qQKyYmFc0ifpJE4I&#10;ort9N6VJV9KjST6JyHds7i5Eil+k4B5EKz3OvZJtSQ+Dz24SA2tPdYVpssIzqQYZ4yu9ozEwN3Rg&#10;bqoNsghmGGpcQhQaA+8p6XCgS+reLRkIStRzjZ04ysbjsAFRGU8OclRg3zLftzDNEaqknpJBPPXD&#10;1iwtyEWDkbJYuzYn2L1aRmZDZ4esdsni0Mbe7BYsbMW+Hr3+/AZmvwEAAP//AwBQSwMEFAAGAAgA&#10;AAAhADbt3oLaAAAABwEAAA8AAABkcnMvZG93bnJldi54bWxMj81OwzAQhO9IvIO1SNyoE0KRCXEq&#10;xI96Ju2FmxMvcUS8jmKnDW/PcoLjaEYz31S71Y/ihHMcAmnINxkIpC7YgXoNx8PbjQIRkyFrxkCo&#10;4Rsj7OrLi8qUNpzpHU9N6gWXUCyNBpfSVEoZO4fexE2YkNj7DLM3ieXcSzubM5f7Ud5m2b30ZiBe&#10;cGbCZ4fdV7N4DVlhVb/3L+Py0eSH9vi67ik6ra+v1qdHEAnX9BeGX3xGh5qZ2rCQjWJknW85qeGu&#10;4Evsb1UBotWgHhTIupL/+esfAAAA//8DAFBLAQItABQABgAIAAAAIQC2gziS/gAAAOEBAAATAAAA&#10;AAAAAAAAAAAAAAAAAABbQ29udGVudF9UeXBlc10ueG1sUEsBAi0AFAAGAAgAAAAhADj9If/WAAAA&#10;lAEAAAsAAAAAAAAAAAAAAAAALwEAAF9yZWxzLy5yZWxzUEsBAi0AFAAGAAgAAAAhAMNdpGJJAgAA&#10;TgQAAA4AAAAAAAAAAAAAAAAALgIAAGRycy9lMm9Eb2MueG1sUEsBAi0AFAAGAAgAAAAhADbt3oLa&#10;AAAABwEAAA8AAAAAAAAAAAAAAAAAowQAAGRycy9kb3ducmV2LnhtbFBLBQYAAAAABAAEAPMAAACq&#10;BQAAAAA=&#10;" fillcolor="#00b050"/>
                  </w:pict>
                </mc:Fallback>
              </mc:AlternateContent>
            </w:r>
          </w:p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FF4" w:rsidRPr="008961F9" w:rsidRDefault="00602FF4" w:rsidP="00C57FEB">
            <w:pPr>
              <w:spacing w:after="0" w:line="240" w:lineRule="auto"/>
              <w:rPr>
                <w:szCs w:val="28"/>
              </w:rPr>
            </w:pPr>
            <w:r w:rsidRPr="008961F9">
              <w:rPr>
                <w:rFonts w:ascii="Times New Roman" w:hAnsi="Times New Roman" w:cs="Times New Roman"/>
                <w:szCs w:val="28"/>
              </w:rPr>
              <w:t>Приобретено четыре многофункциональных культурных центра (автоклуба)</w:t>
            </w:r>
            <w:r w:rsidRPr="00896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3" w:type="dxa"/>
          </w:tcPr>
          <w:p w:rsidR="00602FF4" w:rsidRPr="0076392C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C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363" w:type="dxa"/>
          </w:tcPr>
          <w:p w:rsidR="00602FF4" w:rsidRPr="0076392C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C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41" w:type="dxa"/>
            <w:gridSpan w:val="3"/>
          </w:tcPr>
          <w:p w:rsidR="00602FF4" w:rsidRPr="0076392C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2C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642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418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1564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68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36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541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642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8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564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8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41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42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4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3" w:type="dxa"/>
          </w:tcPr>
          <w:p w:rsidR="00602FF4" w:rsidRPr="00C5245D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3" w:type="dxa"/>
          </w:tcPr>
          <w:p w:rsidR="00602FF4" w:rsidRPr="00C5245D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41" w:type="dxa"/>
            <w:gridSpan w:val="3"/>
          </w:tcPr>
          <w:p w:rsidR="00602FF4" w:rsidRPr="00C5245D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42" w:type="dxa"/>
          </w:tcPr>
          <w:p w:rsidR="00602FF4" w:rsidRPr="00C5245D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602FF4" w:rsidRPr="00C5245D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64" w:type="dxa"/>
            <w:gridSpan w:val="3"/>
          </w:tcPr>
          <w:p w:rsidR="00602FF4" w:rsidRPr="00C5245D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5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68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1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14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модельных библиотек</w:t>
            </w: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02FF4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F4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FF4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муниципальных библиотек, </w:t>
            </w:r>
          </w:p>
          <w:p w:rsidR="00602FF4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современное </w:t>
            </w:r>
          </w:p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13" w:type="dxa"/>
          </w:tcPr>
          <w:p w:rsidR="00602FF4" w:rsidRPr="008961F9" w:rsidRDefault="00602FF4" w:rsidP="00C57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33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696" w:type="dxa"/>
            <w:gridSpan w:val="2"/>
          </w:tcPr>
          <w:p w:rsidR="00602FF4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543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39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68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3" w:type="dxa"/>
          </w:tcPr>
          <w:p w:rsidR="00602FF4" w:rsidRPr="005D4FFC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F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33" w:type="dxa"/>
            <w:gridSpan w:val="2"/>
          </w:tcPr>
          <w:p w:rsidR="00602FF4" w:rsidRPr="005D4FFC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F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</w:tcPr>
          <w:p w:rsidR="00602FF4" w:rsidRPr="005D4FFC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FC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696" w:type="dxa"/>
            <w:gridSpan w:val="2"/>
          </w:tcPr>
          <w:p w:rsidR="00602FF4" w:rsidRPr="005D4FFC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FC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555" w:type="dxa"/>
            <w:gridSpan w:val="3"/>
          </w:tcPr>
          <w:p w:rsidR="00602FF4" w:rsidRPr="005D4FFC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FC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27" w:type="dxa"/>
          </w:tcPr>
          <w:p w:rsidR="00602FF4" w:rsidRPr="005D4FFC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68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02FF4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F4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FF4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</w:t>
            </w:r>
          </w:p>
          <w:p w:rsidR="00602FF4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фондов </w:t>
            </w:r>
          </w:p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813" w:type="dxa"/>
          </w:tcPr>
          <w:p w:rsidR="00602FF4" w:rsidRPr="008961F9" w:rsidRDefault="00602FF4" w:rsidP="00C57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602FF4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02FF4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FF4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</w:t>
            </w:r>
          </w:p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области, в том числе</w:t>
            </w:r>
          </w:p>
        </w:tc>
        <w:tc>
          <w:tcPr>
            <w:tcW w:w="1813" w:type="dxa"/>
          </w:tcPr>
          <w:p w:rsidR="00602FF4" w:rsidRPr="00EC4B33" w:rsidRDefault="00602FF4" w:rsidP="00C57FE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602FF4" w:rsidRPr="00EC4B33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2FF4" w:rsidRPr="00EC4B33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602FF4" w:rsidRPr="00EC4B33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3" w:type="dxa"/>
          </w:tcPr>
          <w:p w:rsidR="00602FF4" w:rsidRPr="00EC4B33" w:rsidRDefault="00602FF4" w:rsidP="00C57FE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602FF4" w:rsidRPr="00EC4B33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2FF4" w:rsidRPr="00EC4B33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602FF4" w:rsidRPr="00EC4B33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3" w:type="dxa"/>
          </w:tcPr>
          <w:p w:rsidR="00602FF4" w:rsidRPr="00EC4B33" w:rsidRDefault="00602FF4" w:rsidP="00C57FE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602FF4" w:rsidRPr="00EC4B33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2FF4" w:rsidRPr="00EC4B33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602FF4" w:rsidRPr="00EC4B33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3" w:type="dxa"/>
          </w:tcPr>
          <w:p w:rsidR="00602FF4" w:rsidRPr="008961F9" w:rsidRDefault="00602FF4" w:rsidP="00C57F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602FF4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1766" w:type="dxa"/>
          </w:tcPr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Всего по региональному проекту за счет всех источников, в том числе</w:t>
            </w:r>
          </w:p>
        </w:tc>
        <w:tc>
          <w:tcPr>
            <w:tcW w:w="3318" w:type="dxa"/>
            <w:gridSpan w:val="2"/>
          </w:tcPr>
          <w:p w:rsidR="00602FF4" w:rsidRPr="008961F9" w:rsidRDefault="00602FF4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433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417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696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1555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129,04</w:t>
            </w:r>
          </w:p>
        </w:tc>
        <w:tc>
          <w:tcPr>
            <w:tcW w:w="1569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02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5084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1433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1417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1696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555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569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02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5084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5084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5084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33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5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69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02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5084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433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417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96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5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569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2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4" w:rsidRPr="008961F9" w:rsidTr="00C57FEB">
        <w:trPr>
          <w:gridAfter w:val="1"/>
          <w:wAfter w:w="12" w:type="dxa"/>
          <w:trHeight w:val="20"/>
        </w:trPr>
        <w:tc>
          <w:tcPr>
            <w:tcW w:w="5084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3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6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5" w:type="dxa"/>
            <w:gridSpan w:val="3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602FF4" w:rsidRPr="008961F9" w:rsidRDefault="00602FF4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FF4" w:rsidRDefault="00602FF4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78C" w:rsidRDefault="00A13D5D" w:rsidP="00934790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</w:t>
      </w:r>
      <w:r w:rsidR="004D378C" w:rsidRPr="00B90B8B">
        <w:rPr>
          <w:rFonts w:ascii="Times New Roman" w:hAnsi="Times New Roman" w:cs="Times New Roman"/>
          <w:b/>
          <w:sz w:val="24"/>
          <w:szCs w:val="24"/>
        </w:rPr>
        <w:t>амика достижения контрольных точек</w:t>
      </w:r>
    </w:p>
    <w:p w:rsidR="003D1BA4" w:rsidRDefault="003D1BA4" w:rsidP="003D1BA4">
      <w:pPr>
        <w:pStyle w:val="a3"/>
        <w:tabs>
          <w:tab w:val="left" w:pos="4886"/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B8B">
        <w:rPr>
          <w:rFonts w:ascii="Times New Roman" w:hAnsi="Times New Roman" w:cs="Times New Roman"/>
          <w:b/>
          <w:sz w:val="24"/>
          <w:szCs w:val="24"/>
        </w:rPr>
        <w:t>Сведения о достижении результатов, контрольных точек и мероприятий</w:t>
      </w:r>
    </w:p>
    <w:p w:rsidR="00CE12D7" w:rsidRPr="003D1BA4" w:rsidRDefault="00CE12D7" w:rsidP="003D1BA4">
      <w:pPr>
        <w:pStyle w:val="a3"/>
        <w:tabs>
          <w:tab w:val="left" w:pos="4886"/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04" w:type="pct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801"/>
        <w:gridCol w:w="1139"/>
        <w:gridCol w:w="2404"/>
        <w:gridCol w:w="1416"/>
        <w:gridCol w:w="1443"/>
        <w:gridCol w:w="2585"/>
        <w:gridCol w:w="3746"/>
      </w:tblGrid>
      <w:tr w:rsidR="003D1BA4" w:rsidRPr="00C12203" w:rsidTr="00506F5B">
        <w:trPr>
          <w:trHeight w:val="20"/>
        </w:trPr>
        <w:tc>
          <w:tcPr>
            <w:tcW w:w="278" w:type="pct"/>
            <w:vMerge w:val="restart"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0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03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5" w:type="pct"/>
            <w:vMerge w:val="restart"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03">
              <w:rPr>
                <w:rFonts w:ascii="Times New Roman" w:eastAsia="Calibri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370" w:type="pct"/>
            <w:vMerge w:val="restart"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03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81" w:type="pct"/>
            <w:vMerge w:val="restart"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0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929" w:type="pct"/>
            <w:gridSpan w:val="2"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03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40" w:type="pct"/>
            <w:vMerge w:val="restart"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0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7" w:type="pct"/>
            <w:vMerge w:val="restart"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2203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3D1BA4" w:rsidRPr="00C12203" w:rsidTr="00506F5B">
        <w:trPr>
          <w:trHeight w:val="842"/>
        </w:trPr>
        <w:tc>
          <w:tcPr>
            <w:tcW w:w="278" w:type="pct"/>
            <w:vMerge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03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69" w:type="pct"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203">
              <w:rPr>
                <w:rFonts w:ascii="Times New Roman" w:eastAsia="Calibri" w:hAnsi="Times New Roman" w:cs="Times New Roman"/>
                <w:sz w:val="24"/>
                <w:szCs w:val="24"/>
              </w:rPr>
              <w:t>факт/прогноз</w:t>
            </w:r>
          </w:p>
        </w:tc>
        <w:tc>
          <w:tcPr>
            <w:tcW w:w="840" w:type="pct"/>
            <w:vMerge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vMerge/>
          </w:tcPr>
          <w:p w:rsidR="003D1BA4" w:rsidRPr="00C12203" w:rsidRDefault="003D1BA4" w:rsidP="003D1BA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67A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4B3BE9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3367A" w:rsidRPr="004B3BE9" w:rsidRDefault="0043367A" w:rsidP="00433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370" w:type="pct"/>
            <w:vAlign w:val="center"/>
          </w:tcPr>
          <w:p w:rsidR="0043367A" w:rsidRPr="00A9674F" w:rsidRDefault="00243E04" w:rsidP="0043367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-155575</wp:posOffset>
                      </wp:positionV>
                      <wp:extent cx="297180" cy="297180"/>
                      <wp:effectExtent l="9525" t="6350" r="7620" b="10795"/>
                      <wp:wrapNone/>
                      <wp:docPr id="41" name="Rectangle 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alt="Темный диагональный 2" style="position:absolute;margin-left:12.75pt;margin-top:-12.25pt;width:23.4pt;height:23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a4OeAIAALkEAAAOAAAAZHJzL2Uyb0RvYy54bWysVF1u1DAQfkfiDpbfaZLVLm2jZqvSUoRU&#10;oKL0ALOOk1h1bGN7N1uuAKfgBEiABIJyhvRGjJ10aYEnRB6ccWbmm59vJnv761aSFbdOaFXQbCul&#10;hCumS6Hqgp6/On6wQ4nzoEqQWvGCXnJH9+f37+11JucT3WhZcksQRLm8MwVtvDd5kjjW8BbcljZc&#10;obLStgWPV1snpYUO0VuZTNL0YdJpWxqrGXcOvx4NSjqP+FXFmX9RVY57IguKufl42nguwpnM9yCv&#10;LZhGsDEN+IcsWhAKg26gjsADWVrxB1QrmNVOV36L6TbRVSUYjzVgNVn6WzVnDRgea8HmOLNpk/t/&#10;sOz56tQSURZ0mlGioEWOXmLXQNWSk21KSu4Y9qt/33/uv/dX12/7r6T/1H/pP/Qf+x/9Fb6/Xb8b&#10;FZPQz864HGHPzKkNHXHmRLMLR5Q+bBCVH1iru4ZDiVVkwT654xAuDl3JonumS8wGll7H1q4r2wZA&#10;bBpZRwYvNwzytScMP052t7Md5JmhapRDBMhvnI11/gnXLQlCQS2WGsFhdeL8YHpjEmIZ8P5YSDma&#10;lxfn5khAHV2q+lAOFdp6gSJZQRiy9FE6i3OFUTcmi7/aHscn9gDy0QS9boKGBKQiXUF3Z5NZjOm0&#10;FGVIKHb2btwUnxHrjlkrPK6YFG1Bd4LNOPSBgseqxJoh9yDkIGN4qUZOAg0DnQtdXiIlVg/7g/uO&#10;QqPtG0o63J2CutdLsJwS+VQhrbvZdBqWLV6ms+0JXuxtzeK2BhRDqIJ6Sgbx0A8LujRW1A1GymLt&#10;Sh/gKFQi0hTGZMhqTBb3IxI97nJYwNv3aPXrjzP/CQAA//8DAFBLAwQUAAYACAAAACEAEtZwIt0A&#10;AAAIAQAADwAAAGRycy9kb3ducmV2LnhtbEyPzU7DMBCE70i8g7VI3FoHt+UnxKkAiQNUHGjh7sbb&#10;JGq8DraThrdnOcFpdzWj2W+K9eQ6MWKIrScNV/MMBFLlbUu1ho/d8+wWREyGrOk8oYZvjLAuz88K&#10;k1t/oncct6kWHEIxNxqalPpcylg16Eyc+x6JtYMPziQ+Qy1tMCcOd51UWXYtnWmJPzSmx6cGq+N2&#10;cBoehzuyi43bhbflqxqP7fjy9XnQ+vJiergHkXBKf2b4xWd0KJlp7weyUXQa1GrFTg0zteSFDTdq&#10;AWLPAk9ZFvJ/gfIHAAD//wMAUEsBAi0AFAAGAAgAAAAhALaDOJL+AAAA4QEAABMAAAAAAAAAAAAA&#10;AAAAAAAAAFtDb250ZW50X1R5cGVzXS54bWxQSwECLQAUAAYACAAAACEAOP0h/9YAAACUAQAACwAA&#10;AAAAAAAAAAAAAAAvAQAAX3JlbHMvLnJlbHNQSwECLQAUAAYACAAAACEAvuGuDngCAAC5BAAADgAA&#10;AAAAAAAAAAAAAAAuAgAAZHJzL2Uyb0RvYy54bWxQSwECLQAUAAYACAAAACEAEtZwIt0AAAAIAQAA&#10;DwAAAAAAAAAAAAAAAADSBAAAZHJzL2Rvd25yZXYueG1sUEsFBgAAAAAEAAQA8wAAANwFAAAAAA=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Построены (реконструированы) и (или) капитально отремонтированы культурно-досуговые учреждения в сельской местности </w:t>
            </w:r>
            <w:r w:rsidRPr="00A9674F">
              <w:rPr>
                <w:rFonts w:ascii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31.12.2019</w:t>
            </w:r>
          </w:p>
          <w:p w:rsidR="00DE3CB5" w:rsidRPr="00A9674F" w:rsidRDefault="00DE3CB5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3CB5" w:rsidRDefault="00DE3CB5" w:rsidP="00DE3C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31.12.2019</w:t>
            </w:r>
          </w:p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BD0568" w:rsidRDefault="0043367A" w:rsidP="00C36D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05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Баркетов В.А.,</w:t>
            </w:r>
            <w:r w:rsidR="00C36D5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</w:t>
            </w:r>
            <w:r w:rsidRPr="00BD05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аместитель</w:t>
            </w:r>
            <w:r w:rsidR="00934790" w:rsidRPr="00BD05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BD05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министра 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BD0568" w:rsidRDefault="0043367A" w:rsidP="004E32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>Предусмотрена:</w:t>
            </w:r>
            <w:r w:rsidR="00934790"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 - </w:t>
            </w: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>реконструкция Дома культуры в Краснокутском муниципальном районе;</w:t>
            </w:r>
            <w:r w:rsidR="00934790"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2 домов культуры в Балашовском и Романовском районах;</w:t>
            </w:r>
            <w:r w:rsidR="00934790"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- </w:t>
            </w: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3 домов </w:t>
            </w:r>
            <w:r w:rsidRPr="00BD0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в муниципальных районах области;</w:t>
            </w:r>
            <w:r w:rsidR="00934790"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>в 2021 году:</w:t>
            </w:r>
            <w:r w:rsidR="00934790"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>капитальный ремонт 3 домов культуры в муниципальных районах области</w:t>
            </w:r>
          </w:p>
        </w:tc>
      </w:tr>
      <w:tr w:rsidR="00FE3BE3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4B3BE9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E3BE3" w:rsidRPr="004B3BE9" w:rsidRDefault="00FE3BE3" w:rsidP="00FE3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70" w:type="pct"/>
          </w:tcPr>
          <w:p w:rsidR="00FE3BE3" w:rsidRDefault="00243E04" w:rsidP="00FE3BE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435610</wp:posOffset>
                      </wp:positionV>
                      <wp:extent cx="297180" cy="297180"/>
                      <wp:effectExtent l="0" t="0" r="26670" b="26670"/>
                      <wp:wrapNone/>
                      <wp:docPr id="40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5.75pt;margin-top:34.3pt;width:23.4pt;height:23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CavRwIAAE0EAAAOAAAAZHJzL2Uyb0RvYy54bWysVM2O0zAQviPxDpbvNGnVstuo6Wrpsghp&#10;gZUWHsB1nMbCsc3YbVpOSFyReAQeggviZ58hfSPGTre0yw3RgzWTGX/zzTfjTs7WtSIrAU4andN+&#10;L6VEaG4KqRc5ffP68tEpJc4zXTBltMjpRjh6Nn34YNLYTAxMZVQhgCCIdlljc1p5b7MkcbwSNXM9&#10;Y4XGYGmgZh5dWCQFsAbRa5UM0vRx0hgoLBgunMOvF12QTiN+WQruX5WlE56onCI3H0+I5zycyXTC&#10;sgUwW0m+o8H+gUXNpMaie6gL5hlZgvwLqpYcjDOl73FTJ6YsJRexB+ymn97r5qZiVsReUBxn9zK5&#10;/wfLX66ugcgip0OUR7MaZ9R+2X7Yfm5/trfbj+3X9rb9sf3U/mq/td/JMAjWWJfhvRt7DaFlZ68M&#10;f+uINrOK6YU4BzBNJViBNPshPzm6EByHV8m8eWEKLMeW3kTt1iXUARBVIes4os1+RGLtCcePg/FJ&#10;/xSZcgzt7FCBZXeXLTj/TJiaBCOngBsQwdnqyvku9S4lkjdKFpdSqejAYj5TQFYsbEv6JB3FBUF0&#10;d5imNGlyOh4NRhH5KOaOIVL8RQnuQdTS49orWef0NOTsFjGo9lQXSJNlnknV2Vhf6Z2MQbluAnNT&#10;bFBFMN1O4xtEozLwnpIG9zmn7t2SgaBEPdc4iXF/GCbsozMcnQzQgcPI/DDCNEeonHpKOnPmu0ez&#10;tCAXFVbqx961OcfplTIqGybbsdqRxZ2Ns9m9r/AoDv2Y9edfYPobAAD//wMAUEsDBBQABgAIAAAA&#10;IQBoYaCM2gAAAAgBAAAPAAAAZHJzL2Rvd25yZXYueG1sTI/NTsMwEITvSLyDtZW4USeURlGIUyF+&#10;1DNpL7058RJHjddR7LTh7Vm4wHF2RrPflLvFDeKCU+g9KUjXCQik1pueOgXHw/t9DiJETUYPnlDB&#10;FwbYVbc3pS6Mv9IHXurYCS6hUGgFNsaxkDK0Fp0Oaz8isffpJ6cjy6mTZtJXLneDfEiSTDrdE3+w&#10;esQXi+25np2CZGPybu9eh/lUp4fm+LbsKVil7lbL8xOIiEv8C8MPPqNDxUyNn8kEMbBOt5xUkOUZ&#10;CPa3+QZE83t/BFmV8v+A6hsAAP//AwBQSwECLQAUAAYACAAAACEAtoM4kv4AAADhAQAAEwAAAAAA&#10;AAAAAAAAAAAAAAAAW0NvbnRlbnRfVHlwZXNdLnhtbFBLAQItABQABgAIAAAAIQA4/SH/1gAAAJQB&#10;AAALAAAAAAAAAAAAAAAAAC8BAABfcmVscy8ucmVsc1BLAQItABQABgAIAAAAIQA48CavRwIAAE0E&#10;AAAOAAAAAAAAAAAAAAAAAC4CAABkcnMvZTJvRG9jLnhtbFBLAQItABQABgAIAAAAIQBoYaCM2gAA&#10;AAgBAAAPAAAAAAAAAAAAAAAAAKEEAABkcnMvZG93bnJldi54bWxQSwUGAAAAAAQABADzAAAAqAUA&#10;AAAA&#10;" fillcolor="#00b050"/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A9674F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Получены положительные заключения по результатам государственных экспертиз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A9674F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A9674F" w:rsidRDefault="00F70A0D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BD0568" w:rsidRDefault="00FE3BE3" w:rsidP="00C36D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05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Баркетов В.А.,</w:t>
            </w:r>
            <w:r w:rsidR="00C36D5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</w:t>
            </w:r>
            <w:r w:rsidRPr="00BD05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аместитель министра 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BD0568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Получены положительные заключения по результатам государственных экспертиз</w:t>
            </w:r>
          </w:p>
        </w:tc>
      </w:tr>
      <w:tr w:rsidR="00FE3BE3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4B3BE9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1.1.1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E3BE3" w:rsidRPr="004B3BE9" w:rsidRDefault="00FE3BE3" w:rsidP="00FE3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70" w:type="pct"/>
          </w:tcPr>
          <w:p w:rsidR="00FE3BE3" w:rsidRDefault="00243E04" w:rsidP="00FE3BE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816610</wp:posOffset>
                      </wp:positionV>
                      <wp:extent cx="297180" cy="297180"/>
                      <wp:effectExtent l="0" t="0" r="26670" b="26670"/>
                      <wp:wrapNone/>
                      <wp:docPr id="39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1.75pt;margin-top:64.3pt;width:23.4pt;height:2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jKSQIAAE0EAAAOAAAAZHJzL2Uyb0RvYy54bWysVM1uEzEQviPxDpbvZDchoc2qm6qkFCEV&#10;qFR4AMfrzVp4bTN2sgmnSlyReAQeggvip8+weSPG3jQk5YbYgzXjGX8z883MnpyuakWWApw0Oqf9&#10;XkqJ0NwUUs9z+vbNxaNjSpxnumDKaJHTtXD0dPLwwUljMzEwlVGFAIIg2mWNzWnlvc2SxPFK1Mz1&#10;jBUajaWBmnlUYZ4UwBpEr1UySNMnSWOgsGC4cA5vzzsjnUT8shTcvy5LJzxROcXcfDwhnrNwJpMT&#10;ls2B2UrybRrsH7KomdQYdAd1zjwjC5B/QdWSg3Gm9D1u6sSUpeQi1oDV9NN71VxXzIpYC5Lj7I4m&#10;9/9g+avlFRBZ5PTxmBLNauxR+2Vzs/nc/mxvNx/br+1t+2Pzqf3Vfmu/k1EgrLEuw3fX9gpCyc5e&#10;Gv7OEW2mFdNzcQZgmkqwAtPsB//k4EFQHD4ls+alKTAcW3gTuVuVUAdAZIWsYovWuxaJlSccLwfj&#10;o/4xNpKjaSuHCCy7e2zB+efC1CQIOQWcgAjOlpfOd653LjF5o2RxIZWKCsxnUwVkycK0pE/TURwQ&#10;RHf7bkqTJqfj0WAUkQ9s7hAixS9ScA+ilh7HXsk6p8fBZzuIgbVnusA0WeaZVJ2M8ZXe0hiY6zow&#10;M8UaWQTTzTTuIAqVgQ+UNDjPOXXvFwwEJeqFxk6M+8NhWICoDEdHA1Rg3zLbtzDNESqnnpJOnPpu&#10;aRYW5LzCSP1YuzZn2L1SRmZDZ7ustsnizMbebPcrLMW+Hr3+/AUmvwEAAP//AwBQSwMEFAAGAAgA&#10;AAAhAC1UpVTcAAAACQEAAA8AAABkcnMvZG93bnJldi54bWxMj8tOwzAQRfdI/IM1SOyo3YS2UYhT&#10;IR7qmrSb7pzYxBH2OIqdNvw9wwqWc+fozplqv3jHLmaKQ0AJ65UAZrALesBewun4/lAAi0mhVi6g&#10;kfBtIuzr25tKlTpc8cNcmtQzKsFYKgk2pbHkPHbWeBVXYTRIu88weZVonHquJ3Wlcu94JsSWezUg&#10;XbBqNC/WdF/N7CWIXBf9wb+6+dysj+3pbTlgtFLe3y3PT8CSWdIfDL/6pA41ObVhRh2Zk5DlGyIp&#10;z4otMAJ2IgfWUrDbPAKvK/7/g/oHAAD//wMAUEsBAi0AFAAGAAgAAAAhALaDOJL+AAAA4QEAABMA&#10;AAAAAAAAAAAAAAAAAAAAAFtDb250ZW50X1R5cGVzXS54bWxQSwECLQAUAAYACAAAACEAOP0h/9YA&#10;AACUAQAACwAAAAAAAAAAAAAAAAAvAQAAX3JlbHMvLnJlbHNQSwECLQAUAAYACAAAACEAIa24ykkC&#10;AABNBAAADgAAAAAAAAAAAAAAAAAuAgAAZHJzL2Uyb0RvYy54bWxQSwECLQAUAAYACAAAACEALVSl&#10;VNwAAAAJAQAADwAAAAAAAAAAAAAAAACjBAAAZHJzL2Rvd25yZXYueG1sUEsFBgAAAAAEAAQA8wAA&#10;AKwFAAAAAA==&#10;" fillcolor="#00b050"/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A9674F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Получение положительного заключения по результатам государственной экспертизы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A9674F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A9674F" w:rsidRDefault="00F70A0D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BD0568" w:rsidRDefault="00FE3BE3" w:rsidP="00C36D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05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Петренко В.В.,</w:t>
            </w:r>
            <w:r w:rsidR="00C36D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D05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начальник отдела формирования материально-технической базы и государственных закупок министерства 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BD0568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Получены положительные заключения по результатам государственных экспертиз</w:t>
            </w:r>
          </w:p>
        </w:tc>
      </w:tr>
      <w:tr w:rsidR="00FE3BE3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4B3BE9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E3BE3" w:rsidRPr="004B3BE9" w:rsidRDefault="00FE3BE3" w:rsidP="00FE3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70" w:type="pct"/>
          </w:tcPr>
          <w:p w:rsidR="00FE3BE3" w:rsidRDefault="00243E04" w:rsidP="00FE3BE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464185</wp:posOffset>
                      </wp:positionV>
                      <wp:extent cx="297180" cy="297180"/>
                      <wp:effectExtent l="0" t="0" r="26670" b="26670"/>
                      <wp:wrapNone/>
                      <wp:docPr id="38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1.75pt;margin-top:36.55pt;width:23.4pt;height:23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eCSAIAAE4EAAAOAAAAZHJzL2Uyb0RvYy54bWysVM1uEzEQviPxDpbvZHdDQtNVN1VJKUIq&#10;UKnwAI7Xm7Xw2mbsZFNOlbgi8Qg8BBfET59h80aMvWlJyg2xB2vGM/N55puZPTpeN4qsBDhpdEGz&#10;QUqJ0NyUUi8K+vbN2aMJJc4zXTJltCjolXD0ePrwwVFrczE0tVGlAIIg2uWtLWjtvc2TxPFaNMwN&#10;jBUajZWBhnlUYZGUwFpEb1QyTNMnSWugtGC4cA5vT3sjnUb8qhLcv64qJzxRBcXcfDwhnvNwJtMj&#10;li+A2VrybRrsH7JomNT46B3UKfOMLEH+BdVIDsaZyg+4aRJTVZKLWANWk6X3qrmsmRWxFiTH2Tua&#10;3P+D5a9WF0BkWdDH2CnNGuxR92Vzvfnc/exuNh+7r91N92PzqfvVfeu+kywLjLXW5Rh4aS8g1Ozs&#10;ueHvHNFmVjO9ECcApq0FKzHP6J/sBQTFYSiZty9Nie+xpTeRvHUFTQBEWsg69ujqrkdi7QnHy+Hh&#10;QTbBTnI0bWXMKGH5bbAF558L05AgFBRwBCI4W50737veusTkjZLlmVQqKrCYzxSQFQvjkj5Nx3FC&#10;EN3tuilN2oIejofjiLxnc/sQKX6BsvsQjfQ490o2BZ0En+0kBtae6RIDWO6ZVL2MwUojxi1zfQfm&#10;prxCFsH0Q41LiEJt4AMlLQ50Qd37JQNBiXqhsROH2WgUNiAqo/HBEBXYtcx3LUxzhCqop6QXZ77f&#10;mqUFuajxpSzWrs0Jdq+SkdmQX5/VNlkc2lj6dsHCVuzq0evPb2D6GwAA//8DAFBLAwQUAAYACAAA&#10;ACEA93lY9dwAAAAIAQAADwAAAGRycy9kb3ducmV2LnhtbEyPy07DMBBF90j8gzVI7KidRtA2xKkQ&#10;D3VN2g07Jx7iiHgcxU4b/p5hBcvRPbr3TLlf/CDOOMU+kIZspUAgtcH21Gk4Hd/utiBiMmTNEAg1&#10;fGOEfXV9VZrChgu947lOneASioXR4FIaCylj69CbuAojEmefYfIm8Tl10k7mwuV+kGulHqQ3PfGC&#10;MyM+O2y/6tlrULnddgf/MswfdXZsTq/LgaLT+vZmeXoEkXBJfzD86rM6VOzUhJlsFIOGdX7PpIZN&#10;noHgfKNyEA1z2W4Hsirl/weqHwAAAP//AwBQSwECLQAUAAYACAAAACEAtoM4kv4AAADhAQAAEwAA&#10;AAAAAAAAAAAAAAAAAAAAW0NvbnRlbnRfVHlwZXNdLnhtbFBLAQItABQABgAIAAAAIQA4/SH/1gAA&#10;AJQBAAALAAAAAAAAAAAAAAAAAC8BAABfcmVscy8ucmVsc1BLAQItABQABgAIAAAAIQBiM3eCSAIA&#10;AE4EAAAOAAAAAAAAAAAAAAAAAC4CAABkcnMvZTJvRG9jLnhtbFBLAQItABQABgAIAAAAIQD3eVj1&#10;3AAAAAgBAAAPAAAAAAAAAAAAAAAAAKI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A9674F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Получено разрешение на строительство (реконструкцию)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A9674F" w:rsidRDefault="00FE3BE3" w:rsidP="00F27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</w:t>
            </w:r>
            <w:r w:rsidR="00F277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A9674F" w:rsidRDefault="00F70A0D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BD0568" w:rsidRDefault="00FE3BE3" w:rsidP="00C36D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05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Баркетов В.А.,</w:t>
            </w:r>
            <w:r w:rsidR="00C36D5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</w:t>
            </w:r>
            <w:r w:rsidRPr="00BD05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аместитель министра 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29CE" w:rsidRPr="00BD0568" w:rsidRDefault="00FE3BE3" w:rsidP="00BD0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Получено разрешение на реконструкцию</w:t>
            </w:r>
            <w:r w:rsidR="00BD0568" w:rsidRPr="00BD05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дома культуры</w:t>
            </w:r>
            <w:r w:rsidR="009D29CE"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 с.Комсомольское</w:t>
            </w:r>
            <w:r w:rsidR="00BD0568"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 Краснокутского района области </w:t>
            </w:r>
            <w:r w:rsidR="009D29CE"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№64- RU 64517304-16-2019 </w:t>
            </w:r>
          </w:p>
          <w:p w:rsidR="009D29CE" w:rsidRPr="00BD0568" w:rsidRDefault="009D29CE" w:rsidP="00BD0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E3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4B3BE9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1.2.1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E3BE3" w:rsidRPr="004B3BE9" w:rsidRDefault="00FE3BE3" w:rsidP="00FE3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70" w:type="pct"/>
          </w:tcPr>
          <w:p w:rsidR="00FE3BE3" w:rsidRDefault="00243E04" w:rsidP="00FE3BE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530860</wp:posOffset>
                      </wp:positionV>
                      <wp:extent cx="297180" cy="297180"/>
                      <wp:effectExtent l="0" t="0" r="26670" b="26670"/>
                      <wp:wrapNone/>
                      <wp:docPr id="37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1.25pt;margin-top:41.8pt;width:23.4pt;height:2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n+SgIAAE4EAAAOAAAAZHJzL2Uyb0RvYy54bWysVM1uEzEQviPxDpbvZHdDQpNVN1VpKUIq&#10;UKnwAI7Xm7Xw2mbsZBNOlbgi8Qg8BBfET59h80aMvWlJyw2xB2vGM/5m5puZPTxaN4qsBDhpdEGz&#10;QUqJ0NyUUi8K+vbN2aMJJc4zXTJltCjoRjh6NHv44LC1uRia2qhSAEEQ7fLWFrT23uZJ4ngtGuYG&#10;xgqNxspAwzyqsEhKYC2iNyoZpumTpDVQWjBcOIe3p72RziJ+VQnuX1eVE56ogmJuPp4Qz3k4k9kh&#10;yxfAbC35Lg32D1k0TGoMegt1yjwjS5B/QTWSg3Gm8gNumsRUleQi1oDVZOm9ai5rZkWsBclx9pYm&#10;9/9g+avVBRBZFvTxASWaNdij7sv2avu5+9ldbz92X7vr7sf2U/er+9Z9J9koMNZal+PDS3sBoWZn&#10;zw1/54g2JzXTC3EMYNpasBLzzIJ/cudBUBw+JfP2pSkxHlt6E8lbV9AEQKSFrGOPNrc9EmtPOF4O&#10;pwfZBDvJ0bSTQwSW3zy24PxzYRoShIICjkAEZ6tz53vXG5eYvFGyPJNKRQUW8xMFZMXCuKRP03Gc&#10;EER3+25Kk7ag0/FwHJHv2NxdiBS/SME9iEZ6nHslm4JOgs9uEgNrz3SJabLcM6l6GeMrvaMxMNd3&#10;YG7KDbIIph9qXEIUagMfKGlxoAvq3i8ZCErUC42dmGajUdiAqIzGB0NUYN8y37cwzRGqoJ6SXjzx&#10;/dYsLchFjZGyWLs2x9i9SkZmQ2f7rHbJ4tDG3uwWLGzFvh69/vwGZr8BAAD//wMAUEsDBBQABgAI&#10;AAAAIQBQ9q9x3AAAAAgBAAAPAAAAZHJzL2Rvd25yZXYueG1sTI/LTsMwEEX3SPyDNUjsqN0EohDi&#10;VIiHuibtpjsnHuIIexzFThv+HrOC5ege3Xum3q3OsjPOYfQkYbsRwJB6r0caJBwP73clsBAVaWU9&#10;oYRvDLBrrq9qVWl/oQ88t3FgqYRCpSSYGKeK89AbdCps/ISUsk8/OxXTOQ9cz+qSyp3lmRAFd2qk&#10;tGDUhC8G+692cRJErsth717tcmq3h+74tu4pGClvb9bnJ2AR1/gHw69+UocmOXV+IR2YlZBlD4mU&#10;UOYFsJQXjzmwLnG5uAfe1Pz/A80PAAAA//8DAFBLAQItABQABgAIAAAAIQC2gziS/gAAAOEBAAAT&#10;AAAAAAAAAAAAAAAAAAAAAABbQ29udGVudF9UeXBlc10ueG1sUEsBAi0AFAAGAAgAAAAhADj9If/W&#10;AAAAlAEAAAsAAAAAAAAAAAAAAAAALwEAAF9yZWxzLy5yZWxzUEsBAi0AFAAGAAgAAAAhAN9B+f5K&#10;AgAATgQAAA4AAAAAAAAAAAAAAAAALgIAAGRycy9lMm9Eb2MueG1sUEsBAi0AFAAGAAgAAAAhAFD2&#10;r3HcAAAACAEAAA8AAAAAAAAAAAAAAAAApAQAAGRycy9kb3ducmV2LnhtbFBLBQYAAAAABAAEAPMA&#10;AACtBQAAAAA=&#10;" fillcolor="#00b050"/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A9674F" w:rsidRDefault="00FE3BE3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Получение разрешения на строительство (реконструкцию)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A9674F" w:rsidRDefault="00FE3BE3" w:rsidP="00F27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</w:t>
            </w:r>
            <w:r w:rsidR="00F277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A9674F" w:rsidRDefault="00F70A0D" w:rsidP="00FE3B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3BE3" w:rsidRPr="00BD0568" w:rsidRDefault="00FE3BE3" w:rsidP="00C36D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05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Петренко В.В.,</w:t>
            </w:r>
            <w:r w:rsidR="00C36D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D05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начальник отдела формирования материально-технической базы и государственных закупок министерства культуры Саратовской </w:t>
            </w:r>
            <w:r w:rsidRPr="00BD05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D29CE" w:rsidRPr="00BD0568" w:rsidRDefault="00BD0568" w:rsidP="00F277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6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Получено разрешение на реконструкцию дома культуры</w:t>
            </w: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 с.Комсомольское №64- RU 64517304-16-2019 </w:t>
            </w:r>
          </w:p>
        </w:tc>
      </w:tr>
      <w:tr w:rsidR="00B22ADF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2ADF" w:rsidRPr="004B3BE9" w:rsidRDefault="00B22ADF" w:rsidP="00B22A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22ADF" w:rsidRPr="004B3BE9" w:rsidRDefault="00B22ADF" w:rsidP="00B22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70" w:type="pct"/>
            <w:vAlign w:val="center"/>
          </w:tcPr>
          <w:p w:rsidR="00B22ADF" w:rsidRPr="00A9674F" w:rsidRDefault="00243E04" w:rsidP="00B22AD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42545</wp:posOffset>
                      </wp:positionV>
                      <wp:extent cx="297180" cy="297180"/>
                      <wp:effectExtent l="9525" t="13970" r="7620" b="12700"/>
                      <wp:wrapNone/>
                      <wp:docPr id="36" name="Прямоугольник 31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alt="Темный диагональный 2" style="position:absolute;margin-left:11.25pt;margin-top:3.35pt;width:23.4pt;height:23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NfqigIAAMsEAAAOAAAAZHJzL2Uyb0RvYy54bWysVE1u1DAU3iNxB8t7mmTa6U/UTFVaipAK&#10;VCo9gMd2EquObWzPZMoKiSVIHAGJEyABEn/tGTI34tlJhxZYIbJwnvO+9/u9l929RSPRnFsntCpw&#10;tpZixBXVTKiqwGfPju5tY+Q8UYxIrXiBL7jDe5O7d3Zbk/ORrrVk3CJwolzemgLX3ps8SRyteUPc&#10;mjZcgbLUtiEerrZKmCUteG9kMkrTzaTVlhmrKXcOvh72SjyJ/suSU/+0LB33SBYYcvPxtPGchjOZ&#10;7JK8ssTUgg5pkH/IoiFCQdCVq0PiCZpZ8YerRlCrnS79GtVNostSUB5rgGqy9LdqTmtieKwFmuPM&#10;qk3u/7mlT+YnFglW4PVNjBRpgKPu3fLl8m33o7tavuo+dlfd9+Wb7rL70n1D6xlGjDsKHezed58B&#10;c7l83X1F3SdQf4jgS3hHg6gYhQ63xuUQ6NSc2NAjZ441PXdI6YOaqIrvW6vbmhMGdWUBn9wyCBcH&#10;pmjaPtYM8iMzr2OzF6VtgkNoI1pETi9WnPKFRxQ+jna2sm1gnoJqkEMEkl8bG+v8Q64bFIQCWxiZ&#10;6JzMj53vodeQEMsQ74+ElAOcnZ+ZQ0GqaFJWB7Kv0FZTENGchLFL76fjOGkQdQWZ/hV7FJ/YA5IP&#10;ELC6DhoSkAq1Bd4Zj8YxptNSsJBQ7OztuCk8g69bsEZ4WDopmgJvB8ywBoGCB4pBzST3RMhehvBS&#10;DZwEGno6p5pdACVW9xsFfwAQam1fYNTCNhXYPZ8RyzGSjxTQupNtbIT1i5eN8dYILvamZnpTQxQF&#10;VwX2GPXige9XdmasqGqIlMXald6HUShFpCmMSZ/VkCxsTCR62O6wkjfvEfXrHzT5CQAA//8DAFBL&#10;AwQUAAYACAAAACEAVvxxi9wAAAAGAQAADwAAAGRycy9kb3ducmV2LnhtbEyOwU6DQBRF9yb+w+SZ&#10;uLODINgij0ZNXGjjwrbup8wrkDJvkBko/r3jSpc39+bcU6xn04mJBtdaRrhdRCCIK6tbrhH2u5eb&#10;JQjnFWvVWSaEb3KwLi8vCpVre+YPmra+FgHCLlcIjfd9LqWrGjLKLWxPHLqjHYzyIQ611IM6B7jp&#10;ZBxFmTSq5fDQqJ6eG6pO29EgPI0r1snG7Ib3u7d4OrXT69fnEfH6an58AOFp9n9j+NUP6lAGp4Md&#10;WTvRIcRxGpYI2T2IUGerBMQBIU1SkGUh/+uXPwAAAP//AwBQSwECLQAUAAYACAAAACEAtoM4kv4A&#10;AADhAQAAEwAAAAAAAAAAAAAAAAAAAAAAW0NvbnRlbnRfVHlwZXNdLnhtbFBLAQItABQABgAIAAAA&#10;IQA4/SH/1gAAAJQBAAALAAAAAAAAAAAAAAAAAC8BAABfcmVscy8ucmVsc1BLAQItABQABgAIAAAA&#10;IQC5JNfqigIAAMsEAAAOAAAAAAAAAAAAAAAAAC4CAABkcnMvZTJvRG9jLnhtbFBLAQItABQABgAI&#10;AAAAIQBW/HGL3AAAAAYBAAAPAAAAAAAAAAAAAAAAAOQEAABkcnMvZG93bnJldi54bWxQSwUGAAAA&#10;AAQABADzAAAA7QUAAAAA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2ADF" w:rsidRPr="00A9674F" w:rsidRDefault="00B22ADF" w:rsidP="00B22A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Строительно-монтажные работы завершены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2ADF" w:rsidRPr="00A9674F" w:rsidRDefault="00B22ADF" w:rsidP="00B22A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01.12.2019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2ADF" w:rsidRPr="00A9674F" w:rsidRDefault="00B22ADF" w:rsidP="00B22A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01.12.2019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2ADF" w:rsidRPr="00BD0568" w:rsidRDefault="00B22ADF" w:rsidP="00C36D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05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Баркетов В.А.,</w:t>
            </w:r>
            <w:r w:rsidR="00C36D5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BD05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заместитель</w:t>
            </w:r>
            <w:r w:rsidR="00C36D5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BD0568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министра 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E33E4" w:rsidRPr="00BD0568" w:rsidRDefault="00BD0568" w:rsidP="00AE33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В домах культуры </w:t>
            </w:r>
            <w:r w:rsidR="00AE33E4"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с.Комсомольское </w:t>
            </w: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>Краснокутского района и с. Усть-Щербедино Романовского района строительно-монтажные работы продолжаются</w:t>
            </w:r>
            <w:r w:rsidR="00AE33E4" w:rsidRPr="00BD0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 В доме культуры </w:t>
            </w:r>
            <w:r w:rsidR="00AE33E4" w:rsidRPr="00BD0568">
              <w:rPr>
                <w:rFonts w:ascii="Times New Roman" w:hAnsi="Times New Roman" w:cs="Times New Roman"/>
                <w:sz w:val="24"/>
                <w:szCs w:val="24"/>
              </w:rPr>
              <w:t>с.Репное</w:t>
            </w:r>
            <w:r w:rsidRPr="00BD0568">
              <w:rPr>
                <w:rFonts w:ascii="Times New Roman" w:hAnsi="Times New Roman" w:cs="Times New Roman"/>
                <w:sz w:val="24"/>
                <w:szCs w:val="24"/>
              </w:rPr>
              <w:t xml:space="preserve"> Балашовского района </w:t>
            </w:r>
            <w:r w:rsidR="00AE33E4" w:rsidRPr="00BD0568">
              <w:rPr>
                <w:rFonts w:ascii="Times New Roman" w:hAnsi="Times New Roman" w:cs="Times New Roman"/>
                <w:sz w:val="24"/>
                <w:szCs w:val="24"/>
              </w:rPr>
              <w:t>работы завершены 05.07.2019.</w:t>
            </w:r>
          </w:p>
          <w:p w:rsidR="00B22ADF" w:rsidRPr="00BD0568" w:rsidRDefault="00B22ADF" w:rsidP="00BD0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DF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2ADF" w:rsidRPr="004B3BE9" w:rsidRDefault="00B22ADF" w:rsidP="00B22A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1.3.1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22ADF" w:rsidRPr="004B3BE9" w:rsidRDefault="00B22ADF" w:rsidP="00B22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70" w:type="pct"/>
            <w:vAlign w:val="center"/>
          </w:tcPr>
          <w:p w:rsidR="00B22ADF" w:rsidRPr="00A9674F" w:rsidRDefault="00243E04" w:rsidP="00B22AD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-168275</wp:posOffset>
                      </wp:positionV>
                      <wp:extent cx="297180" cy="297180"/>
                      <wp:effectExtent l="12700" t="12700" r="13970" b="13970"/>
                      <wp:wrapNone/>
                      <wp:docPr id="33" name="Rectangle 4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alt="Темный диагональный 2" style="position:absolute;margin-left:15.25pt;margin-top:-13.25pt;width:23.4pt;height:23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THeQIAALkEAAAOAAAAZHJzL2Uyb0RvYy54bWysVF1u1DAQfkfiDpbfabLbXbqNmq1KSxFS&#10;gYrSA8w6TmLVsY3t3Wy5ApyCEyABEgjKGdIbMXbSpQWeEHlwxpmZb36+meztrxtJVtw6oVVOR1sp&#10;JVwxXQhV5fT81fGDGSXOgypAasVzeskd3Z/fv7fXmoyPda1lwS1BEOWy1uS09t5kSeJYzRtwW9pw&#10;hcpS2wY8Xm2VFBZaRG9kMk7Th0mrbWGsZtw5/HrUK+k84pclZ/5FWTruicwp5ubjaeO5CGcy34Os&#10;smBqwYY04B+yaEAoDLqBOgIPZGnFH1CNYFY7XfotpptEl6VgPNaA1YzS36o5q8HwWAs2x5lNm9z/&#10;g2XPV6eWiCKn29uUKGiQo5fYNVCV5GRCScEdw35177vP3ffu6vpt95V0n7ov3YfuY/eju8L3t+t3&#10;g2Ic+tkalyHsmTm1oSPOnGh24YjShzWi8gNrdVtzKLCKUbBP7jiEi0NXsmif6QKzgaXXsbXr0jYB&#10;EJtG1pHByw2DfO0Jw4/j3Z3RDHlmqBrkEAGyG2djnX/CdUOCkFOLpUZwWJ0435vemIRYBrw/FlIO&#10;5sXFuTkSUEWXsjqUfYW2WqBIVhCGLH2UTuNcYdSNyeKvtsfxiT2AbDBBr5ugIQGpSJvT3el4GmM6&#10;LUUREoqdvRs3xWfAumPWCI8rJkWT01mwGYY+UPBYFVgzZB6E7GUML9XASaChp3Ohi0ukxOp+f3Df&#10;Uai1fUNJi7uTU/d6CZZTIp8qpHV3NJmEZYuXyXRnjBd7W7O4rQHFECqnnpJePPT9gi6NFVWNkUax&#10;dqUPcBRKEWkKY9JnNSSL+xGJHnY5LODte7T69ceZ/wQAAP//AwBQSwMEFAAGAAgAAAAhALAe2CHe&#10;AAAACAEAAA8AAABkcnMvZG93bnJldi54bWxMj8FOwzAMhu9IvENkJG5bSgvbKHUnQOIAEwc2ds+a&#10;rK3WOCVJu/L2mBPcbPnT7+8v1pPtxGh8aB0h3MwTEIYqp1uqET53L7MViBAVadU5MgjfJsC6vLwo&#10;VK7dmT7MuI214BAKuUJoYuxzKUPVGKvC3PWG+HZ03qrIq6+l9urM4baTaZIspFUt8YdG9ea5MdVp&#10;O1iEp+GedLaxO/9++5aOp3Z8/dofEa+vpscHENFM8Q+GX31Wh5KdDm4gHUSHkCV3TCLM0gUPDCyX&#10;GYgDQppkIMtC/i9Q/gAAAP//AwBQSwECLQAUAAYACAAAACEAtoM4kv4AAADhAQAAEwAAAAAAAAAA&#10;AAAAAAAAAAAAW0NvbnRlbnRfVHlwZXNdLnhtbFBLAQItABQABgAIAAAAIQA4/SH/1gAAAJQBAAAL&#10;AAAAAAAAAAAAAAAAAC8BAABfcmVscy8ucmVsc1BLAQItABQABgAIAAAAIQB3tqTHeQIAALkEAAAO&#10;AAAAAAAAAAAAAAAAAC4CAABkcnMvZTJvRG9jLnhtbFBLAQItABQABgAIAAAAIQCwHtgh3gAAAAgB&#10;AAAPAAAAAAAAAAAAAAAAANMEAABkcnMvZG93bnJldi54bWxQSwUGAAAAAAQABADzAAAA3gUAAAAA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2ADF" w:rsidRPr="00A9674F" w:rsidRDefault="00B22ADF" w:rsidP="00B22A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Завершение строительно-монтажных работ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2ADF" w:rsidRPr="00A9674F" w:rsidRDefault="00B22ADF" w:rsidP="00B22A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01.12.2019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2ADF" w:rsidRPr="003E3E77" w:rsidRDefault="00B22ADF" w:rsidP="00B22ADF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01.01.2019-01.12.2019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22ADF" w:rsidRPr="003E3E77" w:rsidRDefault="00B22ADF" w:rsidP="00C36D5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Петренко В.В.,</w:t>
            </w:r>
            <w:r w:rsidR="00C36D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формирования материально-технической базы и государственных закупок министерства 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0568" w:rsidRPr="003E3E77" w:rsidRDefault="00BD0568" w:rsidP="00BD05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z w:val="24"/>
                <w:szCs w:val="24"/>
              </w:rPr>
              <w:t>В домах культуры с.Комсомольское Краснокутского района и с. Усть-Щербедино Романовского района строительно-монтажные работы продолжаются. В доме культуры с.Репное Балашовского района работы завершены 05.07.2019.</w:t>
            </w:r>
          </w:p>
          <w:p w:rsidR="00AE33E4" w:rsidRPr="003E3E77" w:rsidRDefault="00AE33E4" w:rsidP="00B22A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0D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A0D" w:rsidRPr="004B3BE9" w:rsidRDefault="00F70A0D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70A0D" w:rsidRPr="004B3BE9" w:rsidRDefault="00F70A0D" w:rsidP="00F70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70" w:type="pct"/>
            <w:vAlign w:val="center"/>
          </w:tcPr>
          <w:p w:rsidR="00F70A0D" w:rsidRPr="00A9674F" w:rsidRDefault="00243E04" w:rsidP="00F70A0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-517525</wp:posOffset>
                      </wp:positionV>
                      <wp:extent cx="297180" cy="297180"/>
                      <wp:effectExtent l="0" t="0" r="26670" b="26670"/>
                      <wp:wrapNone/>
                      <wp:docPr id="32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2pt;margin-top:-40.75pt;width:23.4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kFSQIAAE0EAAAOAAAAZHJzL2Uyb0RvYy54bWysVM1uEzEQviPxDpbvZDchoemqm6qkFCEV&#10;qFR4AMfrzVp4bTN2sgmnSlyReAQeggvip8+weSPG3jQk5YbYgzXjGX8z883MnpyuakWWApw0Oqf9&#10;XkqJ0NwUUs9z+vbNxaMxJc4zXTBltMjpWjh6Onn44KSxmRiYyqhCAEEQ7bLG5rTy3mZJ4nglauZ6&#10;xgqNxtJAzTyqME8KYA2i1yoZpOmTpDFQWDBcOIe3552RTiJ+WQruX5elE56onGJuPp4Qz1k4k8kJ&#10;y+bAbCX5Ng32D1nUTGoMuoM6Z56RBci/oGrJwThT+h43dWLKUnIRa8Bq+um9aq4rZkWsBclxdkeT&#10;+3+w/NXyCogscvp4QIlmNfao/bK52Xxuf7a3m4/t1/a2/bH51P5qv7XfyTgQ1liX4btrewWhZGcv&#10;DX/niDbTium5OAMwTSVYgWn2g39y8CAoDp+SWfPSFBiOLbyJ3K1KqAMgskJWsUXrXYvEyhOOl4Pj&#10;o/4YG8nRtJVDBJbdPbbg/HNhahKEnAJOQARny0vnO9c7l5i8UbK4kEpFBeazqQKyZGFa0qfpKA4I&#10;ort9N6VJk9Pj0WAUkQ9s7hAixS9ScA+ilh7HXsk6p+Pgsx3EwNozXWCaLPNMqk7G+EpvaQzMdR2Y&#10;mWKNLILpZhp3EIXKwAdKGpznnLr3CwaCEvVCYyeO+8NhWICoDEdHA1Rg3zLbtzDNESqnnpJOnPpu&#10;aRYW5LzCSP1YuzZn2L1SRmZDZ7ustsnizMbebPcrLMW+Hr3+/AUmvwEAAP//AwBQSwMEFAAGAAgA&#10;AAAhAASs1qPdAAAACQEAAA8AAABkcnMvZG93bnJldi54bWxMj8tOwzAQRfdI/IM1SOxaO21pozRO&#10;hXioa9Ju2DmxiaPa4yh22vD3DCtYzszVnXPKw+wdu5ox9gElZEsBzGAbdI+dhPPpfZEDi0mhVi6g&#10;kfBtIhyq+7tSFTrc8MNc69QxKsFYKAk2paHgPLbWeBWXYTBIt68wepVoHDuuR3Wjcu/4Sogt96pH&#10;+mDVYF6saS/15CWItc67o39102ednZrz23zEaKV8fJif98CSmdNfGH7xCR0qYmrChDoyJ2G1IZUk&#10;YZFnT8AosBOk0tBivdkBr0r+36D6AQAA//8DAFBLAQItABQABgAIAAAAIQC2gziS/gAAAOEBAAAT&#10;AAAAAAAAAAAAAAAAAAAAAABbQ29udGVudF9UeXBlc10ueG1sUEsBAi0AFAAGAAgAAAAhADj9If/W&#10;AAAAlAEAAAsAAAAAAAAAAAAAAAAALwEAAF9yZWxzLy5yZWxzUEsBAi0AFAAGAAgAAAAhABGnOQVJ&#10;AgAATQQAAA4AAAAAAAAAAAAAAAAALgIAAGRycy9lMm9Eb2MueG1sUEsBAi0AFAAGAAgAAAAhAASs&#10;1qPdAAAACQEAAA8AAAAAAAAAAAAAAAAAowQAAGRycy9kb3ducmV2LnhtbFBLBQYAAAAABAAEAPMA&#10;AACtBQAAAAA=&#10;" fillcolor="#00b050"/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A0D" w:rsidRPr="00A9674F" w:rsidRDefault="00F70A0D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Утверждено распределение</w:t>
            </w: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межбюджетных трансфертов по муниципальным образованиям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A0D" w:rsidRPr="00A9674F" w:rsidRDefault="00F70A0D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01.05.2019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A0D" w:rsidRPr="003E3E77" w:rsidRDefault="00C364AA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14.03.2019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70A0D" w:rsidRPr="003E3E77" w:rsidRDefault="00F70A0D" w:rsidP="00C36D5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Баркетов В.А.,</w:t>
            </w:r>
            <w:r w:rsidR="00C36D5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заместитель</w:t>
            </w:r>
            <w:r w:rsidR="00C36D5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министра 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3E3E77" w:rsidRDefault="00C364AA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70A0D" w:rsidRPr="003E3E77" w:rsidRDefault="00C364AA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Постановлением Правительства Саратовской области № 48-ПР от 14.03.2019 у</w:t>
            </w:r>
            <w:r w:rsidR="00F70A0D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тверждено распределение межбюджетных трансфертов по муниципальным образованиям</w:t>
            </w:r>
          </w:p>
          <w:p w:rsidR="00F70A0D" w:rsidRPr="003E3E77" w:rsidRDefault="00F70A0D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7A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4B3BE9" w:rsidRDefault="0043367A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  <w:r w:rsidR="00F70A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3367A" w:rsidRPr="004B3BE9" w:rsidRDefault="0043367A" w:rsidP="00433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70" w:type="pct"/>
            <w:vAlign w:val="center"/>
          </w:tcPr>
          <w:p w:rsidR="0043367A" w:rsidRPr="00A9674F" w:rsidRDefault="00243E04" w:rsidP="0043367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-517525</wp:posOffset>
                      </wp:positionV>
                      <wp:extent cx="297180" cy="297180"/>
                      <wp:effectExtent l="0" t="0" r="26670" b="26670"/>
                      <wp:wrapNone/>
                      <wp:docPr id="28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2pt;margin-top:-40.75pt;width:23.4pt;height:2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svSQIAAE4EAAAOAAAAZHJzL2Uyb0RvYy54bWysVM1uEzEQviPxDpbvZHejhDarbqqSUoRU&#10;oFLhARyvN2vhtc3YySackLgi8Qg8BBfET59h80aMvWlJyg2Rg+XZGX8z830zOTldN4qsBDhpdEGz&#10;QUqJ0NyUUi8K+ub1xaNjSpxnumTKaFHQjXD0dPrwwUlrczE0tVGlAIIg2uWtLWjtvc2TxPFaNMwN&#10;jBUanZWBhnk0YZGUwFpEb1QyTNPHSWugtGC4cA6/nvdOOo34VSW4f1VVTniiCoq1+XhCPOfhTKYn&#10;LF8As7XkuzLYP1TRMKkx6R3UOfOMLEH+BdVIDsaZyg+4aRJTVZKL2AN2k6X3urmumRWxFyTH2Tua&#10;3P+D5S9XV0BkWdAhKqVZgxp1X7Yftp+7n93N9mP3tbvpfmw/db+6b913ko0DY611OT68tlcQenb2&#10;0vC3jmgzq5leiDMA09aClVhnFuKTgwfBcPiUzNsXpsR8bOlNJG9dQRMAkRayjhpt7jQSa084fhxO&#10;jrJjVJKja3cPGVh++9iC88+EaUi4FBRwBCI4W10634fehsTijZLlhVQqGrCYzxSQFQvjkj5Jx3FC&#10;EN3thylN2oJOxsNxRD7wuUOIFH+RgnsQjfQ490o2BT0OMbtJDKw91SWWyXLPpOrvmF/pHY2BuV6B&#10;uSk3yCKYfqhxCfFSG3hPSYsDXVD3bslAUKKea1Riko1GYQOiMRofDdGAfc9838M0R6iCekr668z3&#10;W7O0IBc1Zspi79qcoXqVjMwGZfuqdsXi0EZtdgsWtmLfjlF//gamvwEAAP//AwBQSwMEFAAGAAgA&#10;AAAhAASs1qPdAAAACQEAAA8AAABkcnMvZG93bnJldi54bWxMj8tOwzAQRfdI/IM1SOxaO21pozRO&#10;hXioa9Ju2DmxiaPa4yh22vD3DCtYzszVnXPKw+wdu5ox9gElZEsBzGAbdI+dhPPpfZEDi0mhVi6g&#10;kfBtIhyq+7tSFTrc8MNc69QxKsFYKAk2paHgPLbWeBWXYTBIt68wepVoHDuuR3Wjcu/4Sogt96pH&#10;+mDVYF6saS/15CWItc67o39102ednZrz23zEaKV8fJif98CSmdNfGH7xCR0qYmrChDoyJ2G1IZUk&#10;YZFnT8AosBOk0tBivdkBr0r+36D6AQAA//8DAFBLAQItABQABgAIAAAAIQC2gziS/gAAAOEBAAAT&#10;AAAAAAAAAAAAAAAAAAAAAABbQ29udGVudF9UeXBlc10ueG1sUEsBAi0AFAAGAAgAAAAhADj9If/W&#10;AAAAlAEAAAsAAAAAAAAAAAAAAAAALwEAAF9yZWxzLy5yZWxzUEsBAi0AFAAGAAgAAAAhAM0x6y9J&#10;AgAATgQAAA4AAAAAAAAAAAAAAAAALgIAAGRycy9lMm9Eb2MueG1sUEsBAi0AFAAGAAgAAAAhAASs&#10;1qPdAAAACQEAAA8AAAAAAAAAAAAAAAAAowQAAGRycy9kb3ducmV2LnhtbFBLBQYAAAAABAAEAPMA&#10;AACtBQAAAAA=&#10;" fillcolor="#00b050"/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Утверждение распределения межбюджетных трансфертов по муниципальным </w:t>
            </w: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образованиям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01.05.2019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C364A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14.03.2019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43367A" w:rsidP="00B92C6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Петренко В.В.,</w:t>
            </w:r>
            <w:r w:rsidR="00B92C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формирования материально-технической базы и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государственных закупок министерства 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3E3E77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364AA" w:rsidRPr="003E3E77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Постановлением Правительства Саратовской области № 48-ПР от 14.03.2019 утверждено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распределение межбюджетных трансфертов по муниципальным образованиям</w:t>
            </w:r>
          </w:p>
          <w:p w:rsidR="00934790" w:rsidRPr="003E3E77" w:rsidRDefault="00934790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7A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4B3BE9" w:rsidRDefault="0043367A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1.</w:t>
            </w:r>
            <w:r w:rsidR="00F70A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3367A" w:rsidRPr="004B3BE9" w:rsidRDefault="0043367A" w:rsidP="00433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Проектный </w:t>
            </w:r>
            <w:r w:rsidR="00243E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521970</wp:posOffset>
                      </wp:positionV>
                      <wp:extent cx="297180" cy="297180"/>
                      <wp:effectExtent l="0" t="0" r="26670" b="26670"/>
                      <wp:wrapNone/>
                      <wp:docPr id="22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88.35pt;margin-top:41.1pt;width:23.4pt;height:2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CaSQIAAE4EAAAOAAAAZHJzL2Uyb0RvYy54bWysVM1uEzEQviPxDpbvdH+UtM2qm6q0FCEV&#10;qFR4AMfrzVp4bTN2siknpF6ReAQeggvip8+weSPG3rQk5YbYgzXjGX8z883MHh2vWkWWApw0uqTZ&#10;XkqJ0NxUUs9L+vbN+ZNDSpxnumLKaFHSa+Ho8fTxo6POFiI3jVGVAIIg2hWdLWnjvS2SxPFGtMzt&#10;GSs0GmsDLfOowjypgHWI3qokT9P9pDNQWTBcOIe3Z4ORTiN+XQvuX9e1E56okmJuPp4Qz1k4k+kR&#10;K+bAbCP5Jg32D1m0TGoMeg91xjwjC5B/QbWSg3Gm9nvctImpa8lFrAGrydIH1Vw1zIpYC5Lj7D1N&#10;7v/B8lfLSyCyKmmeU6JZiz3qv6w/rj/3P/vb9U3/tb/tf6w/9b/6b/13ku0HxjrrCnx4ZS8h1Ozs&#10;heHvHNHmtGF6Lk4ATNcIVmGeWfBPdh4ExeFTMutemgrjsYU3kbxVDW0ARFrIKvbo+r5HYuUJx8t8&#10;cpAdYic5mjZyiMCKu8cWnH8uTEuCUFLAEYjgbHnh/OB65xKTN0pW51KpqMB8dqqALFkYl/RpOo4T&#10;guhu201p0pV0Ms7HEXnH5nYhUvwiBQ8gWulx7pVsS3oYfDaTGFh7pitMkxWeSTXIGF/pDY2BuaED&#10;M1NdI4tghqHGJUShMfCBkg4HuqTu/YKBoES90NiJSTYahQ2Iymh8kKMC25bZtoVpjlAl9ZQM4qkf&#10;tmZhQc4bjJTF2rU5we7VMjIbOjtktUkWhzb2ZrNgYSu29ej15zcw/Q0AAP//AwBQSwMEFAAGAAgA&#10;AAAhAPAxtlzcAAAACgEAAA8AAABkcnMvZG93bnJldi54bWxMj8tOwzAQRfdI/IM1SOyoXVe0IcSp&#10;EA91TdoNOyc2cYQ9jmKnDX/PsILl1T26c6baL8Gzs53SEFHBeiWAWeyiGbBXcDq+3RXAUtZotI9o&#10;FXzbBPv6+qrSpYkXfLfnJveMRjCVWoHLeSw5T52zQadVHC1S9xmnoDPFqedm0hcaD55LIbY86AHp&#10;gtOjfXa2+2rmoEBsTNEfwoufP5r1sT29LgdMTqnbm+XpEVi2S/6D4Vef1KEmpzbOaBLzlHfbHaEK&#10;CimBESDl5h5YS418EMDriv9/of4BAAD//wMAUEsBAi0AFAAGAAgAAAAhALaDOJL+AAAA4QEAABMA&#10;AAAAAAAAAAAAAAAAAAAAAFtDb250ZW50X1R5cGVzXS54bWxQSwECLQAUAAYACAAAACEAOP0h/9YA&#10;AACUAQAACwAAAAAAAAAAAAAAAAAvAQAAX3JlbHMvLnJlbHNQSwECLQAUAAYACAAAACEA9v4AmkkC&#10;AABOBAAADgAAAAAAAAAAAAAAAAAuAgAAZHJzL2Uyb0RvYy54bWxQSwECLQAUAAYACAAAACEA8DG2&#10;XNwAAAAKAQAADwAAAAAAAAAAAAAAAACjBAAAZHJzL2Rvd25yZXYueG1sUEsFBgAAAAAEAAQA8wAA&#10;AKwFAAAAAA==&#10;" fillcolor="#00b050"/>
                  </w:pict>
                </mc:Fallback>
              </mc:AlternateContent>
            </w: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370" w:type="pct"/>
            <w:vAlign w:val="center"/>
          </w:tcPr>
          <w:p w:rsidR="0043367A" w:rsidRPr="00A9674F" w:rsidRDefault="0043367A" w:rsidP="0043367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</w:t>
            </w:r>
          </w:p>
          <w:p w:rsidR="00AE33E4" w:rsidRPr="00A9674F" w:rsidRDefault="00AE33E4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01.05.2019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3E3E77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12.02.2019</w:t>
            </w:r>
          </w:p>
          <w:p w:rsidR="0043367A" w:rsidRPr="003E3E77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43367A" w:rsidP="00C36D5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Каляева С.А.,</w:t>
            </w:r>
            <w:r w:rsidR="00B92C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заместитель</w:t>
            </w:r>
            <w:r w:rsidR="00C36D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министра 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3E3E77" w:rsidRDefault="0043367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Министерством культуры Российской Федерации заключено соглашение о предоставлении Саратовской области межбюджетных трансфертов</w:t>
            </w:r>
            <w:r w:rsidR="00C364AA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 054-09-2019-183 от 12.02.2019</w:t>
            </w:r>
          </w:p>
          <w:p w:rsidR="0043367A" w:rsidRPr="003E3E77" w:rsidRDefault="0043367A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34790" w:rsidRPr="003E3E77" w:rsidRDefault="00934790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7A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4B3BE9" w:rsidRDefault="0043367A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  <w:r w:rsidR="00F70A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3367A" w:rsidRPr="004B3BE9" w:rsidRDefault="0043367A" w:rsidP="00433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70" w:type="pct"/>
            <w:vAlign w:val="center"/>
          </w:tcPr>
          <w:p w:rsidR="0043367A" w:rsidRPr="00A9674F" w:rsidRDefault="00243E04" w:rsidP="0043367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361950</wp:posOffset>
                      </wp:positionV>
                      <wp:extent cx="297180" cy="297180"/>
                      <wp:effectExtent l="0" t="0" r="26670" b="2667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12.75pt;margin-top:28.5pt;width:23.4pt;height:2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vHSQIAAE4EAAAOAAAAZHJzL2Uyb0RvYy54bWysVM1u1DAQviPxDpbvbJJVl22jZqvSUoRU&#10;oFLhAbyOk1g4thl7N1tOSFyReAQeggvip8+QfSPGTlq25YbYg+XJjL+Z+b6ZPTzatIqsBThpdEGz&#10;SUqJ0NyUUtcFffP67NE+Jc4zXTJltCjolXD0aPHwwWFnczE1jVGlAIIg2uWdLWjjvc2TxPFGtMxN&#10;jBUanZWBlnk0oU5KYB2ityqZpunjpDNQWjBcOIdfTwcnXUT8qhLcv6oqJzxRBcXafDwhnstwJotD&#10;ltfAbCP5WAb7hypaJjUmvYU6ZZ6RFci/oFrJwThT+Qk3bWKqSnIRe8BusvReN5cNsyL2guQ4e0uT&#10;+3+w/OX6AogsUbs5JZq1qFH/Zfth+7n/2V9vP/Zf++v+x/ZT/6v/1n8nGISMddbl+PDSXkDo2dlz&#10;w986os1Jw3QtjgFM1whWYp1ZiE/uPAiGw6dk2b0wJeZjK28ieZsK2gCItJBN1OjqViOx8YTjx+nB&#10;PNtHJTm6xnvIwPKbxxacfyZMS8KloIAjEMHZ+tz5IfQmJBZvlCzPpFLRgHp5ooCsWRiX9Ek6ixOC&#10;6G43TGnSFfRgNp1F5Ds+dxcixV+k4B5EKz3OvZJtQfdDzDiJgbWnusQyWe6ZVMMd8ys90hiYGxRY&#10;mvIKWQQzDDUuIV4aA+8p6XCgC+rerRgIStRzjUocZHt7YQOisTebT9GAXc9y18M0R6iCekqG64kf&#10;tmZlQdYNZspi79oco3qVjMwGZYeqxmJxaKM244KFrdi1Y9Sfv4HFbwAAAP//AwBQSwMEFAAGAAgA&#10;AAAhAMLqr2jbAAAACAEAAA8AAABkcnMvZG93bnJldi54bWxMj8tOwzAQRfdI/IM1SOyo3UShUYhT&#10;IR7qmrSb7pzYxBH2OIqdNvw9wwqWo3t059x6v3rHLmaOY0AJ240AZrAPesRBwun4/lACi0mhVi6g&#10;kfBtIuyb25taVTpc8cNc2jQwKsFYKQk2paniPPbWeBU3YTJI2WeYvUp0zgPXs7pSuXc8E+KRezUi&#10;fbBqMi/W9F/t4iWIXJfDwb+65dxuj93pbT1gtFLe363PT8CSWdMfDL/6pA4NOXVhQR2Zk5AVBZES&#10;ih1NonyX5cA64kReAm9q/n9A8wMAAP//AwBQSwECLQAUAAYACAAAACEAtoM4kv4AAADhAQAAEwAA&#10;AAAAAAAAAAAAAAAAAAAAW0NvbnRlbnRfVHlwZXNdLnhtbFBLAQItABQABgAIAAAAIQA4/SH/1gAA&#10;AJQBAAALAAAAAAAAAAAAAAAAAC8BAABfcmVscy8ucmVsc1BLAQItABQABgAIAAAAIQBe5IvHSQIA&#10;AE4EAAAOAAAAAAAAAAAAAAAAAC4CAABkcnMvZTJvRG9jLnhtbFBLAQItABQABgAIAAAAIQDC6q9o&#10;2wAAAAgBAAAPAAAAAAAAAAAAAAAAAKM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Заключение соглашения о предоставлении межбюджетного трансферта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01.05.2019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3E3E77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12.02.2019</w:t>
            </w:r>
          </w:p>
          <w:p w:rsidR="0043367A" w:rsidRPr="003E3E77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43367A" w:rsidP="00B92C60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Фурман О.Ю.,</w:t>
            </w:r>
            <w:r w:rsidR="00B92C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начальник </w:t>
            </w: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отдела экономики, планирования и финансов министерства 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3E3E77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Министерством культуры Российской Федерации заключено соглашение о предоставлении Саратовской области межбюджетных трансфертов № 054-09-2019-183 от 12.02.2019</w:t>
            </w:r>
          </w:p>
          <w:p w:rsidR="00E804F9" w:rsidRPr="003E3E77" w:rsidRDefault="00E804F9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7A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4B3BE9" w:rsidRDefault="0043367A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  <w:r w:rsidR="00F70A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3367A" w:rsidRPr="004B3BE9" w:rsidRDefault="0043367A" w:rsidP="00433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70" w:type="pct"/>
            <w:vAlign w:val="center"/>
          </w:tcPr>
          <w:p w:rsidR="0043367A" w:rsidRPr="00A9674F" w:rsidRDefault="00243E04" w:rsidP="0043367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-137795</wp:posOffset>
                      </wp:positionV>
                      <wp:extent cx="297180" cy="297180"/>
                      <wp:effectExtent l="0" t="0" r="26670" b="2667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2.75pt;margin-top:-10.85pt;width:23.4pt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QTSAIAAE4EAAAOAAAAZHJzL2Uyb0RvYy54bWysVM2O0zAQviPxDpbvNGnVstuo6Wrpsghp&#10;gZUWHsB1nMbCsc3YbVpOSFyReAQeggviZ58hfSPGTre0yw3Rg+XJjL+Z+b6ZTs7WtSIrAU4andN+&#10;L6VEaG4KqRc5ffP68tEpJc4zXTBltMjpRjh6Nn34YNLYTAxMZVQhgCCIdlljc1p5b7MkcbwSNXM9&#10;Y4VGZ2mgZh5NWCQFsAbRa5UM0vRx0hgoLBgunMOvF52TTiN+WQruX5WlE56onGJtPp4Qz3k4k+mE&#10;ZQtgtpJ8Vwb7hypqJjUm3UNdMM/IEuRfULXkYJwpfY+bOjFlKbmIPWA3/fReNzcVsyL2guQ4u6fJ&#10;/T9Y/nJ1DUQWqB0qpVmNGrVfth+2n9uf7e32Y/u1vW1/bD+1v9pv7XeCQchYY12GD2/sNYSenb0y&#10;/K0j2swqphfiHMA0lWAF1tkP8cnRg2A4fErmzQtTYD629CaSty6hDoBIC1lHjTZ7jcTaE44fB+OT&#10;/ikqydG1u4cMLLt7bMH5Z8LUJFxyCjgCEZytrpzvQu9CYvFGyeJSKhUNWMxnCsiKhXFJn6SjOCGI&#10;7g7DlCZNTsejwSgiH/ncMUSKv0jBPYhaepx7JeucnoaY3SQG1p7qAstkmWdSdXfMr/SOxsBcp8Dc&#10;FBtkEUw31LiEeKkMvKekwYHOqXu3ZCAoUc81KjHuD4dhA6IxHJ0M0IBDz/zQwzRHqJx6SrrrzHdb&#10;s7QgFxVm6sfetTlH9UoZmQ3KdlXtisWhjdrsFixsxaEdo/78DUx/AwAA//8DAFBLAwQUAAYACAAA&#10;ACEAeV52z9sAAAAIAQAADwAAAGRycy9kb3ducmV2LnhtbEyPwW7CMBBE75X4B2uRegMnQRSUxkGo&#10;LeLcwIWbE2/jCHsdxQ6Ev685tcfVPM28LXaTNeyGg+8cCUiXCTCkxqmOWgHn02GxBeaDJCWNIxTw&#10;QA+7cvZSyFy5O33jrQotiyXkcylAh9DnnPtGo5V+6XqkmP24wcoQz6HlapD3WG4Nz5LkjVvZUVzQ&#10;sscPjc21Gq2AZKW27dF+mvFSpaf6/DUdyWshXufT/h1YwCn8wfDUj+pQRqfajaQ8MwKy9TqSAhZZ&#10;ugEWgU22AlY/gxR4WfD/D5S/AAAA//8DAFBLAQItABQABgAIAAAAIQC2gziS/gAAAOEBAAATAAAA&#10;AAAAAAAAAAAAAAAAAABbQ29udGVudF9UeXBlc10ueG1sUEsBAi0AFAAGAAgAAAAhADj9If/WAAAA&#10;lAEAAAsAAAAAAAAAAAAAAAAALwEAAF9yZWxzLy5yZWxzUEsBAi0AFAAGAAgAAAAhAEe1ZBNIAgAA&#10;TgQAAA4AAAAAAAAAAAAAAAAALgIAAGRycy9lMm9Eb2MueG1sUEsBAi0AFAAGAAgAAAAhAHleds/b&#10;AAAACAEAAA8AAAAAAAAAAAAAAAAAog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Закупка включена в план закупок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01.06.2019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BD0568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05.04.2019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43367A" w:rsidP="00B92C6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Баркетов В.А.,</w:t>
            </w:r>
            <w:r w:rsidR="00B92C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заместитель</w:t>
            </w:r>
            <w:r w:rsidR="00B92C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министра 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0568" w:rsidRPr="003E3E77" w:rsidRDefault="00BD0568" w:rsidP="00BD056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 культуры с.Комсомольское: дата внесения изменений в план-график закупок – 28.03.2019, ИКЗ № 193641797123964170100100120124120000</w:t>
            </w:r>
          </w:p>
          <w:p w:rsidR="00BD0568" w:rsidRPr="003E3E77" w:rsidRDefault="00BD0568" w:rsidP="00BD056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Дом культуры с.Репное: дата внесения изменений в план-график закупок – 28.03.2019, ИКЗ №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193644003753164400100100340014391000</w:t>
            </w:r>
          </w:p>
          <w:p w:rsidR="00E804F9" w:rsidRPr="003E3E77" w:rsidRDefault="00BD0568" w:rsidP="00BD0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 культуры с.Усть-Щербедино: дата внесения изменений в план-график закупок – 05.04.2019; ИКЗ № 193643000450564300100100200010000000</w:t>
            </w:r>
          </w:p>
        </w:tc>
      </w:tr>
      <w:tr w:rsidR="0043367A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4B3BE9" w:rsidRDefault="0043367A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1.</w:t>
            </w:r>
            <w:r w:rsidR="00F70A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3367A" w:rsidRPr="004B3BE9" w:rsidRDefault="0043367A" w:rsidP="00433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70" w:type="pct"/>
            <w:vAlign w:val="center"/>
          </w:tcPr>
          <w:p w:rsidR="0043367A" w:rsidRPr="00A9674F" w:rsidRDefault="00243E04" w:rsidP="0043367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-277495</wp:posOffset>
                      </wp:positionV>
                      <wp:extent cx="297180" cy="297180"/>
                      <wp:effectExtent l="0" t="0" r="26670" b="2667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7.5pt;margin-top:-21.85pt;width:23.4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xMSAIAAE4EAAAOAAAAZHJzL2Uyb0RvYy54bWysVM2O0zAQviPxDpbvNGnVstuo6Wrpsghp&#10;gZUWHsB1nMbCsc3YbVpOSFyReAQeggviZ58hfSPGTre0yw3Rg+XJjL+Z+b6ZTs7WtSIrAU4andN+&#10;L6VEaG4KqRc5ffP68tEpJc4zXTBltMjpRjh6Nn34YNLYTAxMZVQhgCCIdlljc1p5b7MkcbwSNXM9&#10;Y4VGZ2mgZh5NWCQFsAbRa5UM0vRx0hgoLBgunMOvF52TTiN+WQruX5WlE56onGJtPp4Qz3k4k+mE&#10;ZQtgtpJ8Vwb7hypqJjUm3UNdMM/IEuRfULXkYJwpfY+bOjFlKbmIPWA3/fReNzcVsyL2guQ4u6fJ&#10;/T9Y/nJ1DUQWqN2YEs1q1Kj9sv2w/dz+bG+3H9uv7W37Y/up/dV+a78TDELGGusyfHhjryH07OyV&#10;4W8d0WZWMb0Q5wCmqQQrsM5+iE+OHgTD4VMyb16YAvOxpTeRvHUJdQBEWsg6arTZayTWnnD8OBif&#10;9E9RSY6u3T1kYNndYwvOPxOmJuGSU8ARiOBsdeV8F3oXEos3ShaXUqlowGI+U0BWLIxL+iQdxQlB&#10;dHcYpjRpcjoeDUYR+cjnjiFS/EUK7kHU0uPcK1nn9DTE7CYxsPZUF1gmyzyTqrtjfqV3NAbmOgXm&#10;ptggi2C6ocYlxEtl4D0lDQ50Tt27JQNBiXquUYlxfzgMGxCN4ehkgAYceuaHHqY5QuXUU9JdZ77b&#10;mqUFuagwUz/2rs05qlfKyGxQtqtqVywObdRmt2BhKw7tGPXnb2D6GwAA//8DAFBLAwQUAAYACAAA&#10;ACEA0A4XYNoAAAAHAQAADwAAAGRycy9kb3ducmV2LnhtbEyPzU7DMBCE70i8g7VI3FonBEoV4lSI&#10;H/VM2ktvTrzEEfY6ip02vD3LCY6jGc18U+0W78QZpzgEUpCvMxBIXTAD9QqOh/fVFkRMmox2gVDB&#10;N0bY1ddXlS5NuNAHnpvUCy6hWGoFNqWxlDJ2Fr2O6zAisfcZJq8Ty6mXZtIXLvdO3mXZRno9EC9Y&#10;PeKLxe6rmb2CrDDbfu9f3Xxq8kN7fFv2FK1StzfL8xOIhEv6C8MvPqNDzUxtmMlE4Vg/8JWkYHVf&#10;PILgwCbnK62CIgdZV/I/f/0DAAD//wMAUEsBAi0AFAAGAAgAAAAhALaDOJL+AAAA4QEAABMAAAAA&#10;AAAAAAAAAAAAAAAAAFtDb250ZW50X1R5cGVzXS54bWxQSwECLQAUAAYACAAAACEAOP0h/9YAAACU&#10;AQAACwAAAAAAAAAAAAAAAAAvAQAAX3JlbHMvLnJlbHNQSwECLQAUAAYACAAAACEAOkT8TEgCAABO&#10;BAAADgAAAAAAAAAAAAAAAAAuAgAAZHJzL2Uyb0RvYy54bWxQSwECLQAUAAYACAAAACEA0A4XYNoA&#10;AAAHAQAADwAAAAAAAAAAAAAAAACi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Включение закупки в план закупок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01.06.2019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C364A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05.04.2019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43367A" w:rsidP="00B92C6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Петренко В.В.,</w:t>
            </w:r>
            <w:r w:rsidR="00B92C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формирования материально-технической базы и государственных закупок министерства 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0568" w:rsidRPr="003E3E77" w:rsidRDefault="00BD0568" w:rsidP="00BD056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 культуры с.Комсомольское: дата внесения изменений в план-график закупок – 28.03.2019, ИКЗ № 193641797123964170100100120124120000</w:t>
            </w:r>
          </w:p>
          <w:p w:rsidR="00BD0568" w:rsidRPr="003E3E77" w:rsidRDefault="00BD0568" w:rsidP="00BD056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 культуры с.Репное: дата внесения изменений в план-график закупок – 28.03.2019, ИКЗ № 193644003753164400100100340014391000</w:t>
            </w:r>
          </w:p>
          <w:p w:rsidR="00E804F9" w:rsidRPr="003E3E77" w:rsidRDefault="00BD0568" w:rsidP="00BD0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 культуры с.Усть-Щербедино: дата внесения изменений в план-график закупок – 05.04.2019; ИКЗ № 193643000450564300100100200010000000</w:t>
            </w:r>
          </w:p>
        </w:tc>
      </w:tr>
      <w:tr w:rsidR="0043367A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4B3BE9" w:rsidRDefault="0043367A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  <w:r w:rsidR="00F70A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3367A" w:rsidRPr="004B3BE9" w:rsidRDefault="0043367A" w:rsidP="00433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70" w:type="pct"/>
            <w:vAlign w:val="center"/>
          </w:tcPr>
          <w:p w:rsidR="0043367A" w:rsidRPr="00A9674F" w:rsidRDefault="00243E04" w:rsidP="0043367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-17145</wp:posOffset>
                      </wp:positionV>
                      <wp:extent cx="297180" cy="297180"/>
                      <wp:effectExtent l="0" t="0" r="26670" b="2667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11.25pt;margin-top:-1.35pt;width:23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zxSAIAAE4EAAAOAAAAZHJzL2Uyb0RvYy54bWysVM2O0zAQviPxDpbvNGnVstuo6Wrpsghp&#10;gZUWHsB1nMbCsc3YbVpOSFyReAQeggviZ58hfSPGTre0yw2RgzXjGX8z881MJmfrWpGVACeNzmm/&#10;l1IiNDeF1Iucvnl9+eiUEueZLpgyWuR0Ixw9mz58MGlsJgamMqoQQBBEu6yxOa28t1mSOF6Jmrme&#10;sUKjsTRQM48qLJICWIPotUoGafo4aQwUFgwXzuHtRWek04hfloL7V2XphCcqp5ibjyfEcx7OZDph&#10;2QKYrSTfpcH+IYuaSY1B91AXzDOyBPkXVC05GGdK3+OmTkxZSi5iDVhNP71XzU3FrIi1IDnO7mly&#10;/w+Wv1xdA5FFTgdIj2Y19qj9sv2w/dz+bG+3H9uv7W37Y/up/dV+a78TdELGGusyfHhjryHU7OyV&#10;4W8d0WZWMb0Q5wCmqQQrMM9+8E+OHgTF4VMyb16YAuOxpTeRvHUJdQBEWsg69miz75FYe8LxcjA+&#10;6Z9iqhxNOzlEYNndYwvOPxOmJkHIKeAIRHC2unK+c71zickbJYtLqVRUYDGfKSArFsYlfZKOYr2I&#10;7g7dlCZNTsejwSgiH9ncMUSKX6TgHkQtPc69knVOT4PPbhIDa091gWmyzDOpOhnjK72jMTDXdWBu&#10;ig2yCKYbalxCFCoD7ylpcKBz6t4tGQhK1HONnRj3h8OwAVEZjk5Cv+HQMj+0MM0RKqeekk6c+W5r&#10;lhbkosJI/Vi7NufYvVJGZkNnu6x2yeLQxt7sFixsxaEevf78Bqa/AQAA//8DAFBLAwQUAAYACAAA&#10;ACEAO4SakNsAAAAHAQAADwAAAGRycy9kb3ducmV2LnhtbEyOTU/DMBBE70j8B2uRuLVO0lLakE2F&#10;+FDPpL1wc+JtHBGvo9hpw7/HnOA4mtGbV+xn24sLjb5zjJAuExDEjdMdtwin4/tiC8IHxVr1jgnh&#10;mzzsy9ubQuXaXfmDLlVoRYSwzxWCCWHIpfSNIav80g3EsTu70aoQ49hKPaprhNteZkmykVZ1HB+M&#10;GujFUPNVTRYhWelte7Cv/fRZpcf69DYf2BvE+7v5+QlEoDn8jeFXP6pDGZ1qN7H2okfIsoe4RFhk&#10;jyBiv9mtQNQI63UKsizkf//yBwAA//8DAFBLAQItABQABgAIAAAAIQC2gziS/gAAAOEBAAATAAAA&#10;AAAAAAAAAAAAAAAAAABbQ29udGVudF9UeXBlc10ueG1sUEsBAi0AFAAGAAgAAAAhADj9If/WAAAA&#10;lAEAAAsAAAAAAAAAAAAAAAAALwEAAF9yZWxzLy5yZWxzUEsBAi0AFAAGAAgAAAAhAPyLDPFIAgAA&#10;TgQAAA4AAAAAAAAAAAAAAAAALgIAAGRycy9lMm9Eb2MueG1sUEsBAi0AFAAGAAgAAAAhADuEmpDb&#10;AAAABwEAAA8AAAAAAAAAAAAAAAAAog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01.07.2019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C364A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27.05.2019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43367A" w:rsidP="00B92C6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Баркетов В.А.,</w:t>
            </w:r>
            <w:r w:rsidR="00B92C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заместитель</w:t>
            </w:r>
            <w:r w:rsidR="00B92C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министра 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43367A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  <w:p w:rsidR="00AE33E4" w:rsidRPr="003E3E77" w:rsidRDefault="00AE33E4" w:rsidP="00AE33E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  <w:r w:rsidR="00BD0568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Дом культуры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с.Комсомольское – </w:t>
            </w:r>
          </w:p>
          <w:p w:rsidR="00AE33E4" w:rsidRPr="003E3E77" w:rsidRDefault="00AE33E4" w:rsidP="00AE33E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0160300011619000043 от 25.05.2019</w:t>
            </w:r>
            <w:r w:rsidR="00BD0568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AE33E4" w:rsidRPr="003E3E77" w:rsidRDefault="00AE33E4" w:rsidP="00AE33E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 </w:t>
            </w:r>
            <w:r w:rsidR="00BD0568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Дом культуры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с.Репное - № 0360300052819000256-3 от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20.05.2019</w:t>
            </w:r>
            <w:r w:rsidR="00BD0568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AE33E4" w:rsidRPr="003E3E77" w:rsidRDefault="00AE33E4" w:rsidP="00AE33E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 </w:t>
            </w:r>
            <w:r w:rsidR="00BD0568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Дом культуры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с.Усть-Щербедино - № 1 от 27.05.2019</w:t>
            </w:r>
          </w:p>
        </w:tc>
      </w:tr>
      <w:tr w:rsidR="0043367A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4B3BE9" w:rsidRDefault="0043367A" w:rsidP="00F70A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1.</w:t>
            </w:r>
            <w:r w:rsidR="00F70A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3367A" w:rsidRPr="004B3BE9" w:rsidRDefault="0043367A" w:rsidP="00433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70" w:type="pct"/>
            <w:vAlign w:val="center"/>
          </w:tcPr>
          <w:p w:rsidR="0043367A" w:rsidRPr="00A9674F" w:rsidRDefault="00243E04" w:rsidP="0043367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-278765</wp:posOffset>
                      </wp:positionV>
                      <wp:extent cx="297180" cy="297180"/>
                      <wp:effectExtent l="0" t="0" r="26670" b="2667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0.5pt;margin-top:-21.95pt;width:23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SuRwIAAE4EAAAOAAAAZHJzL2Uyb0RvYy54bWysVM2O0zAQviPxDpbvNEnVsm3UdLV0WYS0&#10;wEoLD+A6TmPh2GbsNi0nJK5IPAIPwQXxs8+QvhETpy3tckPkYM14Zj7PfDOTyfm6UmQlwEmjM5r0&#10;YkqE5iaXepHRN6+vHo0ocZ7pnCmjRUY3wtHz6cMHk9qmom9Ko3IBBEG0S2ub0dJ7m0aR46WomOsZ&#10;KzQaCwMV86jCIsqB1Yheqagfx4+j2kBuwXDhHN5edkY6DfhFIbh/VRROeKIyirn5cEI45+0ZTScs&#10;XQCzpeS7NNg/ZFExqfHRA9Ql84wsQf4FVUkOxpnC97ipIlMUkotQA1aTxPequS2ZFaEWJMfZA03u&#10;/8Hyl6sbIDLPaD+hRLMKe9R82X7Yfm5+Nnfbj83X5q75sf3U/Gq+Nd8JOiFjtXUpBt7aG2hrdvba&#10;8LeOaDMrmV6ICwBTl4LlmGfwj04CWsVhKJnXL0yO77GlN4G8dQFVC4i0kHXo0ebQI7H2hONlf3yW&#10;jLCTHE07GTOKWLoPtuD8M2Eq0goZBRyBAM5W1853rnuXkLxRMr+SSgUFFvOZArJi7bjET+JhmBBE&#10;d8duSpM6o+NhfxiQT2zuFCLGr6XsPkQlPc69klVGR63PbhJb1p7qHANY6plUnYzBSiPGnrmuA3OT&#10;b5BFMN1Q4xKiUBp4T0mNA51R927JQFCinmvsxDgZDNoNCMpgeNZHBY4t82ML0xyhMuop6cSZ77Zm&#10;aUEuSnwpCbVrc4HdK2Rgts2vy2qXLA5tKH23YO1WHOvB689vYPobAAD//wMAUEsDBBQABgAIAAAA&#10;IQCMg40D2wAAAAcBAAAPAAAAZHJzL2Rvd25yZXYueG1sTI9LT8MwEITvSPwHa5G4tU5a1EeIUyEe&#10;6pm0F25OvMQR9jqKnTb8e5YTHEczmvmmPMzeiQuOsQ+kIF9mIJDaYHrqFJxPb4sdiJg0Ge0CoYJv&#10;jHCobm9KXZhwpXe81KkTXEKx0ApsSkMhZWwteh2XYUBi7zOMXieWYyfNqK9c7p1cZdlGet0TL1g9&#10;4LPF9quevIJsbXbd0b+46aPOT835dT5StErd381PjyASzukvDL/4jA4VMzVhIhOFU7DK+UpSsHhY&#10;70FwYLPlKw0be5BVKf/zVz8AAAD//wMAUEsBAi0AFAAGAAgAAAAhALaDOJL+AAAA4QEAABMAAAAA&#10;AAAAAAAAAAAAAAAAAFtDb250ZW50X1R5cGVzXS54bWxQSwECLQAUAAYACAAAACEAOP0h/9YAAACU&#10;AQAACwAAAAAAAAAAAAAAAAAvAQAAX3JlbHMvLnJlbHNQSwECLQAUAAYACAAAACEAgXqUrkcCAABO&#10;BAAADgAAAAAAAAAAAAAAAAAuAgAAZHJzL2Uyb0RvYy54bWxQSwECLQAUAAYACAAAACEAjIONA9sA&#10;AAAHAQAADwAAAAAAAAAAAAAAAACh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Внесение сведений о государственном (муниципальном) контракте в реестр контрактов, заключенных заказчиками по результатам закупок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A9674F" w:rsidRDefault="0043367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A967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01.07.2019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C364AA" w:rsidP="0043367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27.05.2019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367A" w:rsidRPr="003E3E77" w:rsidRDefault="0043367A" w:rsidP="00B92C6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Петренко В.В.,</w:t>
            </w:r>
            <w:r w:rsidR="00B92C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формирования материально-технической базы и государственных закупок министерства 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D0568" w:rsidRPr="003E3E77" w:rsidRDefault="00BD0568" w:rsidP="00BD0568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  <w:p w:rsidR="00BD0568" w:rsidRPr="003E3E77" w:rsidRDefault="00BD0568" w:rsidP="00BD056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 Дом культуры с.Комсомольское – </w:t>
            </w:r>
          </w:p>
          <w:p w:rsidR="00BD0568" w:rsidRPr="003E3E77" w:rsidRDefault="00BD0568" w:rsidP="00BD056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0160300011619000043 от 25.05.2019;</w:t>
            </w:r>
          </w:p>
          <w:p w:rsidR="00BD0568" w:rsidRPr="003E3E77" w:rsidRDefault="00BD0568" w:rsidP="00BD056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 Дом культуры с.Репное - № 0360300052819000256-3 от 20.05.2019;</w:t>
            </w:r>
          </w:p>
          <w:p w:rsidR="00E804F9" w:rsidRPr="003E3E77" w:rsidRDefault="00BD0568" w:rsidP="00BD0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 Дом культуры с.Усть-Щербедино - № 1 от 27.05.2019</w:t>
            </w:r>
          </w:p>
        </w:tc>
      </w:tr>
      <w:tr w:rsidR="00DA1374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4B3BE9" w:rsidRDefault="00DA1374" w:rsidP="00DA1374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DA1374" w:rsidRPr="004B3BE9" w:rsidRDefault="00DA1374" w:rsidP="00DA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370" w:type="pct"/>
            <w:vAlign w:val="center"/>
          </w:tcPr>
          <w:p w:rsidR="00DA1374" w:rsidRPr="00A9674F" w:rsidRDefault="00243E04" w:rsidP="00DA137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-107950</wp:posOffset>
                      </wp:positionV>
                      <wp:extent cx="297180" cy="297180"/>
                      <wp:effectExtent l="9525" t="6350" r="7620" b="10795"/>
                      <wp:wrapNone/>
                      <wp:docPr id="16" name="Rectangle 5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alt="Темный диагональный 2" style="position:absolute;margin-left:9.75pt;margin-top:-8.5pt;width:23.4pt;height:23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A5eAIAALkEAAAOAAAAZHJzL2Uyb0RvYy54bWysVF1u1DAQfkfiDpbfabKrbn+iZqvSUoRU&#10;oKL0ALOOk1h1bGN7N1uuUE7BCZAACQTlDOmNGDvZZQs8IfLgjDMz3/x8Mzk4XDaSLLh1QqucjrZS&#10;SrhiuhCqyunl69NHe5Q4D6oAqRXP6TV39HD68MFBazI+1rWWBbcEQZTLWpPT2nuTJYljNW/AbWnD&#10;FSpLbRvweLVVUlhoEb2RyThNd5JW28JYzbhz+PWkV9JpxC9LzvzLsnTcE5lTzM3H08ZzFs5kegBZ&#10;ZcHUgg1pwD9k0YBQGHQNdQIeyNyKP6Aawax2uvRbTDeJLkvBeKwBqxmlv1VzUYPhsRZsjjPrNrn/&#10;B8teLM4tEQVyt0OJggY5eoVdA1VJTiaUFNwx7Ff3vvvcfe9u7266r6T71H3pPnQfux/dLb6/3b0b&#10;FOPQz9a4DGEvzLkNHXHmTLMrR5Q+rhGVH1mr25pDgVWMgn1yzyFcHLqSWftcF5gNzL2OrV2WtgmA&#10;2DSyjAxerxnkS08Yfhzv7472kGeGqkEOESBbORvr/FOuGxKEnFosNYLD4sz53nRlEmIZ8P5USDmY&#10;F1eX5kRAFV3K6lj2FdpqhiJZQBiy9HE6iXOFUdcms7/ansYn9gCywQS9VkFDAlKRNqf7k/EkxnRa&#10;iiIkFDt7P26Kz4B1z6wRHldMiiane8FmGPpAwRNVYM2QeRCylzG8VAMngYaezpkurpESq/v9wX1H&#10;odb2LSUt7k5O3Zs5WE6JfKaQ1v3R9nZYtnjZnuyO8WI3NbNNDSiGUDn1lPTise8XdG6sqGqMNIq1&#10;K32Eo1CKSFMYkz6rIVncj0j0sMthATfv0erXH2f6EwAA//8DAFBLAwQUAAYACAAAACEAA63X2d4A&#10;AAAIAQAADwAAAGRycy9kb3ducmV2LnhtbEyPy07DMBBF90j8gzVI7FqnKYQmxKkAiQVULOhj78bT&#10;JGo8DrGThr9nWMHyao7unJuvJ9uKEXvfOFKwmEcgkEpnGqoU7HevsxUIHzQZ3TpCBd/oYV1cX+U6&#10;M+5CnzhuQyW4hHymFdQhdJmUvqzRaj93HRLfTq63OnDsK2l6feFy28o4ihJpdUP8odYdvtRYnreD&#10;VfA8pGSWG7vrP+7e4/HcjG9fh5NStzfT0yOIgFP4g+FXn9WhYKejG8h40XJO75lUMFs88CYGkmQJ&#10;4qggTlcgi1z+H1D8AAAA//8DAFBLAQItABQABgAIAAAAIQC2gziS/gAAAOEBAAATAAAAAAAAAAAA&#10;AAAAAAAAAABbQ29udGVudF9UeXBlc10ueG1sUEsBAi0AFAAGAAgAAAAhADj9If/WAAAAlAEAAAsA&#10;AAAAAAAAAAAAAAAALwEAAF9yZWxzLy5yZWxzUEsBAi0AFAAGAAgAAAAhAMUrkDl4AgAAuQQAAA4A&#10;AAAAAAAAAAAAAAAALgIAAGRycy9lMm9Eb2MueG1sUEsBAi0AFAAGAAgAAAAhAAOt19neAAAACAEA&#10;AA8AAAAAAAAAAAAAAAAA0gQAAGRycy9kb3ducmV2LnhtbFBLBQYAAAAABAAEAPMAAADdBQAAAAA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DA1374" w:rsidRDefault="00DA1374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Приобретено четыре передвижных многофункциональных культурных центров (автоклубов) для обслуживания сельского населения</w:t>
            </w:r>
          </w:p>
          <w:p w:rsidR="00DA1374" w:rsidRPr="00DA1374" w:rsidRDefault="00DA1374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DA1374" w:rsidRDefault="00DA1374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01.12.2019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3E3E77" w:rsidRDefault="00DE3CB5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01.01.2019-01.12.2019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3E3E77" w:rsidRDefault="00DA1374" w:rsidP="00B92C6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Баркетов В.А.,</w:t>
            </w:r>
            <w:r w:rsidR="00B92C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заместитель</w:t>
            </w:r>
            <w:r w:rsidR="00C36D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министра 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3E3E77" w:rsidRDefault="005A53D3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Поставлен 1 из 4 автоклубов</w:t>
            </w:r>
          </w:p>
          <w:p w:rsidR="00DA1374" w:rsidRPr="003E3E77" w:rsidRDefault="00DA1374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A1374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4B3BE9" w:rsidRDefault="00DA1374" w:rsidP="00DA1374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DA1374" w:rsidRPr="004B3BE9" w:rsidRDefault="00DA1374" w:rsidP="00DA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70" w:type="pct"/>
            <w:vAlign w:val="center"/>
          </w:tcPr>
          <w:p w:rsidR="00DA1374" w:rsidRPr="00A9674F" w:rsidRDefault="00243E04" w:rsidP="00DA137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-240030</wp:posOffset>
                      </wp:positionV>
                      <wp:extent cx="297180" cy="297180"/>
                      <wp:effectExtent l="0" t="0" r="26670" b="2667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10.5pt;margin-top:-18.9pt;width:23.4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URSQIAAE4EAAAOAAAAZHJzL2Uyb0RvYy54bWysVM1uEzEQviPxDpbvdDchockqm6qkFCEV&#10;qFR4AMfrzVp4bTN2simnSlyReAQeggvip8+weSPG3jQk5YbYgzXjGX8z883MTk7WtSIrAU4andPe&#10;UUqJ0NwUUi9y+vbN+aMRJc4zXTBltMjptXD0ZPrwwaSxmeibyqhCAEEQ7bLG5rTy3mZJ4nglauaO&#10;jBUajaWBmnlUYZEUwBpEr1XST9MnSWOgsGC4cA5vzzojnUb8shTcvy5LJzxROcXcfDwhnvNwJtMJ&#10;yxbAbCX5Ng32D1nUTGoMuoM6Y56RJci/oGrJwThT+iNu6sSUpeQi1oDV9NJ71VxVzIpYC5Lj7I4m&#10;9/9g+avVJRBZ5LT/mBLNauxR+2Vzs/nc/mxvNx/br+1t+2Pzqf3Vfmu/E3RCxhrrMnx4ZS8h1Ozs&#10;heHvHNFmVjG9EKcApqkEKzDPXvBPDh4ExeFTMm9emgLjsaU3kbx1CXUARFrIOvboetcjsfaE42V/&#10;fNwbYSc5mrZyiMCyu8cWnH8uTE2CkFPAEYjgbHXhfOd65xKTN0oW51KpqMBiPlNAViyMS/o0HcYJ&#10;QXS376Y0aXI6HvaHEfnA5g4hUvwiBfcgaulx7pWsczoKPttJDKw90wWmyTLPpOpkjK/0lsbAXNeB&#10;uSmukUUw3VDjEqJQGfhASYMDnVP3fslAUKJeaOzEuDcYhA2IymB43EcF9i3zfQvTHKFy6inpxJnv&#10;tmZpQS4qjNSLtWtzit0rZWQ2dLbLapssDm3szXbBwlbs69Hrz29g+hsAAP//AwBQSwMEFAAGAAgA&#10;AAAhANSkFB/bAAAABwEAAA8AAABkcnMvZG93bnJldi54bWxMj81uwjAQhO+V+g7WVuoN7IBEacgG&#10;Vf0R5wYuvTmxiaPG6yh2IH37Lqf2NFrNaPabYj/7XlzsGLtACNlSgbDUBNNRi3A6fiy2IGLSZHQf&#10;yCL82Aj78v6u0LkJV/q0lyq1gkso5hrBpTTkUsbGWa/jMgyW2DuH0evE59hKM+orl/terpTaSK87&#10;4g9OD/bV2ea7mjyCWptte/Bv/fRVZcf69D4fKDrEx4f5ZQci2Tn9heGGz+hQMlMdJjJR9AirjKck&#10;hMX6iSdwYHPTGuFZgSwL+Z+//AUAAP//AwBQSwECLQAUAAYACAAAACEAtoM4kv4AAADhAQAAEwAA&#10;AAAAAAAAAAAAAAAAAAAAW0NvbnRlbnRfVHlwZXNdLnhtbFBLAQItABQABgAIAAAAIQA4/SH/1gAA&#10;AJQBAAALAAAAAAAAAAAAAAAAAC8BAABfcmVscy8ucmVsc1BLAQItABQABgAIAAAAIQB7mKURSQIA&#10;AE4EAAAOAAAAAAAAAAAAAAAAAC4CAABkcnMvZTJvRG9jLnhtbFBLAQItABQABgAIAAAAIQDUpBQf&#10;2wAAAAcBAAAPAAAAAAAAAAAAAAAAAKM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DA1374" w:rsidRDefault="00DA1374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DA1374" w:rsidRDefault="00DA1374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01.03.2019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3E3E77" w:rsidRDefault="00C364AA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14.03.2019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3E3E77" w:rsidRDefault="00DA1374" w:rsidP="00C36D5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Баркетов В.А.,</w:t>
            </w:r>
            <w:r w:rsidR="00C36D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заместитель</w:t>
            </w:r>
            <w:r w:rsidR="00C36D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министра 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3E3E77" w:rsidRDefault="00C364AA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Постановлением Правительства Саратовской области № 48-ПР от 14.03.2019 у</w:t>
            </w:r>
            <w:r w:rsidR="00DA1374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становлены размеры межбюджетных трансфертов и перечень муниципальных образований, объекты культуры которых подлежат оснащению автоклубами</w:t>
            </w:r>
          </w:p>
          <w:p w:rsidR="00E804F9" w:rsidRPr="003E3E77" w:rsidRDefault="00E804F9" w:rsidP="00E804F9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A1374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4B3BE9" w:rsidRDefault="00DA1374" w:rsidP="00DA1374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DA1374" w:rsidRPr="004B3BE9" w:rsidRDefault="00DA1374" w:rsidP="00DA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70" w:type="pct"/>
            <w:vAlign w:val="center"/>
          </w:tcPr>
          <w:p w:rsidR="00DA1374" w:rsidRPr="00A9674F" w:rsidRDefault="00243E04" w:rsidP="00DA137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-99695</wp:posOffset>
                      </wp:positionV>
                      <wp:extent cx="297180" cy="297180"/>
                      <wp:effectExtent l="0" t="0" r="26670" b="2667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7.85pt;margin-top:-7.85pt;width:23.4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5USQIAAE4EAAAOAAAAZHJzL2Uyb0RvYy54bWysVM2O0zAQviPxDpbvNGnVstuo6Wrpsghp&#10;gZUWHsB1nMbCsc3YbVpOSFyReAQeggviZ58hfSPGTre0yw2RgzXjGX8z881MJmfrWpGVACeNzmm/&#10;l1IiNDeF1Iucvnl9+eiUEueZLpgyWuR0Ixw9mz58MGlsJgamMqoQQBBEu6yxOa28t1mSOF6Jmrme&#10;sUKjsTRQM48qLJICWIPotUoGafo4aQwUFgwXzuHtRWek04hfloL7V2XphCcqp5ibjyfEcx7OZDph&#10;2QKYrSTfpcH+IYuaSY1B91AXzDOyBPkXVC05GGdK3+OmTkxZSi5iDVhNP71XzU3FrIi1IDnO7mly&#10;/w+Wv1xdA5FFTgdDSjSrsUftl+2H7ef2Z3u7/dh+bW/bH9tP7a/2W/udoBMy1liX4cMbew2hZmev&#10;DH/riDaziumFOAcwTSVYgXn2g39y9CAoDp+SefPCFBiPLb2J5K1LqAMg0kLWsUebfY/E2hOOl4Px&#10;Sf8UO8nRtJNDBJbdPbbg/DNhahKEnAKOQARnqyvnO9c7l5i8UbK4lEpFBRbzmQKyYmFc0ifpKE4I&#10;ortDN6VJk9PxaDCKyEc2dwyR4hcpuAdRS49zr2Sd09Pgs5vEwNpTXWCaLPNMqk7G+ErvaAzMdR2Y&#10;m2KDLILphhqXEIXKwHtKGhzonLp3SwaCEvVcYyfG/eEwbEBUhqOTASpwaJkfWpjmCJVTT0knzny3&#10;NUsLclFhpH6sXZtz7F4pI7Ohs11Wu2RxaGNvdgsWtuJQj15/fgPT3wAAAP//AwBQSwMEFAAGAAgA&#10;AAAhANsJJHfbAAAACAEAAA8AAABkcnMvZG93bnJldi54bWxMj8tOwzAQRfdI/IM1SOxaJ636UIhT&#10;IR7qmrQbdk48xBH2OIqdNvw9AxvYzdUc3TlTHmbvxAXH2AdSkC8zEEhtMD11Cs6n18UeREyajHaB&#10;UMEXRjhUtzelLky40hte6tQJLqFYaAU2paGQMrYWvY7LMCDx7iOMXieOYyfNqK9c7p1cZdlWet0T&#10;X7B6wCeL7Wc9eQXZ2uy7o39203udn5rzy3ykaJW6v5sfH0AknNMfDD/6rA4VOzVhIhOF47zZMalg&#10;8TswsF1tQDQK1nkOsirl/weqbwAAAP//AwBQSwECLQAUAAYACAAAACEAtoM4kv4AAADhAQAAEwAA&#10;AAAAAAAAAAAAAAAAAAAAW0NvbnRlbnRfVHlwZXNdLnhtbFBLAQItABQABgAIAAAAIQA4/SH/1gAA&#10;AJQBAAALAAAAAAAAAAAAAAAAAC8BAABfcmVscy8ucmVsc1BLAQItABQABgAIAAAAIQBJSB5USQIA&#10;AE4EAAAOAAAAAAAAAAAAAAAAAC4CAABkcnMvZTJvRG9jLnhtbFBLAQItABQABgAIAAAAIQDbCSR3&#10;2wAAAAgBAAAPAAAAAAAAAAAAAAAAAKM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DA1374" w:rsidRDefault="00DA1374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Утверждение распределения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DA1374" w:rsidRDefault="00DA1374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01.03.2019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3E3E77" w:rsidRDefault="00C364AA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14.03.2019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3E3E77" w:rsidRDefault="00DA1374" w:rsidP="00C36D5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Петренко В.В.,</w:t>
            </w:r>
            <w:r w:rsidR="00C36D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формирования материально-технической базы и государственных закупок министерства 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64AA" w:rsidRPr="003E3E77" w:rsidRDefault="00C364AA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Постановлением Правительства Саратовской области № 48-ПР от 14.03.2019 установлены размеры межбюджетных трансфертов и перечень муниципальных образований, объекты культуры которых подлежат оснащению автоклубами</w:t>
            </w:r>
          </w:p>
          <w:p w:rsidR="00E804F9" w:rsidRPr="003E3E77" w:rsidRDefault="00E804F9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A1374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4B3BE9" w:rsidRDefault="00DA1374" w:rsidP="00DA1374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DA1374" w:rsidRPr="004B3BE9" w:rsidRDefault="00DA1374" w:rsidP="00DA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70" w:type="pct"/>
            <w:vAlign w:val="center"/>
          </w:tcPr>
          <w:p w:rsidR="00DA1374" w:rsidRPr="00A9674F" w:rsidRDefault="00243E04" w:rsidP="00DA137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27305</wp:posOffset>
                      </wp:positionV>
                      <wp:extent cx="297180" cy="297180"/>
                      <wp:effectExtent l="0" t="0" r="26670" b="2667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6.5pt;margin-top:2.15pt;width:23.4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YLRgIAAE4EAAAOAAAAZHJzL2Uyb0RvYy54bWysVM2O0zAQviPxDpbvNGnVsm3UdLV0WYS0&#10;wEoLD+A6TmPh2GbsNi0nJK5IPAIPwQXxs8+QvhFjp1vKckBC5GDNeMbfzHwzk+npplZkLcBJo3Pa&#10;76WUCM1NIfUyp69eXjwYU+I80wVTRoucboWjp7P796aNzcTAVEYVAgiCaJc1NqeV9zZLEscrUTPX&#10;M1ZoNJYGauZRhWVSAGsQvVbJIE0fJo2BwoLhwjm8Pe+MdBbxy1Jw/6IsnfBE5RRz8/GEeC7Cmcym&#10;LFsCs5Xk+zTYP2RRM6kx6AHqnHlGViD/gKolB+NM6Xvc1IkpS8lFrAGr6ad3qrmumBWxFiTH2QNN&#10;7v/B8ufrKyCyyOlgRIlmNfao/bR7t/vYfm9vdu/bz+1N+233of3Rfmm/EnRCxhrrMnx4ba8g1Ozs&#10;peGvHdFmXjG9FGcApqkEKzDPfvBPfnsQFIdPyaJ5ZgqMx1beRPI2JdQBEGkhm9ij7aFHYuMJx8vB&#10;5KQ/xk5yNO3lEIFlt48tOP9EmJoEIaeAIxDB2frS+c711iUmb5QsLqRSUYHlYq6ArFkYl/RROooT&#10;guju2E1p0uR0MkI2/gaR4hcpuANRS49zr2Sd03Hw2U9iYO2xLjBNlnkmVSdjfKX3NAbmug4sTLFF&#10;FsF0Q41LiEJl4C0lDQ50Tt2bFQNBiXqqsROT/nAYNiAqw9HJABU4tiyOLUxzhMqpp6QT577bmpUF&#10;uawwUj/Wrs0Zdq+UkdnQ2S6rfbI4tLE3+wULW3GsR69fv4HZTwAAAP//AwBQSwMEFAAGAAgAAAAh&#10;AMX2w5rZAAAABgEAAA8AAABkcnMvZG93bnJldi54bWxMj81OwzAQhO9IvIO1SNyoEwJVSeNUiB/1&#10;TNoLNyfexhH2OoqdNrw9ywlOq9GMZr+pdot34oxTHAIpyFcZCKQumIF6BcfD+90GREyajHaBUME3&#10;RtjV11eVLk240Aeem9QLLqFYagU2pbGUMnYWvY6rMCKxdwqT14nl1Esz6QuXeyfvs2wtvR6IP1g9&#10;4ovF7quZvYKsMJt+71/d/Nnkh/b4tuwpWqVub5bnLYiES/oLwy8+o0PNTG2YyUThWBc8JSl4KECw&#10;/fjEQ1q+eQ6yruR//PoHAAD//wMAUEsBAi0AFAAGAAgAAAAhALaDOJL+AAAA4QEAABMAAAAAAAAA&#10;AAAAAAAAAAAAAFtDb250ZW50X1R5cGVzXS54bWxQSwECLQAUAAYACAAAACEAOP0h/9YAAACUAQAA&#10;CwAAAAAAAAAAAAAAAAAvAQAAX3JlbHMvLnJlbHNQSwECLQAUAAYACAAAACEANLmGC0YCAABOBAAA&#10;DgAAAAAAAAAAAAAAAAAuAgAAZHJzL2Uyb0RvYy54bWxQSwECLQAUAAYACAAAACEAxfbDmtkAAAAG&#10;AQAADwAAAAAAAAAAAAAAAACgBAAAZHJzL2Rvd25yZXYueG1sUEsFBgAAAAAEAAQA8wAAAKYFAAAA&#10;AA==&#10;" fillcolor="#00b050"/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DA1374" w:rsidRDefault="00DA1374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DA1374" w:rsidRDefault="00DE3CB5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01.03.2019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3E3E77" w:rsidRDefault="00DE3CB5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12.02.2019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3E3E77" w:rsidRDefault="00DA1374" w:rsidP="00C36D5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Каляева С.А.,</w:t>
            </w:r>
            <w:r w:rsidR="00C36D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заместитель</w:t>
            </w:r>
            <w:r w:rsidR="00C36D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министра 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04F9" w:rsidRPr="003E3E77" w:rsidRDefault="00E804F9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eastAsia="Calibri" w:hAnsi="Times New Roman" w:cs="Times New Roman"/>
              </w:rPr>
              <w:t>Министерством культуры области с Министерством культуры Российской Федерации заключено соглашение о предоставлении субсидии из федерального бюджета бюджету субъекта Российской Федерации на государственную поддержку отрасли культуры от 12 февраля 2019 года № 054-09-2019-183</w:t>
            </w:r>
          </w:p>
        </w:tc>
      </w:tr>
      <w:tr w:rsidR="00DA1374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4B3BE9" w:rsidRDefault="00DA1374" w:rsidP="00DA1374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2.2.1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DA1374" w:rsidRPr="004B3BE9" w:rsidRDefault="00DA1374" w:rsidP="00DA1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70" w:type="pct"/>
            <w:vAlign w:val="center"/>
          </w:tcPr>
          <w:p w:rsidR="00DA1374" w:rsidRPr="00A9674F" w:rsidRDefault="00243E04" w:rsidP="00DA137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-390525</wp:posOffset>
                      </wp:positionV>
                      <wp:extent cx="297180" cy="297180"/>
                      <wp:effectExtent l="0" t="0" r="26670" b="2667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9pt;margin-top:-30.75pt;width:23.4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/rSQIAAE4EAAAOAAAAZHJzL2Uyb0RvYy54bWysVM1uEzEQviPxDpbvZDdR0jarbKqSUoRU&#10;oFLhARyvN2vhtc3YyaackHpF4hF4CC6Inz7D5o0Ye9OQlBtiD9aMZ/zNzDczOzld14qsBDhpdE77&#10;vZQSobkppF7k9O2biycnlDjPdMGU0SKnN8LR0+njR5PGZmJgKqMKAQRBtMsam9PKe5slieOVqJnr&#10;GSs0GksDNfOowiIpgDWIXqtkkKZHSWOgsGC4cA5vzzsjnUb8shTcvy5LJzxROcXcfDwhnvNwJtMJ&#10;yxbAbCX5Ng32D1nUTGoMuoM6Z56RJci/oGrJwThT+h43dWLKUnIRa8Bq+umDaq4rZkWsBclxdkeT&#10;+3+w/NXqCogscjo4okSzGnvUftl83Hxuf7Z3m9v2a3vX/th8an+139rvBJ2Qsca6DB9e2ysINTt7&#10;afg7R7SZVUwvxBmAaSrBCsyzH/yTgwdBcfiUzJuXpsB4bOlNJG9dQh0AkRayjj262fVIrD3heDkY&#10;H/dPsJMcTVs5RGDZ/WMLzj8XpiZByCngCERwtrp0vnO9d4nJGyWLC6lUVGAxnykgKxbGJX2ajuKE&#10;ILrbd1OaNDkdjwajiHxgc4cQKX6RggcQtfQ490rWOT0JPttJDKw90wWmyTLPpOpkjK/0lsbAXNeB&#10;uSlukEUw3VDjEqJQGfhASYMDnVP3fslAUKJeaOzEuD8chg2IynB0PEAF9i3zfQvTHKFy6inpxJnv&#10;tmZpQS4qjNSPtWtzht0rZWQ2dLbLapssDm3szXbBwlbs69Hrz29g+hsAAP//AwBQSwMEFAAGAAgA&#10;AAAhAEBz39fcAAAACQEAAA8AAABkcnMvZG93bnJldi54bWxMj81OwzAQhO9IvIO1SNxaJ1DSKMSp&#10;ED/qmbSX3px4G0fE6yh22vD2LCc4zuxodr5yt7hBXHAKvScF6ToBgdR601On4Hj4WOUgQtRk9OAJ&#10;FXxjgF11e1PqwvgrfeKljp3gEgqFVmBjHAspQ2vR6bD2IxLfzn5yOrKcOmkmfeVyN8iHJMmk0z3x&#10;B6tHfLXYftWzU5A8mrzbu7dhPtXpoTm+L3sKVqn7u+XlGUTEJf6F4Xc+T4eKNzV+JhPEwDpnlKhg&#10;laVPIDiQbRilYSPdbEFWpfxPUP0AAAD//wMAUEsBAi0AFAAGAAgAAAAhALaDOJL+AAAA4QEAABMA&#10;AAAAAAAAAAAAAAAAAAAAAFtDb250ZW50X1R5cGVzXS54bWxQSwECLQAUAAYACAAAACEAOP0h/9YA&#10;AACUAQAACwAAAAAAAAAAAAAAAAAvAQAAX3JlbHMvLnJlbHNQSwECLQAUAAYACAAAACEAs6ov60kC&#10;AABOBAAADgAAAAAAAAAAAAAAAAAuAgAAZHJzL2Uyb0RvYy54bWxQSwECLQAUAAYACAAAACEAQHPf&#10;19wAAAAJAQAADwAAAAAAAAAAAAAAAACjBAAAZHJzL2Rvd25yZXYueG1sUEsFBgAAAAAEAAQA8wAA&#10;AKwFAAAAAA==&#10;" fillcolor="#00b050"/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DA1374" w:rsidRDefault="00DA1374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Заключение соглашения о предоставлении межбюджетного трансферта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DA1374" w:rsidRDefault="00DA1374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DA13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01.03.2019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3E3E77" w:rsidRDefault="00DE3CB5" w:rsidP="00DA137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12.02</w:t>
            </w:r>
            <w:r w:rsidR="00DA1374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A1374" w:rsidRPr="003E3E77" w:rsidRDefault="00DA1374" w:rsidP="00C36D5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Фурман О.Ю.,</w:t>
            </w:r>
            <w:r w:rsidR="00C36D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экономики, планирования и финансов министерства 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04F9" w:rsidRPr="003E3E77" w:rsidRDefault="00E804F9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eastAsia="Calibri" w:hAnsi="Times New Roman" w:cs="Times New Roman"/>
              </w:rPr>
              <w:t>Министерством культуры области с Министерством культуры Российской Федерации заключено соглашение о предоставлении субсидии из федерального бюджета бюджету субъекта Российской Федерации на государственную поддержку отрасли культуры от 12 февраля 2019 года № 054-09-2019-183</w:t>
            </w:r>
          </w:p>
        </w:tc>
      </w:tr>
      <w:tr w:rsidR="00D3690D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4B3BE9" w:rsidRDefault="00D3690D" w:rsidP="00D3690D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D3690D" w:rsidRPr="004B3BE9" w:rsidRDefault="00D3690D" w:rsidP="00D3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при Губернаторе области по стратегическому развитию и региональным </w:t>
            </w: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проектам</w:t>
            </w:r>
          </w:p>
        </w:tc>
        <w:tc>
          <w:tcPr>
            <w:tcW w:w="370" w:type="pct"/>
            <w:vAlign w:val="center"/>
          </w:tcPr>
          <w:p w:rsidR="00D3690D" w:rsidRPr="00A9674F" w:rsidRDefault="00243E04" w:rsidP="00D3690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182880</wp:posOffset>
                      </wp:positionV>
                      <wp:extent cx="297180" cy="297180"/>
                      <wp:effectExtent l="9525" t="11430" r="7620" b="5715"/>
                      <wp:wrapNone/>
                      <wp:docPr id="15" name="Rectangle 31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alt="Темный диагональный 2" style="position:absolute;margin-left:9pt;margin-top:14.4pt;width:23.4pt;height:23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d2FeQIAALoEAAAOAAAAZHJzL2Uyb0RvYy54bWysVF1u1DAQfkfiDpbfaZKlS9uo2aq0FCEV&#10;qCg9wKzjJFYd29jezbZXgFNwAiRAAkE5Q3ojxk66tMATIg/OODPzzc83k929VSvJklsntCpotpFS&#10;whXTpVB1Qc9eHz3YpsR5UCVIrXhBL7ije7P793Y7k/OJbrQsuSUIolzemYI23ps8SRxreAtuQxuu&#10;UFlp24LHq62T0kKH6K1MJmn6KOm0LY3VjDuHXw8HJZ1F/KrizL+sKsc9kQXF3Hw8bTzn4Uxmu5DX&#10;Fkwj2JgG/EMWLQiFQddQh+CBLKz4A6oVzGqnK7/BdJvoqhKMxxqwmiz9rZrTBgyPtWBznFm3yf0/&#10;WPZieWKJKJG7KSUKWuToFXYNVC05eZhRUnLHsGH9+/5z/72/un7bfyX9p/5L/6H/2P/or/D97frd&#10;qJiEhnbG5Yh7ak5saIkzx5qdO6L0QYOwfN9a3TUcSiwjC/bJHYdwcehK5t1zXWI6sPA69nZV2TYA&#10;YtfIKlJ4saaQrzxh+HGys5VtI9EMVaMcIkB+42ys80+5bkkQCmqx1ggOy2PnB9MbkxDLgPdHQsrR&#10;vDw/M4cC6uhS1QdyqNDWcxTJEsKUpY/TaRwsjLo2mf/V9ig+sQeQjybodRM0JCAV6Qq6M51MY0yn&#10;pShDQrGzd+Om+IxYd8xa4XHHpGgLuh1sxqkPFDxRJdYMuQchBxnDSzVyEmgY6Jzr8gIpsXpYIFx4&#10;FBptLynpcHkK6t4swHJK5DOFtO5km5th2+Jlc7o1wYu9rZnf1oBiCFVQT8kgHvhhQxfGirrBSFms&#10;Xel9HIVKRJrCmAxZjcnigkSix2UOG3j7Hq1+/XJmPwEAAP//AwBQSwMEFAAGAAgAAAAhAOJL9ePc&#10;AAAABwEAAA8AAABkcnMvZG93bnJldi54bWxMj8FOwzAQRO9I/IO1SNyoQyghDXEqQOIAiAMtvbvx&#10;Nokar4PtpOHvWU5wWo1mNPumXM+2FxP60DlScL1IQCDVznTUKPjcPl/lIELUZHTvCBV8Y4B1dX5W&#10;6sK4E33gtImN4BIKhVbQxjgUUoa6RavDwg1I7B2ctzqy9I00Xp+43PYyTZJMWt0Rf2j1gE8t1sfN&#10;aBU8jisyN29269+Xr+l07KaXr91BqcuL+eEeRMQ5/oXhF5/RoWKmvRvJBNGzznlKVJDmvID9bMl3&#10;r+DuNgNZlfI/f/UDAAD//wMAUEsBAi0AFAAGAAgAAAAhALaDOJL+AAAA4QEAABMAAAAAAAAAAAAA&#10;AAAAAAAAAFtDb250ZW50X1R5cGVzXS54bWxQSwECLQAUAAYACAAAACEAOP0h/9YAAACUAQAACwAA&#10;AAAAAAAAAAAAAAAvAQAAX3JlbHMvLnJlbHNQSwECLQAUAAYACAAAACEA9fndhXkCAAC6BAAADgAA&#10;AAAAAAAAAAAAAAAuAgAAZHJzL2Uyb0RvYy54bWxQSwECLQAUAAYACAAAACEA4kv149wAAAAHAQAA&#10;DwAAAAAAAAAAAAAAAADTBAAAZHJzL2Rvd25yZXYueG1sUEsFBgAAAAAEAAQA8wAAANwFAAAAAA=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D3690D" w:rsidRDefault="00D3690D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Переоснащены муниципальные библиотеки по модельному стандарту </w:t>
            </w:r>
            <w:r w:rsidRPr="00D3690D">
              <w:rPr>
                <w:rFonts w:ascii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D3690D" w:rsidRPr="00D3690D" w:rsidRDefault="00D3690D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D3690D" w:rsidRDefault="00D3690D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01.12.2019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3E3E77" w:rsidRDefault="00B22ADF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01.01.2019-01.12.2019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3E3E77" w:rsidRDefault="00B42AB4" w:rsidP="00C36D5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596B">
              <w:rPr>
                <w:rFonts w:ascii="Times New Roman" w:hAnsi="Times New Roman" w:cs="Times New Roman"/>
                <w:sz w:val="24"/>
                <w:szCs w:val="24"/>
              </w:rPr>
              <w:t xml:space="preserve">Баркетов В.А., заместитель министра </w:t>
            </w:r>
            <w:r w:rsidRPr="0014596B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3E3E77" w:rsidRDefault="00D3690D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соответствии с модельным стандартом созданы интеллектуальные центры, оснащенные скоростным Интернетом, доступом к современным отечественным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информационным ресурсам научного и художественного содержания, к оцифрованным ресурсам периодической печати.</w:t>
            </w:r>
            <w:r w:rsidR="00C364AA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Всего планируется создание 11 модельных библиотек, из которых 9 библиотек - в 2019 году</w:t>
            </w:r>
          </w:p>
          <w:p w:rsidR="00D3690D" w:rsidRPr="003E3E77" w:rsidRDefault="00D3690D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0D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4B3BE9" w:rsidRDefault="00D3690D" w:rsidP="00D3690D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D3690D" w:rsidRPr="004B3BE9" w:rsidRDefault="00D3690D" w:rsidP="00D3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70" w:type="pct"/>
            <w:vAlign w:val="center"/>
          </w:tcPr>
          <w:p w:rsidR="00D3690D" w:rsidRPr="00A9674F" w:rsidRDefault="00243E04" w:rsidP="00D3690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-297180</wp:posOffset>
                      </wp:positionV>
                      <wp:extent cx="297180" cy="297180"/>
                      <wp:effectExtent l="0" t="0" r="26670" b="2667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12.75pt;margin-top:-23.4pt;width:23.4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7e0SQIAAE4EAAAOAAAAZHJzL2Uyb0RvYy54bWysVM1u1DAQviPxDpbvbH7UZduo2aq0FCEV&#10;qFR4AK/jJBaObcbezZYTElckHoGH4IL46TNk34ixsy3bckPkYM14xt/MfDOTw6N1p8hKgJNGlzSb&#10;pJQIzU0ldVPSN6/PHu1T4jzTFVNGi5JeCUeP5g8fHPa2ELlpjaoEEATRruhtSVvvbZEkjreiY25i&#10;rNBorA10zKMKTVIB6xG9U0mepo+T3kBlwXDhHN6ejkY6j/h1Lbh/VddOeKJKirn5eEI8F+FM5oes&#10;aIDZVvJtGuwfsuiY1Bj0FuqUeUaWIP+C6iQH40ztJ9x0ialryUWsAavJ0nvVXLbMilgLkuPsLU3u&#10;/8Hyl6sLILIqaT6jRLMOezR82XzYfB5+Dtebj8PX4Xr4sfk0/Bq+Dd8JOiFjvXUFPry0FxBqdvbc&#10;8LeOaHPSMt2IYwDTt4JVmGcW/JM7D4Li8ClZ9C9MhfHY0ptI3rqGLgAiLWQde3R12yOx9oTjZX4w&#10;y/axkxxNWzlEYMXNYwvOPxOmI0EoKeAIRHC2Ond+dL1xickbJaszqVRUoFmcKCArFsYlfZJO44Qg&#10;utt1U5r0JT2Y5tOIfMfm7kKk+EUK7kF00uPcK9mVdD/4bCcxsPZUV5gmKzyTapQxvtJbGgNzYwcW&#10;prpCFsGMQ41LiEJr4D0lPQ50Sd27JQNBiXqusRMH2d5e2ICo7E1nOSqwa1nsWpjmCFVST8konvhx&#10;a5YWZNNipCzWrs0xdq+WkdnQ2TGrbbI4tLE32wULW7GrR68/v4H5bwAAAP//AwBQSwMEFAAGAAgA&#10;AAAhAICgi+rZAAAABgEAAA8AAABkcnMvZG93bnJldi54bWxMj01PwzAMQO9I/IfISNy2dB0bU2k6&#10;IT60M90uu6WNaSoSp2rSrfx7zAmOlp+en8v97J244Bj7QApWywwEUhtMT52C0/F9sQMRkyajXSBU&#10;8I0R9tXtTakLE670gZc6dYIlFAutwKY0FFLG1qLXcRkGJN59htHrxOPYSTPqK8u9k3mWbaXXPfEF&#10;qwd8sdh+1ZNXkK3Nrjv4Vzed69WxOb3NB4pWqfu7+fkJRMI5/cHwm8/pUHFTEyYyUTgF+WbDpILF&#10;w5ZfYOAxX4NoWA6yKuX//OoHAAD//wMAUEsBAi0AFAAGAAgAAAAhALaDOJL+AAAA4QEAABMAAAAA&#10;AAAAAAAAAAAAAAAAAFtDb250ZW50X1R5cGVzXS54bWxQSwECLQAUAAYACAAAACEAOP0h/9YAAACU&#10;AQAACwAAAAAAAAAAAAAAAAAvAQAAX3JlbHMvLnJlbHNQSwECLQAUAAYACAAAACEAzlu3tEkCAABO&#10;BAAADgAAAAAAAAAAAAAAAAAuAgAAZHJzL2Uyb0RvYy54bWxQSwECLQAUAAYACAAAACEAgKCL6tkA&#10;AAAGAQAADwAAAAAAAAAAAAAAAACj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D3690D" w:rsidRDefault="00D3690D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D3690D" w:rsidRDefault="00D3690D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01.05.2019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3E3E77" w:rsidRDefault="001C0020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26.04</w:t>
            </w:r>
            <w:r w:rsidR="00C364AA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3E3E77" w:rsidRDefault="00B42AB4" w:rsidP="00C36D5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Каляева С.А.,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заместитель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министра 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3E3E77" w:rsidRDefault="001C0020" w:rsidP="001C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0020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Правительства Саратовской области от 26.04.2019 № 84-Пр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4AA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="00D3690D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становлены размеры межбюджетных трансфертов и перечень муниципальных образований, в которых будут созданы модельные библиотеки</w:t>
            </w:r>
          </w:p>
          <w:p w:rsidR="00E804F9" w:rsidRPr="003E3E77" w:rsidRDefault="00E804F9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0D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4B3BE9" w:rsidRDefault="00D3690D" w:rsidP="00D3690D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3.1.1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D3690D" w:rsidRPr="004B3BE9" w:rsidRDefault="00D3690D" w:rsidP="00D3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70" w:type="pct"/>
            <w:vAlign w:val="center"/>
          </w:tcPr>
          <w:p w:rsidR="00D3690D" w:rsidRPr="00A9674F" w:rsidRDefault="00D3690D" w:rsidP="00D3690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D3690D" w:rsidRDefault="00D3690D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Утверждение распределения межбюджетных трансфертов по </w:t>
            </w:r>
            <w:r w:rsidR="00243E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-597535</wp:posOffset>
                      </wp:positionH>
                      <wp:positionV relativeFrom="paragraph">
                        <wp:posOffset>289560</wp:posOffset>
                      </wp:positionV>
                      <wp:extent cx="297180" cy="297180"/>
                      <wp:effectExtent l="0" t="0" r="26670" b="2667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-47.05pt;margin-top:22.8pt;width:23.4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8A/SQIAAE4EAAAOAAAAZHJzL2Uyb0RvYy54bWysVM2O0zAQviPxDpbvNGnVstuo6Wrpsghp&#10;gZUWHsB1nMbCsc3YbVpOSFyReAQeggviZ58hfSPGTre0yw2RgzXjGX8z881MJmfrWpGVACeNzmm/&#10;l1IiNDeF1Iucvnl9+eiUEueZLpgyWuR0Ixw9mz58MGlsJgamMqoQQBBEu6yxOa28t1mSOF6Jmrme&#10;sUKjsTRQM48qLJICWIPotUoGafo4aQwUFgwXzuHtRWek04hfloL7V2XphCcqp5ibjyfEcx7OZDph&#10;2QKYrSTfpcH+IYuaSY1B91AXzDOyBPkXVC05GGdK3+OmTkxZSi5iDVhNP71XzU3FrIi1IDnO7mly&#10;/w+Wv1xdA5FFTgdjSjSrsUftl+2H7ef2Z3u7/dh+bW/bH9tP7a/2W/udoBMy1liX4cMbew2hZmev&#10;DH/riDaziumFOAcwTSVYgXn2g39y9CAoDp+SefPCFBiPLb2J5K1LqAMg0kLWsUebfY/E2hOOl4Px&#10;Sf8UO8nRtJNDBJbdPbbg/DNhahKEnAKOQARnqyvnO9c7l5i8UbK4lEpFBRbzmQKyYmFc0ifpKE4I&#10;ortDN6VJk9PxaDCKyEc2dwyR4hcpuAdRS49zr2Sd09Pgs5vEwNpTXWCaLPNMqk7G+ErvaAzMdR2Y&#10;m2KDLILphhqXEIXKwHtKGhzonLp3SwaCEvVcYyfG/eEwbEBUhqOTASpwaJkfWpjmCJVTT0knzny3&#10;NUsLclFhpH6sXZtz7F4pI7Ohs11Wu2RxaGNvdgsWtuJQj15/fgPT3wAAAP//AwBQSwMEFAAGAAgA&#10;AAAhAG/BjpjeAAAACQEAAA8AAABkcnMvZG93bnJldi54bWxMj8tugzAQRfeV+g/WVOqOGBKaJgQT&#10;VX0o65JsujN4ilHsMcImoX9fd9UsR/fo3jPlfraGXXD0vSMB2SIFhtQ61VMn4HT8SDbAfJCkpHGE&#10;An7Qw766vytlodyVPvFSh47FEvKFFKBDGArOfavRSr9wA1LMvt1oZYjn2HE1ymsst4Yv03TNrewp&#10;Lmg54KvG9lxPVkC6UpvuYN/M9FVnx+b0Ph/IayEeH+aXHbCAc/iH4U8/qkMVnRo3kfLMCEi2eRZR&#10;AfnTGlgEkvx5BawRsF3mwKuS335Q/QIAAP//AwBQSwECLQAUAAYACAAAACEAtoM4kv4AAADhAQAA&#10;EwAAAAAAAAAAAAAAAAAAAAAAW0NvbnRlbnRfVHlwZXNdLnhtbFBLAQItABQABgAIAAAAIQA4/SH/&#10;1gAAAJQBAAALAAAAAAAAAAAAAAAAAC8BAABfcmVscy8ucmVsc1BLAQItABQABgAIAAAAIQCq+8A/&#10;SQIAAE4EAAAOAAAAAAAAAAAAAAAAAC4CAABkcnMvZTJvRG9jLnhtbFBLAQItABQABgAIAAAAIQBv&#10;wY6Y3gAAAAkBAAAPAAAAAAAAAAAAAAAAAKMEAABkcnMvZG93bnJldi54bWxQSwUGAAAAAAQABADz&#10;AAAArgUAAAAA&#10;" fillcolor="#00b050"/>
                  </w:pict>
                </mc:Fallback>
              </mc:AlternateContent>
            </w: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субъектам Российской Федерации (муниципальным образованиям)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D3690D" w:rsidRDefault="00D3690D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01.05.2019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3E3E77" w:rsidRDefault="001C0020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26.04</w:t>
            </w:r>
            <w:r w:rsidR="00C364AA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3E3E77" w:rsidRDefault="00B42AB4" w:rsidP="00C36D56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Фурман О.Ю.,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начальник </w:t>
            </w: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отдела экономики, планирования и финансов министерства 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C0020" w:rsidRPr="003E3E77" w:rsidRDefault="001C0020" w:rsidP="001C0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0020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Правительства Саратовской области от 26.04.2019 № 84-Пр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установлены размеры межбюджетных трансфертов и перечень муниципальных образований, в которых будут созданы модельные библиотеки</w:t>
            </w:r>
          </w:p>
          <w:p w:rsidR="00E804F9" w:rsidRPr="003E3E77" w:rsidRDefault="00E804F9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0D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4B3BE9" w:rsidRDefault="00D3690D" w:rsidP="00D3690D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D3690D" w:rsidRPr="004B3BE9" w:rsidRDefault="00D3690D" w:rsidP="00D3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70" w:type="pct"/>
            <w:vAlign w:val="center"/>
          </w:tcPr>
          <w:p w:rsidR="00D3690D" w:rsidRPr="00A9674F" w:rsidRDefault="00243E04" w:rsidP="00D3690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-394970</wp:posOffset>
                      </wp:positionV>
                      <wp:extent cx="297180" cy="297180"/>
                      <wp:effectExtent l="0" t="0" r="26670" b="2667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9.75pt;margin-top:-31.1pt;width:23.4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ffSQIAAE4EAAAOAAAAZHJzL2Uyb0RvYy54bWysVM1uEzEQviPxDpbvdDchockqm6qkFCEV&#10;qFR4AMfrzVp4bTN2simnSlyReAQeggvip8+weSPG3jQk5YbYgzXjGX8z883MTk7WtSIrAU4andPe&#10;UUqJ0NwUUi9y+vbN+aMRJc4zXTBltMjptXD0ZPrwwaSxmeibyqhCAEEQ7bLG5rTy3mZJ4nglauaO&#10;jBUajaWBmnlUYZEUwBpEr1XST9MnSWOgsGC4cA5vzzojnUb8shTcvy5LJzxROcXcfDwhnvNwJtMJ&#10;yxbAbCX5Ng32D1nUTGoMuoM6Y56RJci/oGrJwThT+iNu6sSUpeQi1oDV9NJ71VxVzIpYC5Lj7I4m&#10;9/9g+avVJRBZ5PQx0qNZjT1qv2xuNp/bn+3t5mP7tb1tf2w+tb/ab+13gk7IWGNdhg+v7CWEmp29&#10;MPydI9rMKqYX4hTANJVgBebZC/7JwYOgOHxK5s1LU2A8tvQmkrcuoQ6ASAtZxx5d73ok1p5wvOyP&#10;j3sjTJWjaSuHCCy7e2zB+efC1CQIOQUcgQjOVhfOd653LjF5o2RxLpWKCizmMwVkxcK4pE/TYawX&#10;0d2+m9Kkyel42B9G5AObO4RI8YsU3IOopce5V7LO6Sj4bCcxsPZMF5gmyzyTqpMxvtJbGgNzXQfm&#10;prhGFsF0Q41LiEJl4AMlDQ50Tt37JQNBiXqhsRPj3mAQNiAqg+FxHxXYt8z3LUxzhMqpp6QTZ77b&#10;mqUFuagwUi/Wrs0pdq+UkdnQ2S6rbbI4tLE32wULW7GvR68/v4HpbwAAAP//AwBQSwMEFAAGAAgA&#10;AAAhAA2X1eHcAAAACQEAAA8AAABkcnMvZG93bnJldi54bWxMj01PwzAMhu9I/IfISNy2tB2rRmk6&#10;IT60M90uu6WNaSoap2rSrfx7zAmOr/3o9eNyv7hBXHAKvScF6ToBgdR601On4HR8X+1AhKjJ6MET&#10;KvjGAPvq9qbUhfFX+sBLHTvBJRQKrcDGOBZShtai02HtRyTeffrJ6chx6qSZ9JXL3SCzJMml0z3x&#10;BatHfLHYftWzU5BszK47uNdhPtfpsTm9LQcKVqn7u+X5CUTEJf7B8KvP6lCxU+NnMkEMnB+3TCpY&#10;5VkGgoE834BoeJBuH0BWpfz/QfUDAAD//wMAUEsBAi0AFAAGAAgAAAAhALaDOJL+AAAA4QEAABMA&#10;AAAAAAAAAAAAAAAAAAAAAFtDb250ZW50X1R5cGVzXS54bWxQSwECLQAUAAYACAAAACEAOP0h/9YA&#10;AACUAQAACwAAAAAAAAAAAAAAAAAvAQAAX3JlbHMvLnJlbHNQSwECLQAUAAYACAAAACEAjB7n30kC&#10;AABOBAAADgAAAAAAAAAAAAAAAAAuAgAAZHJzL2Uyb0RvYy54bWxQSwECLQAUAAYACAAAACEADZfV&#10;4dwAAAAJAQAADwAAAAAAAAAAAAAAAACjBAAAZHJzL2Rvd25yZXYueG1sUEsFBgAAAAAEAAQA8wAA&#10;AKwFAAAAAA==&#10;" fillcolor="#00b050"/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D3690D" w:rsidRDefault="00D3690D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</w:t>
            </w: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межбюджетных трансфертов*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D3690D" w:rsidRDefault="00D3690D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01.05.2019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3E3E77" w:rsidRDefault="00C364AA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26.04.2019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3E3E77" w:rsidRDefault="00D3690D" w:rsidP="00C36D56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Каляева С.А.,</w:t>
            </w:r>
            <w:r w:rsidR="00C36D5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заместитель</w:t>
            </w:r>
            <w:r w:rsidR="00C36D5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министра 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04F9" w:rsidRPr="003E3E77" w:rsidRDefault="00D3690D" w:rsidP="00C36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Министерством культуры Российской Федерации заключено соглашение о предоставлении Саратовской области межбюджетного трансферта</w:t>
            </w:r>
            <w:r w:rsidR="00C364AA"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 054-17-2019-067 от 26.04.2019</w:t>
            </w:r>
          </w:p>
        </w:tc>
      </w:tr>
      <w:tr w:rsidR="00D3690D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4B3BE9" w:rsidRDefault="00D3690D" w:rsidP="00D3690D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D3690D" w:rsidRPr="004B3BE9" w:rsidRDefault="00D3690D" w:rsidP="00D3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70" w:type="pct"/>
            <w:vAlign w:val="center"/>
          </w:tcPr>
          <w:p w:rsidR="00D3690D" w:rsidRPr="00A9674F" w:rsidRDefault="00D3690D" w:rsidP="00D3690D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D3690D" w:rsidRDefault="00D3690D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Заключение соглашения о предоставлении </w:t>
            </w:r>
            <w:r w:rsidR="00243E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-628015</wp:posOffset>
                      </wp:positionH>
                      <wp:positionV relativeFrom="paragraph">
                        <wp:posOffset>165735</wp:posOffset>
                      </wp:positionV>
                      <wp:extent cx="297180" cy="297180"/>
                      <wp:effectExtent l="0" t="0" r="26670" b="26670"/>
                      <wp:wrapNone/>
                      <wp:docPr id="14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-49.45pt;margin-top:13.05pt;width:23.4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gkSAIAAE4EAAAOAAAAZHJzL2Uyb0RvYy54bWysVM1uEzEQviPxDpbvdHdDQpNVN1VpKUIq&#10;UKnwAI7Xm7Xw2mbsZFNOlbgi8Qg8BBfET59h80aMvWlIyg2xB2vGM/N55puZPTpeNYosBThpdEGz&#10;g5QSobkppZ4X9O2b80djSpxnumTKaFHQa+Ho8fThg6PW5mJgaqNKAQRBtMtbW9Dae5snieO1aJg7&#10;MFZoNFYGGuZRhXlSAmsRvVHJIE2fJK2B0oLhwjm8PeuNdBrxq0pw/7qqnPBEFRRz8/GEeM7CmUyP&#10;WD4HZmvJN2mwf8iiYVLjo1uoM+YZWYD8C6qRHIwzlT/gpklMVUkuYg1YTZbeq+aqZlbEWpAcZ7c0&#10;uf8Hy18tL4HIEns3pESzBnvUfVnfrD93P7vb9cfua3fb/Vh/6n5137rv5HEWGGutyzHwyl5CqNnZ&#10;C8PfOaLNac30XJwAmLYWrMQ8o3+yFxAUh6Fk1r40Jb7HFt5E8lYVNAEQaSGr2KPrbY/EyhOOl4PJ&#10;YTbGTnI0bWTMKGH5XbAF558L05AgFBRwBCI4W14437veucTkjZLluVQqKjCfnSogSxbGJX2ajuKE&#10;ILrbdVOatAWdjAajiLxnc/sQKX6BsvsQjfQ490o2BR0Hn80kBtae6RIDWO6ZVL2MwUojxh1zfQdm&#10;prxGFsH0Q41LiEJt4AMlLQ50Qd37BQNBiXqhsROTbDgMGxCV4ehwgArsWma7FqY5QhXUU9KLp77f&#10;moUFOa/xpSzWrs0Jdq+SkdmQX5/VJlkc2lj6ZsHCVuzq0evPb2D6GwAA//8DAFBLAwQUAAYACAAA&#10;ACEA7ZgLLd0AAAAJAQAADwAAAGRycy9kb3ducmV2LnhtbEyPy26DMBBF95X6D9ZU6o4YqJoCwURV&#10;H8q6JJvuDJ5gVHuMsEno39ddtbsZzdGdc+v9ag274OxHRwKyTQoMqXdqpEHA6fieFMB8kKSkcYQC&#10;vtHDvrm9qWWl3JU+8NKGgcUQ8pUUoEOYKs59r9FKv3ETUryd3WxliOs8cDXLawy3hudpuuVWjhQ/&#10;aDnhi8b+q12sgPRBFcPBvprls82O3eltPZDXQtzfrc87YAHX8AfDr35UhyY6dW4h5ZkRkJRFGVEB&#10;+TYDFoHkMY9DJ+ApL4E3Nf/foPkBAAD//wMAUEsBAi0AFAAGAAgAAAAhALaDOJL+AAAA4QEAABMA&#10;AAAAAAAAAAAAAAAAAAAAAFtDb250ZW50X1R5cGVzXS54bWxQSwECLQAUAAYACAAAACEAOP0h/9YA&#10;AACUAQAACwAAAAAAAAAAAAAAAAAvAQAAX3JlbHMvLnJlbHNQSwECLQAUAAYACAAAACEAJGZYJEgC&#10;AABOBAAADgAAAAAAAAAAAAAAAAAuAgAAZHJzL2Uyb0RvYy54bWxQSwECLQAUAAYACAAAACEA7ZgL&#10;Ld0AAAAJAQAADwAAAAAAAAAAAAAAAACiBAAAZHJzL2Rvd25yZXYueG1sUEsFBgAAAAAEAAQA8wAA&#10;AKwFAAAAAA==&#10;" fillcolor="#00b050"/>
                  </w:pict>
                </mc:Fallback>
              </mc:AlternateContent>
            </w: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межбюджетного трансферта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D3690D" w:rsidRDefault="00D3690D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 w:rsidR="00DE3CB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="00DE3CB5"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01.05.2019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3E3E77" w:rsidRDefault="00C364AA" w:rsidP="00D3690D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26.04.2019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3690D" w:rsidRPr="003E3E77" w:rsidRDefault="00D3690D" w:rsidP="00C36D56">
            <w:pPr>
              <w:tabs>
                <w:tab w:val="left" w:pos="480"/>
                <w:tab w:val="center" w:pos="114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Фурман О.Ю.,</w:t>
            </w:r>
            <w:r w:rsidR="00C36D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D42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</w:t>
            </w:r>
            <w:r w:rsidRPr="003E3E7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отдела экономики, планирования и финансов министерства 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04F9" w:rsidRPr="003E3E77" w:rsidRDefault="00C364AA" w:rsidP="009347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Министерством культуры Российской Федерации заключено соглашение о предоставлении Саратовской области межбюджетного трансферта № 054-17-2019-067 от 26.04.2019</w:t>
            </w:r>
          </w:p>
        </w:tc>
      </w:tr>
      <w:tr w:rsidR="00B42AB4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4B3BE9" w:rsidRDefault="00B42AB4" w:rsidP="00B42AB4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42AB4" w:rsidRPr="004B3BE9" w:rsidRDefault="00B42AB4" w:rsidP="00B4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70" w:type="pct"/>
            <w:vAlign w:val="center"/>
          </w:tcPr>
          <w:p w:rsidR="00B42AB4" w:rsidRPr="00A9674F" w:rsidRDefault="00243E04" w:rsidP="00B42AB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33655</wp:posOffset>
                      </wp:positionV>
                      <wp:extent cx="297180" cy="297180"/>
                      <wp:effectExtent l="0" t="0" r="26670" b="26670"/>
                      <wp:wrapNone/>
                      <wp:docPr id="13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3.5pt;margin-top:2.65pt;width:23.4pt;height:23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YXSAIAAE4EAAAOAAAAZHJzL2Uyb0RvYy54bWysVM1uEzEQviPxDpbvdDdpQpNVNlVpKUIq&#10;UKnwAI7Xm7Xw2mbsZFNOSFyReAQeggvip8+weSPG3iQk5YbYgzXjmfk8883MTk5XtSJLAU4andPe&#10;UUqJ0NwUUs9z+ub15aMRJc4zXTBltMjprXD0dPrwwaSxmeibyqhCAEEQ7bLG5rTy3mZJ4nglauaO&#10;jBUajaWBmnlUYZ4UwBpEr1XST9PHSWOgsGC4cA5vLzojnUb8shTcvypLJzxROcXcfDwhnrNwJtMJ&#10;y+bAbCX5Jg32D1nUTGp8dAd1wTwjC5B/QdWSg3Gm9Efc1IkpS8lFrAGr6aX3qrmpmBWxFiTH2R1N&#10;7v/B8pfLayCywN4dU6JZjT1qv6w/rD+3P9u79cf2a3vX/lh/an+139rv5LgXGGusyzDwxl5DqNnZ&#10;K8PfOqLNecX0XJwBmKYSrMA8o39yEBAUh6Fk1rwwBb7HFt5E8lYl1AEQaSGr2KPbXY/EyhOOl/3x&#10;SW+EneRo2siYUcKybbAF558JU5Mg5BRwBCI4W14537luXWLyRsniUioVFZjPzhWQJQvjkj5Jh3FC&#10;EN3tuylNmpyOh/1hRD6wuUOIFL9A2X2IWnqceyXrnI6Cz2YSA2tPdYEBLPNMqk7GYKURY8tc14GZ&#10;KW6RRTDdUOMSolAZeE9JgwOdU/duwUBQop5r7MS4NxiEDYjKYHjSRwX2LbN9C9McoXLqKenEc99t&#10;zcKCnFf4Ui/Wrs0Zdq+UkdmQX5fVJlkc2lj6ZsHCVuzr0evPb2D6GwAA//8DAFBLAwQUAAYACAAA&#10;ACEAC1qX0dkAAAAGAQAADwAAAGRycy9kb3ducmV2LnhtbEyPS0/DMBCE70j8B2uRuFHnIWgV4lSI&#10;h3om7YWbEy9xhL2OYqcN/57lBMfRjGa+qferd+KMcxwDKcg3GQikPpiRBgWn49vdDkRMmox2gVDB&#10;N0bYN9dXta5MuNA7nts0CC6hWGkFNqWpkjL2Fr2OmzAhsfcZZq8Ty3mQZtYXLvdOFln2IL0eiRes&#10;nvDZYv/VLl5BVprdcPAvbvlo82N3el0PFK1Stzfr0yOIhGv6C8MvPqNDw0xdWMhE4RQUW76SFNyX&#10;INjelnykY1nkIJta/sdvfgAAAP//AwBQSwECLQAUAAYACAAAACEAtoM4kv4AAADhAQAAEwAAAAAA&#10;AAAAAAAAAAAAAAAAW0NvbnRlbnRfVHlwZXNdLnhtbFBLAQItABQABgAIAAAAIQA4/SH/1gAAAJQB&#10;AAALAAAAAAAAAAAAAAAAAC8BAABfcmVscy8ucmVsc1BLAQItABQABgAIAAAAIQCwLWYXSAIAAE4E&#10;AAAOAAAAAAAAAAAAAAAAAC4CAABkcnMvZTJvRG9jLnhtbFBLAQItABQABgAIAAAAIQALWpfR2QAA&#10;AAYBAAAPAAAAAAAAAAAAAAAAAKIEAABkcnMvZG93bnJldi54bWxQSwUGAAAAAAQABADzAAAAqAUA&#10;AAAA&#10;" fillcolor="#00b050"/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D3690D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Закупка включена в план закупок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D3690D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01.11.2019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E3E77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01.01.2019-01.11.2019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Default="00B42AB4" w:rsidP="00B42AB4">
            <w:r w:rsidRPr="0014596B">
              <w:rPr>
                <w:rFonts w:ascii="Times New Roman" w:hAnsi="Times New Roman" w:cs="Times New Roman"/>
                <w:sz w:val="24"/>
                <w:szCs w:val="24"/>
              </w:rPr>
              <w:t xml:space="preserve">Баркетов В.А., заместитель министра </w:t>
            </w:r>
            <w:r w:rsidRPr="0014596B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E3E77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Завершено проведение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аукционов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поставку компьютерной техники и мебели, книжной продукции, а также на современное оснащение библиотечного пространства.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 закупки включены в план закупок</w:t>
            </w:r>
          </w:p>
        </w:tc>
      </w:tr>
      <w:tr w:rsidR="00B42AB4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4B3BE9" w:rsidRDefault="00B42AB4" w:rsidP="00B42AB4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42AB4" w:rsidRPr="004B3BE9" w:rsidRDefault="00B42AB4" w:rsidP="00B4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70" w:type="pct"/>
            <w:vAlign w:val="center"/>
          </w:tcPr>
          <w:p w:rsidR="00B42AB4" w:rsidRPr="00A9674F" w:rsidRDefault="00243E04" w:rsidP="00B42AB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-244475</wp:posOffset>
                      </wp:positionV>
                      <wp:extent cx="297180" cy="297180"/>
                      <wp:effectExtent l="0" t="0" r="26670" b="26670"/>
                      <wp:wrapNone/>
                      <wp:docPr id="12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2.9pt;margin-top:-19.25pt;width:23.4pt;height:23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RZSAIAAE4EAAAOAAAAZHJzL2Uyb0RvYy54bWysVM1uEzEQviPxDpbvZHdDQ9NVN1VJKUIq&#10;UKnwAI7Xm7Xw2mbsZFNOlbgi8Qg8BBfET59h80aMvUlIyw2xB2vGM/N55puZPT5ZNYosBThpdEGz&#10;QUqJ0NyUUs8L+vbN+aMxJc4zXTJltCjotXD0ZPLwwXFrczE0tVGlAIIg2uWtLWjtvc2TxPFaNMwN&#10;jBUajZWBhnlUYZ6UwFpEb1QyTNMnSWugtGC4cA5vz3ojnUT8qhLcv64qJzxRBcXcfDwhnrNwJpNj&#10;ls+B2VryTRrsH7JomNT46A7qjHlGFiD/gmokB+NM5QfcNImpKslFrAGrydJ71VzVzIpYC5Lj7I4m&#10;9/9g+avlJRBZYu+GlGjWYI+6L+ub9efuZ3e7/th97W67H+tP3a/uW/edPM4CY611OQZe2UsINTt7&#10;Yfg7R7SZ1kzPxSmAaWvBSswz+id3AoLiMJTM2pemxPfYwptI3qqCJgAiLWQVe3S965FYecLxcnh0&#10;mI2xkxxNGxkzSli+Dbbg/HNhGhKEggKOQARnywvne9etS0zeKFmeS6WiAvPZVAFZsjAu6dN0FCcE&#10;0d2+m9KkLejRaDiKyHds7i5Eil+g7D5EIz3OvZJNQcfBZzOJgbVnusQAlnsmVS9jsNKIsWWu78DM&#10;lNfIIph+qHEJUagNfKCkxYEuqHu/YCAoUS80duIoOzgIGxCVg9HhEBXYt8z2LUxzhCqop6QXp77f&#10;moUFOa/xpSzWrs0pdq+SkdmQX5/VJlkc2lj6ZsHCVuzr0evPb2DyGwAA//8DAFBLAwQUAAYACAAA&#10;ACEAHW7iwNsAAAAHAQAADwAAAGRycy9kb3ducmV2LnhtbEzOzW6DMBAE4HulvoO1lXpLTEBJEWGJ&#10;qv4o55JcejN4A6j2GmGT0Leve2qPqx3NfOVhsUZcafKDY4TNOgFB3Do9cIdwPr2vchA+KNbKOCaE&#10;b/JwqO7vSlVod+MPutahE7GEfaEQ+hDGQkrf9mSVX7uROP4ubrIqxHPqpJ7ULZZbI9Mk2UmrBo4L&#10;vRrppaf2q54tQpLpvDvaVzN/1ptTc35bjux7xMeH5XkPItAS/sLwy490qKKpcTNrLwxCuo3ygLDK&#10;8i2IGHhKdyAahDwDWZXyv7/6AQAA//8DAFBLAQItABQABgAIAAAAIQC2gziS/gAAAOEBAAATAAAA&#10;AAAAAAAAAAAAAAAAAABbQ29udGVudF9UeXBlc10ueG1sUEsBAi0AFAAGAAgAAAAhADj9If/WAAAA&#10;lAEAAAsAAAAAAAAAAAAAAAAALwEAAF9yZWxzLy5yZWxzUEsBAi0AFAAGAAgAAAAhAPdZpFlIAgAA&#10;TgQAAA4AAAAAAAAAAAAAAAAALgIAAGRycy9lMm9Eb2MueG1sUEsBAi0AFAAGAAgAAAAhAB1u4sDb&#10;AAAABwEAAA8AAAAAAAAAAAAAAAAAog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D3690D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Включение закупки в план закупок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D3690D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01.11.2019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E3E77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01.01.2019-01.11.2019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Default="00B42AB4" w:rsidP="00B42AB4">
            <w:r w:rsidRPr="0014596B">
              <w:rPr>
                <w:rFonts w:ascii="Times New Roman" w:hAnsi="Times New Roman" w:cs="Times New Roman"/>
                <w:sz w:val="24"/>
                <w:szCs w:val="24"/>
              </w:rPr>
              <w:t xml:space="preserve">Баркетов В.А., заместитель министра </w:t>
            </w:r>
            <w:r w:rsidRPr="0014596B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E3E77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Завершено проведение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аукционов</w:t>
            </w: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поставку компьютерной техники и мебели, книжной продукции, а также на современное оснащение библиотечного пространства.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 закупки включены в план закупок</w:t>
            </w:r>
          </w:p>
        </w:tc>
      </w:tr>
      <w:tr w:rsidR="00B42AB4" w:rsidRPr="000F6D91" w:rsidTr="00506F5B">
        <w:trPr>
          <w:trHeight w:val="2739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4B3BE9" w:rsidRDefault="00B42AB4" w:rsidP="00B42AB4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42AB4" w:rsidRPr="004B3BE9" w:rsidRDefault="00B42AB4" w:rsidP="00B4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70" w:type="pct"/>
            <w:vAlign w:val="center"/>
          </w:tcPr>
          <w:p w:rsidR="00B42AB4" w:rsidRPr="00A9674F" w:rsidRDefault="00243E04" w:rsidP="00B42AB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-425450</wp:posOffset>
                      </wp:positionV>
                      <wp:extent cx="297180" cy="297180"/>
                      <wp:effectExtent l="0" t="0" r="26670" b="26670"/>
                      <wp:wrapNone/>
                      <wp:docPr id="1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2.9pt;margin-top:-33.5pt;width:23.4pt;height:2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KKSAIAAE4EAAAOAAAAZHJzL2Uyb0RvYy54bWysVM1uEzEQviPxDpbvZHdDQtNVN1VJKUIq&#10;UKnwAI7Xm7Xw2mbsZFNOlbgi8Qg8BBfET59h80aMvWlJyg2xB2vGM/N55puZPTpeN4qsBDhpdEGz&#10;QUqJ0NyUUi8K+vbN2aMJJc4zXTJltCjolXD0ePrwwVFrczE0tVGlAIIg2uWtLWjtvc2TxPFaNMwN&#10;jBUajZWBhnlUYZGUwFpEb1QyTNMnSWugtGC4cA5vT3sjnUb8qhLcv64qJzxRBcXcfDwhnvNwJtMj&#10;li+A2VrybRrsH7JomNT46B3UKfOMLEH+BdVIDsaZyg+4aRJTVZKLWANWk6X3qrmsmRWxFiTH2Tua&#10;3P+D5a9WF0Bkib3LKNGswR51XzbXm8/dz+5m87H72t10Pzaful/dt+47eZwFxlrrcgy8tBcQanb2&#10;3PB3jmgzq5leiBMA09aClZhn9E/2AoLiMJTM25emxPfY0ptI3rqCJgAiLWQde3R11yOx9oTj5fDw&#10;IJtgJzmatjJmlLD8NtiC88+FaUgQCgo4AhGcrc6d711vXWLyRsnyTCoVFVjMZwrIioVxSZ+m4zgh&#10;iO523ZQmbUEPx8NxRN6zuX2IFL9A2X2IRnqceyWbgk6Cz3YSA2vPdIkBLPdMql7GYKUR45a5vgNz&#10;U14hi2D6ocYlRKE28IGSFge6oO79koGgRL3Q2InDbDQKGxCV0fhgiArsWua7FqY5QhXUU9KLM99v&#10;zdKCXNT4UhZr1+YEu1fJyGzIr89qmywObSx9u2BhK3b16PXnNzD9DQAA//8DAFBLAwQUAAYACAAA&#10;ACEAOd8L1NwAAAAJAQAADwAAAGRycy9kb3ducmV2LnhtbEyPzU7DMBCE70i8g7VI3Fq7RqRViFMh&#10;ftQzaS+9ObGJI+x1FDtteHuWExxnZzT7TbVfgmcXO6UhooLNWgCz2EUzYK/gdHxf7YClrNFoH9Eq&#10;+LYJ9vXtTaVLE6/4YS9N7hmVYCq1ApfzWHKeOmeDTus4WiTvM05BZ5JTz82kr1QePJdCFDzoAemD&#10;06N9cbb7auagQDyYXX8Ir34+N5tje3pbDpicUvd3y/MTsGyX/BeGX3xCh5qY2jijScwrkI9EnhWs&#10;ii1tosBWFsBaOkghgdcV/7+g/gEAAP//AwBQSwECLQAUAAYACAAAACEAtoM4kv4AAADhAQAAEwAA&#10;AAAAAAAAAAAAAAAAAAAAW0NvbnRlbnRfVHlwZXNdLnhtbFBLAQItABQABgAIAAAAIQA4/SH/1gAA&#10;AJQBAAALAAAAAAAAAAAAAAAAAC8BAABfcmVscy8ucmVsc1BLAQItABQABgAIAAAAIQA+xeKKSAIA&#10;AE4EAAAOAAAAAAAAAAAAAAAAAC4CAABkcnMvZTJvRG9jLnhtbFBLAQItABQABgAIAAAAIQA53wvU&#10;3AAAAAkBAAAPAAAAAAAAAAAAAAAAAKI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D3690D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D3690D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01.12.2019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E3E77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3E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01.01.2019-01.12.2019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Default="00B42AB4" w:rsidP="00B42AB4">
            <w:r w:rsidRPr="0014596B">
              <w:rPr>
                <w:rFonts w:ascii="Times New Roman" w:hAnsi="Times New Roman" w:cs="Times New Roman"/>
                <w:sz w:val="24"/>
                <w:szCs w:val="24"/>
              </w:rPr>
              <w:t xml:space="preserve">Баркетов В.А., заместитель министра </w:t>
            </w:r>
            <w:r w:rsidRPr="0014596B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E3E77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</w:tr>
      <w:tr w:rsidR="00B42AB4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4B3BE9" w:rsidRDefault="00B42AB4" w:rsidP="00B42AB4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  <w:r w:rsidRPr="004B3B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42AB4" w:rsidRPr="004B3BE9" w:rsidRDefault="00B42AB4" w:rsidP="00B4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370" w:type="pct"/>
            <w:vAlign w:val="center"/>
          </w:tcPr>
          <w:p w:rsidR="00B42AB4" w:rsidRPr="00A9674F" w:rsidRDefault="00243E04" w:rsidP="00B42AB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-114300</wp:posOffset>
                      </wp:positionV>
                      <wp:extent cx="297180" cy="297180"/>
                      <wp:effectExtent l="0" t="0" r="26670" b="26670"/>
                      <wp:wrapNone/>
                      <wp:docPr id="10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2.9pt;margin-top:-9pt;width:23.4pt;height:23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DESAIAAE4EAAAOAAAAZHJzL2Uyb0RvYy54bWysVM1uEzEQviPxDpbvdDchockqm6q0FCEV&#10;qFR4AMfrzVp4bTN2simnSlyReAQeggvip8+weSPG3iQk5YbIwfLszHz+5puZTE5WtSJLAU4andPe&#10;UUqJ0NwUUs9z+vbNxaMRJc4zXTBltMjpjXD0ZPrwwaSxmeibyqhCAEEQ7bLG5rTy3mZJ4nglauaO&#10;jBUanaWBmnk0YZ4UwBpEr1XST9MnSWOgsGC4cA6/nndOOo34ZSm4f12WTniicorcfDwhnrNwJtMJ&#10;y+bAbCX5hgb7BxY1kxof3UGdM8/IAuRfULXkYJwp/RE3dWLKUnIRa8Bqeum9aq4rZkWsBcVxdieT&#10;+3+w/NXyCogssHcoj2Y19qj9sr5df25/tnfrj+3X9q79sf7U/mq/td/J415QrLEuw8RrewWhZmcv&#10;DX/niDZnFdNzcQpgmkqwAnnG+OQgIRgOU8mseWkKfI8tvInirUqoAyDKQlaxRze7HomVJxw/9sfH&#10;vRFS5eja3JFRwrJtsgXnnwtTk3DJKeAIRHC2vHS+C92GRPJGyeJCKhUNmM/OFJAlC+OSPk2HcUIQ&#10;3e2HKU2anI6H/WFEPvC5Q4gUf0Gy+xC19Dj3StY5HYWYzSQG1Z7pAhNY5plU3R2TlUaMrXJdB2am&#10;uEEVwXRDjUuIl8rAB0oaHOicuvcLBoIS9UJjJ8a9wSBsQDQGw+M+GrDvme17mOYIlVNPSXc9893W&#10;LCzIeYUv9WLt2pxi90oZlQ38OlYbsji0sfTNgoWt2Ldj1J+/gelvAAAA//8DAFBLAwQUAAYACAAA&#10;ACEA1p7pHNsAAAAIAQAADwAAAGRycy9kb3ducmV2LnhtbEyPzU7DMBCE70i8g7VI3FonQRQrxKkQ&#10;P+qZtBduTrwkEfY6ip02vD3LCY6jGc18U+1X78QZ5zgG0pBvMxBIXbAj9RpOx7eNAhGTIWtcINTw&#10;jRH29fVVZUobLvSO5yb1gksolkbDkNJUShm7Ab2J2zAhsfcZZm8Sy7mXdjYXLvdOFlm2k96MxAuD&#10;mfB5wO6rWbyG7M6q/uBf3PLR5Mf29LoeKA5a396sT48gEq7pLwy/+IwONTO1YSEbhdNQ3DN50rDJ&#10;FX/iwEOxA9GyoRTIupL/D9Q/AAAA//8DAFBLAQItABQABgAIAAAAIQC2gziS/gAAAOEBAAATAAAA&#10;AAAAAAAAAAAAAAAAAABbQ29udGVudF9UeXBlc10ueG1sUEsBAi0AFAAGAAgAAAAhADj9If/WAAAA&#10;lAEAAAsAAAAAAAAAAAAAAAAALwEAAF9yZWxzLy5yZWxzUEsBAi0AFAAGAAgAAAAhAHmxIMRIAgAA&#10;TgQAAA4AAAAAAAAAAAAAAAAALgIAAGRycy9lMm9Eb2MueG1sUEsBAi0AFAAGAAgAAAAhANae6Rzb&#10;AAAACAEAAA8AAAAAAAAAAAAAAAAAog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C34046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Внесение сведений о </w:t>
            </w: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государственном (муниципальном) контракте в реестр контрактов, заключенных заказчиками по результатам закупок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C34046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01.01.2019 -</w:t>
            </w: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01.12.2019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C34046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01.01.2019 -</w:t>
            </w:r>
            <w:r w:rsidRPr="00C3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01.12.2019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Default="00B42AB4" w:rsidP="00B42AB4">
            <w:r w:rsidRPr="00145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Баркетов В.А., </w:t>
            </w:r>
            <w:r w:rsidRPr="00145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министра </w:t>
            </w:r>
            <w:r w:rsidRPr="0014596B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C34046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Сведения о государственном </w:t>
            </w:r>
            <w:r w:rsidRPr="00D36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(муниципальном) контракте внесены в реестр контрактов, заключенных заказчиками по результатам закупок</w:t>
            </w:r>
          </w:p>
        </w:tc>
      </w:tr>
      <w:tr w:rsidR="00B42AB4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4B3BE9" w:rsidRDefault="00B42AB4" w:rsidP="00B42AB4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42AB4" w:rsidRPr="004B3BE9" w:rsidRDefault="00B42AB4" w:rsidP="00B4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70" w:type="pct"/>
            <w:vAlign w:val="center"/>
          </w:tcPr>
          <w:p w:rsidR="00B42AB4" w:rsidRPr="00A9674F" w:rsidRDefault="00B42AB4" w:rsidP="00B42AB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2B0109" wp14:editId="33D3AAC9">
                  <wp:extent cx="311150" cy="3111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C34046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C34046" w:rsidRDefault="00B42AB4" w:rsidP="00B42AB4">
            <w:pPr>
              <w:rPr>
                <w:rFonts w:ascii="Times New Roman" w:hAnsi="Times New Roman" w:cs="Times New Roman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01.01.2019 -01.12.2019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C34046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01.01.2019 -01.12.2019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Default="00B42AB4" w:rsidP="00B42AB4">
            <w:r w:rsidRPr="0014596B">
              <w:rPr>
                <w:rFonts w:ascii="Times New Roman" w:hAnsi="Times New Roman" w:cs="Times New Roman"/>
                <w:sz w:val="24"/>
                <w:szCs w:val="24"/>
              </w:rPr>
              <w:t xml:space="preserve">Баркетов В.А., заместитель министра </w:t>
            </w:r>
            <w:r w:rsidRPr="0014596B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C34046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Производится приёмка компьютерной техники и мебели, книжной продукции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Две библиотеки полностью отремонтированы</w:t>
            </w:r>
          </w:p>
        </w:tc>
      </w:tr>
      <w:tr w:rsidR="00B42AB4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4B3BE9" w:rsidRDefault="00B42AB4" w:rsidP="00B42AB4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3.5.1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42AB4" w:rsidRPr="004B3BE9" w:rsidRDefault="00B42AB4" w:rsidP="00B4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70" w:type="pct"/>
            <w:vAlign w:val="center"/>
          </w:tcPr>
          <w:p w:rsidR="00B42AB4" w:rsidRPr="00A9674F" w:rsidRDefault="00B42AB4" w:rsidP="00B42AB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4BA5CD" wp14:editId="23249FF0">
                  <wp:extent cx="311150" cy="3111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C34046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Приемка поставленных товаров, выполненных работ, оказанных услуг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C34046" w:rsidRDefault="00B42AB4" w:rsidP="00B42AB4">
            <w:pPr>
              <w:rPr>
                <w:rFonts w:ascii="Times New Roman" w:hAnsi="Times New Roman" w:cs="Times New Roman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01.01.2019 -01.12.2019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C34046" w:rsidRDefault="00B42AB4" w:rsidP="00B42AB4">
            <w:pPr>
              <w:rPr>
                <w:rFonts w:ascii="Times New Roman" w:hAnsi="Times New Roman" w:cs="Times New Roman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01.01.2019 -01.12.2019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Default="00B42AB4" w:rsidP="00B42AB4">
            <w:r w:rsidRPr="0014596B">
              <w:rPr>
                <w:rFonts w:ascii="Times New Roman" w:hAnsi="Times New Roman" w:cs="Times New Roman"/>
                <w:sz w:val="24"/>
                <w:szCs w:val="24"/>
              </w:rPr>
              <w:t xml:space="preserve">Баркетов В.А., заместитель министра </w:t>
            </w:r>
            <w:r w:rsidRPr="0014596B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C34046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Производится приёмка компьютерной техники и мебели, книжной продукции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Две библиотеки полностью отремонтированы</w:t>
            </w:r>
          </w:p>
        </w:tc>
      </w:tr>
      <w:tr w:rsidR="00B42AB4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4B3BE9" w:rsidRDefault="00B42AB4" w:rsidP="00B42AB4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3.6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42AB4" w:rsidRPr="004B3BE9" w:rsidRDefault="00B42AB4" w:rsidP="00B4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70" w:type="pct"/>
            <w:vAlign w:val="center"/>
          </w:tcPr>
          <w:p w:rsidR="00B42AB4" w:rsidRPr="00A9674F" w:rsidRDefault="00243E04" w:rsidP="00B42AB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-188595</wp:posOffset>
                      </wp:positionV>
                      <wp:extent cx="297180" cy="297180"/>
                      <wp:effectExtent l="9525" t="11430" r="7620" b="5715"/>
                      <wp:wrapNone/>
                      <wp:docPr id="9" name="Rectangle 63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alt="Темный диагональный 2" style="position:absolute;margin-left:14.25pt;margin-top:-14.85pt;width:23.4pt;height:23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o1feQIAALkEAAAOAAAAZHJzL2Uyb0RvYy54bWysVF1u1DAQfkfiDpbfabJLtz9Rs1VpKUIq&#10;UFF6gFnHSaw6trG9my1XgFNwAiRAAkE5Q3ojxk522QJPiDw448zMNz/fTA4Ol40kC26d0Cqno62U&#10;Eq6YLoSqcnr56vTBHiXOgypAasVzes0dPZzev3fQmoyPda1lwS1BEOWy1uS09t5kSeJYzRtwW9pw&#10;hcpS2wY8Xm2VFBZaRG9kMk7TnaTVtjBWM+4cfj3plXQa8cuSM/+iLB33ROYUc/PxtPGchTOZHkBW&#10;WTC1YEMa8A9ZNCAUBl1DnYAHMrfiD6hGMKudLv0W002iy1IwHmvAakbpb9Vc1GB4rAWb48y6Te7/&#10;wbLni3NLRJHTfUoUNEjRS2waqEpysvOQkoI7hv3q3nefu+/dze3b7ivpPnVfug/dx+5Hd4Pvb7fv&#10;BsU49LM1LkPYC3NuQ0ecOdPsyhGlj2uE5UfW6rbmUGAVo2Cf3HEIF4euZNY+0wWmA3OvY2uXpW0C&#10;IDaNLCOD12sG+dIThh/H+7ujPeSZoWqQQwTIVs7GOv+E64YEIacWa43gsDhzvjddmYRYBrw/FVIO&#10;5sXVpTkRUEWXsjqWfYW2mqFIFhCGLH2UTuJcYdS1yeyvtqfxiT2AbDBBr1XQkIBUpEVuJuNJjOm0&#10;FEVIKHb2btwUnwHrjlkjPK6YFE1O94LNMPSBgseqwJoh8yBkL2N4qQZOAg09nTNdXCMlVvf7g/uO&#10;Qq3tG0pa3J2cutdzsJwS+VQhrfuj7e2wbPGyPdkd48VuamabGlAMoXLqKenFY98v6NxYUdUYaRRr&#10;V/oIR6EUkaYwJn1WQ7K4H5HoYZfDAm7eo9WvP870JwAAAP//AwBQSwMEFAAGAAgAAAAhAKm3L8fe&#10;AAAACAEAAA8AAABkcnMvZG93bnJldi54bWxMj8FOwzAQRO9I/IO1SNxapyklbYhTARIHQBxo4e7G&#10;2yRqvA62k4a/ZznBcTVPM2+L7WQ7MaIPrSMFi3kCAqlypqVawcf+abYGEaImoztHqOAbA2zLy4tC&#10;58ad6R3HXawFl1DItYImxj6XMlQNWh3mrkfi7Oi81ZFPX0vj9ZnLbSfTJLmVVrfEC43u8bHB6rQb&#10;rIKHYUNm+Wr3/u3mJR1P7fj89XlU6vpqur8DEXGKfzD86rM6lOx0cAOZIDoF6XrFpIJZuslAMJCt&#10;liAODGYLkGUh/z9Q/gAAAP//AwBQSwECLQAUAAYACAAAACEAtoM4kv4AAADhAQAAEwAAAAAAAAAA&#10;AAAAAAAAAAAAW0NvbnRlbnRfVHlwZXNdLnhtbFBLAQItABQABgAIAAAAIQA4/SH/1gAAAJQBAAAL&#10;AAAAAAAAAAAAAAAAAC8BAABfcmVscy8ucmVsc1BLAQItABQABgAIAAAAIQC41o1feQIAALkEAAAO&#10;AAAAAAAAAAAAAAAAAC4CAABkcnMvZTJvRG9jLnhtbFBLAQItABQABgAIAAAAIQCpty/H3gAAAAgB&#10;AAAPAAAAAAAAAAAAAAAAANMEAABkcnMvZG93bnJldi54bWxQSwUGAAAAAAQABADzAAAA3gUAAAAA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C34046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C34046" w:rsidRDefault="00B42AB4" w:rsidP="00B42AB4">
            <w:pPr>
              <w:rPr>
                <w:rFonts w:ascii="Times New Roman" w:hAnsi="Times New Roman" w:cs="Times New Roman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01.01.2019 -01.12.2019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C34046" w:rsidRDefault="00B42AB4" w:rsidP="00B42AB4">
            <w:pPr>
              <w:rPr>
                <w:rFonts w:ascii="Times New Roman" w:hAnsi="Times New Roman" w:cs="Times New Roman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01.01.2019 -01.12.2019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Default="00B42AB4" w:rsidP="00B42AB4">
            <w:r w:rsidRPr="0014596B">
              <w:rPr>
                <w:rFonts w:ascii="Times New Roman" w:hAnsi="Times New Roman" w:cs="Times New Roman"/>
                <w:sz w:val="24"/>
                <w:szCs w:val="24"/>
              </w:rPr>
              <w:t xml:space="preserve">Баркетов В.А., заместитель министра </w:t>
            </w:r>
            <w:r w:rsidRPr="0014596B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C34046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Производится оплата</w:t>
            </w: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поставленных товаров, выполненных работ, оказанных услуг по муниципальным контрактам</w:t>
            </w:r>
          </w:p>
        </w:tc>
      </w:tr>
      <w:tr w:rsidR="00B42AB4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4B3BE9" w:rsidRDefault="00B42AB4" w:rsidP="00B42AB4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3.6.1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42AB4" w:rsidRPr="004B3BE9" w:rsidRDefault="00B42AB4" w:rsidP="00B4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70" w:type="pct"/>
            <w:vAlign w:val="center"/>
          </w:tcPr>
          <w:p w:rsidR="00B42AB4" w:rsidRPr="00A9674F" w:rsidRDefault="00243E04" w:rsidP="00B42AB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-219710</wp:posOffset>
                      </wp:positionV>
                      <wp:extent cx="297180" cy="297180"/>
                      <wp:effectExtent l="9525" t="8890" r="7620" b="8255"/>
                      <wp:wrapNone/>
                      <wp:docPr id="8" name="Rectangle 64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alt="Темный диагональный 2" style="position:absolute;margin-left:7.5pt;margin-top:-17.3pt;width:23.4pt;height:23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lubeAIAALkEAAAOAAAAZHJzL2Uyb0RvYy54bWysVF1u1DAQfkfiDpbfabKr3bYbNVuVliKk&#10;AhWlB5h1nMSqYxvbu9lyhXIKToAESCAoZ0hvxNhJlxZ4QuTBGWdmvvn5ZrK3v24kWXHrhFY5HW2l&#10;lHDFdCFUldPz18ePdilxHlQBUiue00vu6P784YO91mR8rGstC24JgiiXtSantfcmSxLHat6A29KG&#10;K1SW2jbg8WqrpLDQInojk3GabiettoWxmnHn8OtRr6TziF+WnPmXZem4JzKnmJuPp43nIpzJfA+y&#10;yoKpBRvSgH/IogGhMOgG6gg8kKUVf0A1glntdOm3mG4SXZaC8VgDVjNKf6vmrAbDYy3YHGc2bXL/&#10;D5a9WJ1aIoqcIlEKGqToFTYNVCU52Z5QUnDHsF/d++5z9727vrnqvpLuU/el+9B97H501/j+dvNu&#10;UIxDP1vjMoQ9M6c2dMSZE80uHFH6sEZYfmCtbmsOBVYxCvbJPYdwcehKFu1zXWA6sPQ6tnZd2iYA&#10;YtPIOjJ4uWGQrz1h+HE82xntIs8MVYMcIkB262ys80+5bkgQcmqx1ggOqxPne9NbkxDLgPfHQsrB&#10;vLg4N0cCquhSVoeyr9BWCxTJCsKQpY/TaZwrjLoxWfzV9jg+sQeQDSbodRs0JCAVaXM6m46nMabT&#10;UhQhodjZ+3FTfAase2aN8LhiUjTIcbAZhj5Q8EQVWDNkHoTsZQwv1cBJoKGnc6GLS6TE6n5/cN9R&#10;qLV9S0mLu5NT92YJllMinymkdTaaTMKyxctkujPGi72rWdzVgGIIlVNPSS8e+n5Bl8aKqsZIo1i7&#10;0gc4CqWINIUx6bMaksX9iEQPuxwW8O49Wv3648x/AgAA//8DAFBLAwQUAAYACAAAACEAuq2yl90A&#10;AAAIAQAADwAAAGRycy9kb3ducmV2LnhtbEyPwU7DMBBE70j8g7VI3FqnaYloiFMBEgdAPdDSuxtv&#10;k6jxOthOGv6e5QTH0Yxm3hSbyXZiRB9aRwoW8wQEUuVMS7WCz/3L7B5EiJqM7hyhgm8MsCmvrwqd&#10;G3ehDxx3sRZcQiHXCpoY+1zKUDVodZi7Hom9k/NWR5a+lsbrC5fbTqZJkkmrW+KFRvf43GB13g1W&#10;wdOwJrN8t3u/Xb2l47kdX78OJ6Vub6bHBxARp/gXhl98RoeSmY5uIBNEx/qOr0QFs+UqA8GBbMFX&#10;jmykKciykP8PlD8AAAD//wMAUEsBAi0AFAAGAAgAAAAhALaDOJL+AAAA4QEAABMAAAAAAAAAAAAA&#10;AAAAAAAAAFtDb250ZW50X1R5cGVzXS54bWxQSwECLQAUAAYACAAAACEAOP0h/9YAAACUAQAACwAA&#10;AAAAAAAAAAAAAAAvAQAAX3JlbHMvLnJlbHNQSwECLQAUAAYACAAAACEAtFpbm3gCAAC5BAAADgAA&#10;AAAAAAAAAAAAAAAuAgAAZHJzL2Uyb0RvYy54bWxQSwECLQAUAAYACAAAACEAuq2yl90AAAAIAQAA&#10;DwAAAAAAAAAAAAAAAADSBAAAZHJzL2Rvd25yZXYueG1sUEsFBgAAAAAEAAQA8wAAANwFAAAAAA=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C34046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C34046" w:rsidRDefault="00B42AB4" w:rsidP="00B42AB4">
            <w:pPr>
              <w:rPr>
                <w:rFonts w:ascii="Times New Roman" w:hAnsi="Times New Roman" w:cs="Times New Roman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01.01.2019 -01.12.2019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C34046" w:rsidRDefault="00B42AB4" w:rsidP="00B42AB4">
            <w:pPr>
              <w:rPr>
                <w:rFonts w:ascii="Times New Roman" w:hAnsi="Times New Roman" w:cs="Times New Roman"/>
              </w:rPr>
            </w:pP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01.01.2019 -01.12.2019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Default="00B42AB4" w:rsidP="00B42AB4">
            <w:r w:rsidRPr="0014596B">
              <w:rPr>
                <w:rFonts w:ascii="Times New Roman" w:hAnsi="Times New Roman" w:cs="Times New Roman"/>
                <w:sz w:val="24"/>
                <w:szCs w:val="24"/>
              </w:rPr>
              <w:t xml:space="preserve">Баркетов В.А., заместитель министра </w:t>
            </w:r>
            <w:r w:rsidRPr="0014596B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C34046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Производится оплата</w:t>
            </w:r>
            <w:r w:rsidRPr="00C340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поставленных товаров, выполненных работ, оказанных услуг по муниципальным контрактам</w:t>
            </w:r>
          </w:p>
        </w:tc>
      </w:tr>
      <w:tr w:rsidR="00B42AB4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Default="00B42AB4" w:rsidP="00B42AB4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42AB4" w:rsidRPr="004B3BE9" w:rsidRDefault="00B42AB4" w:rsidP="00B4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при Губернаторе области по </w:t>
            </w:r>
            <w:r w:rsidR="00243E04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-6007100</wp:posOffset>
                      </wp:positionV>
                      <wp:extent cx="297180" cy="297180"/>
                      <wp:effectExtent l="0" t="0" r="26670" b="26670"/>
                      <wp:wrapNone/>
                      <wp:docPr id="7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10.1pt;margin-top:-473pt;width:23.4pt;height:23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e4SAIAAE0EAAAOAAAAZHJzL2Uyb0RvYy54bWysVM1uEzEQviPxDpbvZDehIemqm6qkFCEV&#10;qFR4AMfrzVp4bTN2sgmnSlyReAQeggvip8+weSPG3iSk5YbYgzXjmfk8883MnpyuakWWApw0Oqf9&#10;XkqJ0NwUUs9z+vbNxaMxJc4zXTBltMjpWjh6Onn44KSxmRiYyqhCAEEQ7bLG5rTy3mZJ4nglauZ6&#10;xgqNxtJAzTyqME8KYA2i1yoZpOmTpDFQWDBcOIe3552RTiJ+WQruX5elE56onGJuPp4Qz1k4k8kJ&#10;y+bAbCX5Ng32D1nUTGp8dA91zjwjC5B/QdWSg3Gm9D1u6sSUpeQi1oDV9NN71VxXzIpYC5Lj7J4m&#10;9/9g+avlFRBZ5HREiWY1tqj9srnZfG5/trebj+3X9rb9sfnU/mq/td/J434grLEuw7hrewWhZGcv&#10;DX/niDbTium5OAMwTSVYgWlG/+ROQFAchpJZ89IU+B5beBO5W5VQB0Bkhaxii9b7FomVJxwvB8ej&#10;/hgbydG0lTGjhGW7YAvOPxemJkHIKeAERHC2vHS+c925xOSNksWFVCoqMJ9NFZAlC9OSPk2HcUAQ&#10;3R26KU2anB4PB8OIfMfm7kKk+AXK7kPU0uPYK1nndBx8toMYWHumCwxgmWdSdTIGK40YO+a6DsxM&#10;sUYWwXQzjTuIQmXgAyUNznNO3fsFA0GJeqGxE8f9o6OwAFE5Go4GqMChZXZoYZojVE49JZ049d3S&#10;LCzIeYUv9WPt2pxh90oZmQ35dVltk8WZjaVv9yssxaEevf78BSa/AQAA//8DAFBLAwQUAAYACAAA&#10;ACEAUlccL98AAAANAQAADwAAAGRycy9kb3ducmV2LnhtbEyPzU7DMBCE70i8g7VI3Fq7BoUkxKkQ&#10;P+qZtBduTmziiHgdxU4b3p7lBLfdndHsN9V+9SM72zkOARXstgKYxS6YAXsFp+PbJgcWk0ajx4BW&#10;wbeNsK+vrypdmnDBd3tuUs8oBGOpFbiUppLz2DnrddyGySJpn2H2OtE699zM+kLhfuRSiIx7PSB9&#10;cHqyz852X83iFYg7k/cH/zIuH83u2J5e1wNGp9Ttzfr0CCzZNf2Z4Ref0KEmpjYsaCIbFUgpJFkV&#10;bIr7jFqRRWYPNLR0yotCAq8r/r9F/QMAAP//AwBQSwECLQAUAAYACAAAACEAtoM4kv4AAADhAQAA&#10;EwAAAAAAAAAAAAAAAAAAAAAAW0NvbnRlbnRfVHlwZXNdLnhtbFBLAQItABQABgAIAAAAIQA4/SH/&#10;1gAAAJQBAAALAAAAAAAAAAAAAAAAAC8BAABfcmVscy8ucmVsc1BLAQItABQABgAIAAAAIQB7VCe4&#10;SAIAAE0EAAAOAAAAAAAAAAAAAAAAAC4CAABkcnMvZTJvRG9jLnhtbFBLAQItABQABgAIAAAAIQBS&#10;Vxwv3wAAAA0BAAAPAAAAAAAAAAAAAAAAAKIEAABkcnMvZG93bnJldi54bWxQSwUGAAAAAAQABADz&#10;AAAArgUAAAAA&#10;" fillcolor="#00b050"/>
                  </w:pict>
                </mc:Fallback>
              </mc:AlternateContent>
            </w:r>
            <w:r w:rsidR="00243E04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-6007100</wp:posOffset>
                      </wp:positionV>
                      <wp:extent cx="297180" cy="297180"/>
                      <wp:effectExtent l="0" t="0" r="26670" b="26670"/>
                      <wp:wrapNone/>
                      <wp:docPr id="6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10.1pt;margin-top:-473pt;width:23.4pt;height:23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X2SAIAAE0EAAAOAAAAZHJzL2Uyb0RvYy54bWysVM1uEzEQviPxDpbvZHdD0zarbqqSUoRU&#10;oFLhARyvN2vhtc3YyaackLgi8Qg8BBfET59h80aMvUlIyw2xB2vGM/N55puZPTldNYosBThpdEGz&#10;QUqJ0NyUUs8L+ub1xaNjSpxnumTKaFHQG+Ho6eThg5PW5mJoaqNKAQRBtMtbW9Dae5snieO1aJgb&#10;GCs0GisDDfOowjwpgbWI3qhkmKaHSWugtGC4cA5vz3sjnUT8qhLcv6oqJzxRBcXcfDwhnrNwJpMT&#10;ls+B2VryTRrsH7JomNT46A7qnHlGFiD/gmokB+NM5QfcNImpKslFrAGrydJ71VzXzIpYC5Lj7I4m&#10;9/9g+cvlFRBZFvSQEs0abFH3Zf1h/bn72d2uP3Zfu9vux/pT96v71n0nj7NAWGtdjnHX9gpCyc5e&#10;Gv7WEW2mNdNzcQZg2lqwEtOM/smdgKA4DCWz9oUp8T228CZyt6qgCYDIClnFFt3sWiRWnnC8HI6P&#10;smNsJEfTRsaMEpZvgy04/0yYhgShoIATEMHZ8tL53nXrEpM3SpYXUqmowHw2VUCWLExL+iQdxQFB&#10;dLfvpjRpCzoeDUcR+Y7N3YVI8QuU3YdopMexV7Ip6HHw2QxiYO2pLjGA5Z5J1csYrDRibJnrOzAz&#10;5Q2yCKafadxBFGoD7ylpcZ4L6t4tGAhK1HONnRhnBwdhAaJyMDoaogL7ltm+hWmOUAX1lPTi1PdL&#10;s7Ag5zW+lMXatTnD7lUyMhvy67PaJIszG0vf7FdYin09ev35C0x+AwAA//8DAFBLAwQUAAYACAAA&#10;ACEAUlccL98AAAANAQAADwAAAGRycy9kb3ducmV2LnhtbEyPzU7DMBCE70i8g7VI3Fq7BoUkxKkQ&#10;P+qZtBduTmziiHgdxU4b3p7lBLfdndHsN9V+9SM72zkOARXstgKYxS6YAXsFp+PbJgcWk0ajx4BW&#10;wbeNsK+vrypdmnDBd3tuUs8oBGOpFbiUppLz2DnrddyGySJpn2H2OtE699zM+kLhfuRSiIx7PSB9&#10;cHqyz852X83iFYg7k/cH/zIuH83u2J5e1wNGp9Ttzfr0CCzZNf2Z4Ref0KEmpjYsaCIbFUgpJFkV&#10;bIr7jFqRRWYPNLR0yotCAq8r/r9F/QMAAP//AwBQSwECLQAUAAYACAAAACEAtoM4kv4AAADhAQAA&#10;EwAAAAAAAAAAAAAAAAAAAAAAW0NvbnRlbnRfVHlwZXNdLnhtbFBLAQItABQABgAIAAAAIQA4/SH/&#10;1gAAAJQBAAALAAAAAAAAAAAAAAAAAC8BAABfcmVscy8ucmVsc1BLAQItABQABgAIAAAAIQA8IOX2&#10;SAIAAE0EAAAOAAAAAAAAAAAAAAAAAC4CAABkcnMvZTJvRG9jLnhtbFBLAQItABQABgAIAAAAIQBS&#10;Vxwv3wAAAA0BAAAPAAAAAAAAAAAAAAAAAKIEAABkcnMvZG93bnJldi54bWxQSwUGAAAAAAQABADz&#10;AAAArgUAAAAA&#10;" fillcolor="#00b050"/>
                  </w:pict>
                </mc:Fallback>
              </mc:AlternateContent>
            </w:r>
            <w:r w:rsidR="00243E04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-6007100</wp:posOffset>
                      </wp:positionV>
                      <wp:extent cx="297180" cy="297180"/>
                      <wp:effectExtent l="0" t="0" r="26670" b="26670"/>
                      <wp:wrapNone/>
                      <wp:docPr id="5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10.1pt;margin-top:-473pt;width:23.4pt;height:2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MlSAIAAE0EAAAOAAAAZHJzL2Uyb0RvYy54bWysVM1uEzEQviPxDpbvZHdDQ9NVN1VJKUIq&#10;UKnwAI7Xm7Xw2mbsZFNOlbgi8Qg8BBfET59h80aMvUlIyw2xB2vGM/N55puZPT5ZNYosBThpdEGz&#10;QUqJ0NyUUs8L+vbN+aMxJc4zXTJltCjotXD0ZPLwwXFrczE0tVGlAIIg2uWtLWjtvc2TxPFaNMwN&#10;jBUajZWBhnlUYZ6UwFpEb1QyTNMnSWugtGC4cA5vz3ojnUT8qhLcv64qJzxRBcXcfDwhnrNwJpNj&#10;ls+B2VryTRrsH7JomNT46A7qjHlGFiD/gmokB+NM5QfcNImpKslFrAGrydJ71VzVzIpYC5Lj7I4m&#10;9/9g+avlJRBZFnREiWYNtqj7sr5Zf+5+drfrj93X7rb7sf7U/eq+dd/J4ywQ1lqXY9yVvYRQsrMX&#10;hr9zRJtpzfRcnAKYthasxDSjf3InICgOQ8msfWlKfI8tvIncrSpoAiCyQlaxRde7FomVJxwvh0eH&#10;2RgbydG0kTGjhOXbYAvOPxemIUEoKOAERHC2vHC+d926xOSNkuW5VCoqMJ9NFZAlC9OSPk1HcUAQ&#10;3e27KU3agh6NhqOIfMfm7kKk+AXK7kM00uPYK9kUdBx8NoMYWHumSwxguWdS9TIGK40YW+b6DsxM&#10;eY0sgulnGncQhdrAB0panOeCuvcLBoIS9UJjJ46yg4OwAFE5GB0OUYF9y2zfwjRHqIJ6Snpx6vul&#10;WViQ8xpfymLt2pxi9yoZmQ359VltksWZjaVv9issxb4evf78BSa/AQAA//8DAFBLAwQUAAYACAAA&#10;ACEAUlccL98AAAANAQAADwAAAGRycy9kb3ducmV2LnhtbEyPzU7DMBCE70i8g7VI3Fq7BoUkxKkQ&#10;P+qZtBduTmziiHgdxU4b3p7lBLfdndHsN9V+9SM72zkOARXstgKYxS6YAXsFp+PbJgcWk0ajx4BW&#10;wbeNsK+vrypdmnDBd3tuUs8oBGOpFbiUppLz2DnrddyGySJpn2H2OtE699zM+kLhfuRSiIx7PSB9&#10;cHqyz852X83iFYg7k/cH/zIuH83u2J5e1wNGp9Ttzfr0CCzZNf2Z4Ref0KEmpjYsaCIbFUgpJFkV&#10;bIr7jFqRRWYPNLR0yotCAq8r/r9F/QMAAP//AwBQSwECLQAUAAYACAAAACEAtoM4kv4AAADhAQAA&#10;EwAAAAAAAAAAAAAAAAAAAAAAW0NvbnRlbnRfVHlwZXNdLnhtbFBLAQItABQABgAIAAAAIQA4/SH/&#10;1gAAAJQBAAALAAAAAAAAAAAAAAAAAC8BAABfcmVscy8ucmVsc1BLAQItABQABgAIAAAAIQD1vKMl&#10;SAIAAE0EAAAOAAAAAAAAAAAAAAAAAC4CAABkcnMvZTJvRG9jLnhtbFBLAQItABQABgAIAAAAIQBS&#10;Vxwv3wAAAA0BAAAPAAAAAAAAAAAAAAAAAKIEAABkcnMvZG93bnJldi54bWxQSwUGAAAAAAQABADz&#10;AAAArgUAAAAA&#10;" fillcolor="#00b050"/>
                  </w:pict>
                </mc:Fallback>
              </mc:AlternateContent>
            </w: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стратегическому развитию и региональным проектам</w:t>
            </w:r>
          </w:p>
        </w:tc>
        <w:tc>
          <w:tcPr>
            <w:tcW w:w="370" w:type="pct"/>
            <w:vAlign w:val="center"/>
          </w:tcPr>
          <w:p w:rsidR="00B42AB4" w:rsidRDefault="00243E04" w:rsidP="00B42AB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17780</wp:posOffset>
                      </wp:positionV>
                      <wp:extent cx="297180" cy="297180"/>
                      <wp:effectExtent l="9525" t="8255" r="7620" b="8890"/>
                      <wp:wrapNone/>
                      <wp:docPr id="4" name="Rectangle 65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alt="Темный диагональный 2" style="position:absolute;margin-left:7.5pt;margin-top:1.4pt;width:23.4pt;height:23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rweQIAALkEAAAOAAAAZHJzL2Uyb0RvYy54bWysVF1u1DAQfkfiDpbfabKr3bYbNVuVliKk&#10;AhWlB5h1nMSqYxvbu9lyhXIKToAESCAoZ0hvxNhJlxZ4QuTBGWdmvvn5ZrK3v24kWXHrhFY5HW2l&#10;lHDFdCFUldPz18ePdilxHlQBUiue00vu6P784YO91mR8rGstC24JgiiXtSantfcmSxLHat6A29KG&#10;K1SW2jbg8WqrpLDQInojk3GabiettoWxmnHn8OtRr6TziF+WnPmXZem4JzKnmJuPp43nIpzJfA+y&#10;yoKpBRvSgH/IogGhMOgG6gg8kKUVf0A1glntdOm3mG4SXZaC8VgDVjNKf6vmrAbDYy3YHGc2bXL/&#10;D5a9WJ1aIoqcTihR0CBFr7BpoCrJyfaUkoI7hv3q3nefu+/d9c1V95V0n7ov3YfuY/eju8b3t5t3&#10;g2Ic+tkalyHsmTm1oSPOnGh24YjShzXC8gNrdVtzKLCKUbBP7jmEi0NXsmif6wLTgaXXsbXr0jYB&#10;EJtG1pHByw2DfO0Jw4/j2c5oF3lmqBrkEAGyW2djnX/KdUOCkFOLtUZwWJ0435vemoRYBrw/FlIO&#10;5sXFuTkSUEWXsjqUfYW2WqBIVhCGLH2cTuNcYdSNyeKvtsfxiT2AbDBBr9ugIQGpSJvT2XQ8jTGd&#10;lqIICcXO3o+b4jNg3TNrhMcVk6LJ6W6wGYY+UPBEFVgzZB6E7GUML9XASaChp3Ohi0ukxOp+f3Df&#10;Uai1fUtJi7uTU/dmCZZTIp8ppHU2mkzCssXLZLozxou9q1nc1YBiCJVTT0kvHvp+QZfGiqrGSKNY&#10;u9IHOAqliDSFMemzGpLF/YhED7scFvDuPVr9+uPMfwIAAP//AwBQSwMEFAAGAAgAAAAhAETNM1Xc&#10;AAAABgEAAA8AAABkcnMvZG93bnJldi54bWxMj8FOwzAQRO9I/IO1SL1Rp2mJaIhTQaUeAHGghbsb&#10;b5Oo8TrYThr+nuUEp9VoRrNvis1kOzGiD60jBYt5AgKpcqalWsHHYXd7DyJETUZ3jlDBNwbYlNdX&#10;hc6Nu9A7jvtYCy6hkGsFTYx9LmWoGrQ6zF2PxN7JeasjS19L4/WFy20n0yTJpNUt8YdG97htsDrv&#10;B6vgaViTWb7ag39bvaTjuR2fvz5PSs1upscHEBGn+BeGX3xGh5KZjm4gE0TH+o6nRAUpD2A7W/A9&#10;KlitM5BlIf/jlz8AAAD//wMAUEsBAi0AFAAGAAgAAAAhALaDOJL+AAAA4QEAABMAAAAAAAAAAAAA&#10;AAAAAAAAAFtDb250ZW50X1R5cGVzXS54bWxQSwECLQAUAAYACAAAACEAOP0h/9YAAACUAQAACwAA&#10;AAAAAAAAAAAAAAAvAQAAX3JlbHMvLnJlbHNQSwECLQAUAAYACAAAACEAbEw68HkCAAC5BAAADgAA&#10;AAAAAAAAAAAAAAAuAgAAZHJzL2Uyb0RvYy54bWxQSwECLQAUAAYACAAAACEARM0zVdwAAAAGAQAA&#10;DwAAAAAAAAAAAAAAAADTBAAAZHJzL2Rvd25yZXYueG1sUEsFBgAAAAAEAAQA8wAAANwFAAAAAA==&#10;" fillcolor="#00b050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00CC4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0C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Оснащены оборудованием кинозалы</w:t>
            </w:r>
          </w:p>
          <w:p w:rsidR="00B42AB4" w:rsidRPr="00300CC4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00CC4" w:rsidRDefault="00B42AB4" w:rsidP="00B42AB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0C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01.01.2019-31.12.2024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00CC4" w:rsidRDefault="00B42AB4" w:rsidP="00B42AB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0C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01.01.2019-31.12.2024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Default="00B42AB4" w:rsidP="00B42AB4">
            <w:r w:rsidRPr="0014596B">
              <w:rPr>
                <w:rFonts w:ascii="Times New Roman" w:hAnsi="Times New Roman" w:cs="Times New Roman"/>
                <w:sz w:val="24"/>
                <w:szCs w:val="24"/>
              </w:rPr>
              <w:t xml:space="preserve">Баркетов В.А., заместитель министра </w:t>
            </w:r>
            <w:r w:rsidRPr="0014596B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00CC4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0C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Современные кинозалы размещены на базе домов культуры, частных досуговых площадках, сформирован новый культурный облик районных центров. Кинозалы в муниципальных районах снабжены новым кинооборудованием, которое дает возможность демонстрировать кино в 3D формате. Всего планируется оснастить оборудованием 30 кинозалов</w:t>
            </w:r>
          </w:p>
        </w:tc>
      </w:tr>
      <w:tr w:rsidR="00B42AB4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Default="00B42AB4" w:rsidP="00B42AB4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42AB4" w:rsidRPr="004B3BE9" w:rsidRDefault="00B42AB4" w:rsidP="00B4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70" w:type="pct"/>
            <w:vAlign w:val="center"/>
          </w:tcPr>
          <w:p w:rsidR="00B42AB4" w:rsidRDefault="00243E04" w:rsidP="00B42AB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-332105</wp:posOffset>
                      </wp:positionV>
                      <wp:extent cx="297180" cy="297180"/>
                      <wp:effectExtent l="0" t="0" r="26670" b="26670"/>
                      <wp:wrapNone/>
                      <wp:docPr id="3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2.9pt;margin-top:-26.15pt;width:23.4pt;height:2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9YSAIAAE0EAAAOAAAAZHJzL2Uyb0RvYy54bWysVM1uEzEQviPxDpbvdDdpQpNVNlVpKUIq&#10;UKnwAI7Xm7Xw2mbsZFNOSFyReAQeggvip8+weSPG3iQk5YbYgzXjmfk8883MTk5XtSJLAU4andPe&#10;UUqJ0NwUUs9z+ub15aMRJc4zXTBltMjprXD0dPrwwaSxmeibyqhCAEEQ7bLG5rTy3mZJ4nglauaO&#10;jBUajaWBmnlUYZ4UwBpEr1XST9PHSWOgsGC4cA5vLzojnUb8shTcvypLJzxROcXcfDwhnrNwJtMJ&#10;y+bAbCX5Jg32D1nUTGp8dAd1wTwjC5B/QdWSg3Gm9Efc1IkpS8lFrAGr6aX3qrmpmBWxFiTH2R1N&#10;7v/B8pfLayCyyOkxJZrV2KL2y/rD+nP7s71bf2y/tnftj/Wn9lf7rf1OjnuBsMa6DONu7DWEkp29&#10;MvytI9qcV0zPxRmAaSrBCkwz+icHAUFxGEpmzQtT4Hts4U3kblVCHQCRFbKKLbrdtUisPOF42R+f&#10;9EbYSI6mjYwZJSzbBltw/pkwNQlCTgEnIIKz5ZXznevWJSZvlCwupVJRgfnsXAFZsjAt6ZN0GAcE&#10;0d2+m9Kkyel42B9G5AObO4RI8QuU3YeopcexV7LO6Sj4bAYxsPZUFxjAMs+k6mQMVhoxtsx1HZiZ&#10;4hZZBNPNNO4gCpWB95Q0OM85de8WDAQl6rnGTox7g0FYgKgMhid9VGDfMtu3MM0RKqeekk48993S&#10;LCzIeYUv9WLt2pxh90oZmQ35dVltksWZjaVv9issxb4evf78Baa/AQAA//8DAFBLAwQUAAYACAAA&#10;ACEAZePS/tsAAAAIAQAADwAAAGRycy9kb3ducmV2LnhtbEyPwW7CMBBE75X6D9ZW6g0cggIoxEGI&#10;tuLcwIWbEy9xhL2OYgfSv685tcedHc28KXaTNeyOg+8cCVjME2BIjVMdtQLOp6/ZBpgPkpQ0jlDA&#10;D3rYla8vhcyVe9A33qvQshhCPpcCdAh9zrlvNFrp565Hir+rG6wM8Rxargb5iOHW8DRJVtzKjmKD&#10;lj0eNDa3arQCkqXatEf7YcZLtTjV58/pSF4L8f427bfAAk7hzwxP/IgOZWSq3UjKMyMgzSJ5EDDL&#10;0iWwaFinK2D1U8iAlwX/P6D8BQAA//8DAFBLAQItABQABgAIAAAAIQC2gziS/gAAAOEBAAATAAAA&#10;AAAAAAAAAAAAAAAAAABbQ29udGVudF9UeXBlc10ueG1sUEsBAi0AFAAGAAgAAAAhADj9If/WAAAA&#10;lAEAAAsAAAAAAAAAAAAAAAAALwEAAF9yZWxzLy5yZWxzUEsBAi0AFAAGAAgAAAAhACaDX1hIAgAA&#10;TQQAAA4AAAAAAAAAAAAAAAAALgIAAGRycy9lMm9Eb2MueG1sUEsBAi0AFAAGAAgAAAAhAGXj0v7b&#10;AAAACAEAAA8AAAAAAAAAAAAAAAAAogQAAGRycy9kb3ducmV2LnhtbFBLBQYAAAAABAAEAPMAAACq&#10;BQAAAAA=&#10;" fillcolor="#00b050"/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00CC4" w:rsidRDefault="00B42AB4" w:rsidP="00B42AB4">
            <w:pPr>
              <w:spacing w:line="23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300CC4">
              <w:rPr>
                <w:rFonts w:ascii="Times New Roman" w:hAnsi="Times New Roman" w:cs="Times New Roman"/>
                <w:spacing w:val="-2"/>
                <w:sz w:val="24"/>
              </w:rPr>
              <w:t>С Федеральным фондом социальной и экономической поддержки отечественной кинематографии заключены соглашения о получении финансовых средств на модернизацию кинозалов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00CC4" w:rsidRDefault="00B42AB4" w:rsidP="00B42AB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300CC4">
              <w:rPr>
                <w:rFonts w:ascii="Times New Roman" w:hAnsi="Times New Roman" w:cs="Times New Roman"/>
                <w:spacing w:val="-2"/>
                <w:sz w:val="24"/>
              </w:rPr>
              <w:t>01.08.2019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00CC4" w:rsidRDefault="00B42AB4" w:rsidP="00B42AB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300CC4">
              <w:rPr>
                <w:rFonts w:ascii="Times New Roman" w:hAnsi="Times New Roman" w:cs="Times New Roman"/>
                <w:spacing w:val="-2"/>
                <w:sz w:val="24"/>
              </w:rPr>
              <w:t>03.07.2019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Default="00B42AB4" w:rsidP="00B42AB4">
            <w:r w:rsidRPr="0014596B">
              <w:rPr>
                <w:rFonts w:ascii="Times New Roman" w:hAnsi="Times New Roman" w:cs="Times New Roman"/>
                <w:sz w:val="24"/>
                <w:szCs w:val="24"/>
              </w:rPr>
              <w:t xml:space="preserve">Баркетов В.А., заместитель министра </w:t>
            </w:r>
            <w:r w:rsidRPr="0014596B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00CC4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0C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Муниципальными учреждениями культуры заключены </w:t>
            </w:r>
            <w:r w:rsidRPr="00300CC4">
              <w:rPr>
                <w:rFonts w:ascii="Times New Roman" w:hAnsi="Times New Roman" w:cs="Times New Roman"/>
                <w:spacing w:val="-2"/>
                <w:sz w:val="24"/>
              </w:rPr>
              <w:t>соглашения с Федеральным фондом социальной и экономической поддержки отечественной кинематографии на получении финансовых средств на модернизацию кинозалов</w:t>
            </w:r>
            <w:r w:rsidRPr="00300C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03.07.2019</w:t>
            </w:r>
          </w:p>
        </w:tc>
      </w:tr>
      <w:tr w:rsidR="00B42AB4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Default="00B42AB4" w:rsidP="00B42AB4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4.1.1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42AB4" w:rsidRPr="004B3BE9" w:rsidRDefault="00B42AB4" w:rsidP="00B4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70" w:type="pct"/>
            <w:vAlign w:val="center"/>
          </w:tcPr>
          <w:p w:rsidR="00B42AB4" w:rsidRDefault="00243E04" w:rsidP="00B42AB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-386715</wp:posOffset>
                      </wp:positionV>
                      <wp:extent cx="297180" cy="297180"/>
                      <wp:effectExtent l="0" t="0" r="26670" b="2667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6.75pt;margin-top:-30.45pt;width:23.4pt;height:23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3+ASAIAAE4EAAAOAAAAZHJzL2Uyb0RvYy54bWysVM2O0zAQviPxDpbvNElp2TZqulq6LEJa&#10;YKWFB3Adp7FwbDN2my6nlbgi8Qg8BBfEzz5D+kZMnLa0yw2RgzXjmfk8881MJqfrSpGVACeNzmjS&#10;iykRmptc6kVG3765eDSixHmmc6aMFhm9EY6eTh8+mNQ2FX1TGpULIAiiXVrbjJbe2zSKHC9FxVzP&#10;WKHRWBiomEcVFlEOrEb0SkX9OH4S1QZyC4YL5/D2vDPSacAvCsH966JwwhOVUczNhxPCOW/PaDph&#10;6QKYLSXfpsH+IYuKSY2P7qHOmWdkCfIvqEpyMM4UvsdNFZmikFyEGrCaJL5XzXXJrAi1IDnO7mly&#10;/w+Wv1pdAZF5Rh8nlGhWYY+aL5vbzefmZ3O3+dh8be6aH5tPza/mW/OdoBMyVluXYuC1vYK2Zmcv&#10;DX/niDazkumFOAMwdSlYjnkG/+gooFUchpJ5/dLk+B5behPIWxdQtYBIC1mHHt3seyTWnnC87I9P&#10;khF2kqNpK2NGEUt3wRacfy5MRVoho4AjEMDZ6tL5znXnEpI3SuYXUqmgwGI+U0BWrB2X+Gk8DBOC&#10;6O7QTWlSZ3Q87A8D8pHNHUPE+LWU3YeopMe5V7LK6Kj12U5iy9oznWMASz2TqpMxWGnE2DHXdWBu&#10;8htkEUw31LiEKJQGPlBS40Bn1L1fMhCUqBcaOzFOBoN2A4IyGJ70UYFDy/zQwjRHqIx6Sjpx5rut&#10;WVqQixJfSkLt2pxh9woZmG3z67LaJotDG0rfLli7FYd68PrzG5j+BgAA//8DAFBLAwQUAAYACAAA&#10;ACEA+/S1UtwAAAAJAQAADwAAAGRycy9kb3ducmV2LnhtbEyPy07DMBBF90j8gzVI7Fo7BKKSxqkQ&#10;D3VN2k13TmziqPY4ip02/D3DCpZ35ujOmWq3eMcuZopDQAnZWgAz2AU9YC/hePhYbYDFpFArF9BI&#10;+DYRdvXtTaVKHa74aS5N6hmVYCyVBJvSWHIeO2u8iuswGqTdV5i8ShSnnutJXancO/4gRMG9GpAu&#10;WDWaV2u6czN7CSLXm37v39x8arJDe3xf9hitlPd3y8sWWDJL+oPhV5/UoSanNsyoI3OU8yciJawK&#10;8QyMgELkwFoaZI8Z8Lri/z+ofwAAAP//AwBQSwECLQAUAAYACAAAACEAtoM4kv4AAADhAQAAEwAA&#10;AAAAAAAAAAAAAAAAAAAAW0NvbnRlbnRfVHlwZXNdLnhtbFBLAQItABQABgAIAAAAIQA4/SH/1gAA&#10;AJQBAAALAAAAAAAAAAAAAAAAAC8BAABfcmVscy8ucmVsc1BLAQItABQABgAIAAAAIQDx73+ASAIA&#10;AE4EAAAOAAAAAAAAAAAAAAAAAC4CAABkcnMvZTJvRG9jLnhtbFBLAQItABQABgAIAAAAIQD79LVS&#10;3AAAAAkBAAAPAAAAAAAAAAAAAAAAAKI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00CC4" w:rsidRDefault="00B42AB4" w:rsidP="00B42AB4">
            <w:pPr>
              <w:spacing w:line="23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300CC4">
              <w:rPr>
                <w:rFonts w:ascii="Times New Roman" w:hAnsi="Times New Roman" w:cs="Times New Roman"/>
                <w:spacing w:val="-2"/>
                <w:sz w:val="24"/>
              </w:rPr>
              <w:t>Заключение с Федеральным фондом социальной и экономической поддержки отечественной кинематографии соглашений о получении финансовых средств на модернизацию кинозалов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00CC4" w:rsidRDefault="00B42AB4" w:rsidP="00B42AB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300CC4">
              <w:rPr>
                <w:rFonts w:ascii="Times New Roman" w:hAnsi="Times New Roman" w:cs="Times New Roman"/>
                <w:spacing w:val="-2"/>
                <w:sz w:val="24"/>
              </w:rPr>
              <w:t>01.01.2019-01.08.2019</w:t>
            </w:r>
          </w:p>
          <w:p w:rsidR="00B42AB4" w:rsidRPr="00300CC4" w:rsidRDefault="00B42AB4" w:rsidP="00B42AB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00CC4" w:rsidRDefault="00B42AB4" w:rsidP="00B42AB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300CC4">
              <w:rPr>
                <w:rFonts w:ascii="Times New Roman" w:hAnsi="Times New Roman" w:cs="Times New Roman"/>
                <w:spacing w:val="-2"/>
                <w:sz w:val="24"/>
              </w:rPr>
              <w:t>01.01.2019-03.07.2019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Default="00B42AB4" w:rsidP="00B42AB4">
            <w:r w:rsidRPr="0014596B">
              <w:rPr>
                <w:rFonts w:ascii="Times New Roman" w:hAnsi="Times New Roman" w:cs="Times New Roman"/>
                <w:sz w:val="24"/>
                <w:szCs w:val="24"/>
              </w:rPr>
              <w:t xml:space="preserve">Баркетов В.А., заместитель министра </w:t>
            </w:r>
            <w:r w:rsidRPr="0014596B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00CC4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0C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Муниципальными учреждениями культуры заключены </w:t>
            </w:r>
            <w:r w:rsidRPr="00300CC4">
              <w:rPr>
                <w:rFonts w:ascii="Times New Roman" w:hAnsi="Times New Roman" w:cs="Times New Roman"/>
                <w:spacing w:val="-2"/>
                <w:sz w:val="24"/>
              </w:rPr>
              <w:t>соглашения с Федеральным фондом социальной и экономической поддержки отечественной кинематографии на получении финансовых средств на модернизацию кинозалов</w:t>
            </w:r>
            <w:r w:rsidRPr="00300C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03.07.2019</w:t>
            </w:r>
          </w:p>
        </w:tc>
      </w:tr>
      <w:tr w:rsidR="00B42AB4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Default="00B42AB4" w:rsidP="00B42AB4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42AB4" w:rsidRPr="004B3BE9" w:rsidRDefault="00B42AB4" w:rsidP="00B4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Проектный комитет</w:t>
            </w:r>
          </w:p>
        </w:tc>
        <w:tc>
          <w:tcPr>
            <w:tcW w:w="370" w:type="pct"/>
            <w:vAlign w:val="center"/>
          </w:tcPr>
          <w:p w:rsidR="00B42AB4" w:rsidRDefault="00B42AB4" w:rsidP="00B42AB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F187455" wp14:editId="7833B8EB">
                  <wp:extent cx="323850" cy="323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00CC4" w:rsidRDefault="00B42AB4" w:rsidP="00B42AB4">
            <w:pPr>
              <w:spacing w:line="23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300CC4">
              <w:rPr>
                <w:rFonts w:ascii="Times New Roman" w:hAnsi="Times New Roman" w:cs="Times New Roman"/>
                <w:spacing w:val="-2"/>
                <w:sz w:val="24"/>
              </w:rPr>
              <w:t>Проведены аукционы на приобретение оборудования для оснащения кинозалов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00CC4" w:rsidRDefault="00B42AB4" w:rsidP="00B42AB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300CC4">
              <w:rPr>
                <w:rFonts w:ascii="Times New Roman" w:hAnsi="Times New Roman" w:cs="Times New Roman"/>
                <w:spacing w:val="-2"/>
                <w:sz w:val="24"/>
              </w:rPr>
              <w:t>01.10.2019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00CC4" w:rsidRDefault="00B42AB4" w:rsidP="00B42AB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300CC4">
              <w:rPr>
                <w:rFonts w:ascii="Times New Roman" w:hAnsi="Times New Roman" w:cs="Times New Roman"/>
                <w:spacing w:val="-2"/>
                <w:sz w:val="24"/>
              </w:rPr>
              <w:t>01.10.2019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Default="00B42AB4" w:rsidP="00B42AB4">
            <w:r w:rsidRPr="0014596B">
              <w:rPr>
                <w:rFonts w:ascii="Times New Roman" w:hAnsi="Times New Roman" w:cs="Times New Roman"/>
                <w:sz w:val="24"/>
                <w:szCs w:val="24"/>
              </w:rPr>
              <w:t xml:space="preserve">Баркетов В.А., заместитель министра </w:t>
            </w:r>
            <w:r w:rsidRPr="0014596B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00CC4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0CC4">
              <w:rPr>
                <w:rFonts w:ascii="Times New Roman" w:hAnsi="Times New Roman" w:cs="Times New Roman"/>
                <w:spacing w:val="-2"/>
                <w:sz w:val="24"/>
              </w:rPr>
              <w:t>Проведены аукционы на приобретение оборудования для оснащения кинозалов.</w:t>
            </w:r>
          </w:p>
        </w:tc>
      </w:tr>
      <w:tr w:rsidR="00B42AB4" w:rsidRPr="000F6D91" w:rsidTr="00506F5B">
        <w:trPr>
          <w:trHeight w:val="20"/>
        </w:trPr>
        <w:tc>
          <w:tcPr>
            <w:tcW w:w="2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Default="00B42AB4" w:rsidP="00B42AB4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4.2.1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42AB4" w:rsidRPr="004B3BE9" w:rsidRDefault="00B42AB4" w:rsidP="00B4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BE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370" w:type="pct"/>
            <w:vAlign w:val="center"/>
          </w:tcPr>
          <w:p w:rsidR="00B42AB4" w:rsidRDefault="00B42AB4" w:rsidP="00B42AB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7349F99E" wp14:editId="77FA121D">
                  <wp:extent cx="323850" cy="323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00CC4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0C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аукционов </w:t>
            </w:r>
            <w:r w:rsidRPr="00300CC4">
              <w:rPr>
                <w:rFonts w:ascii="Times New Roman" w:hAnsi="Times New Roman" w:cs="Times New Roman"/>
                <w:spacing w:val="-2"/>
                <w:sz w:val="24"/>
              </w:rPr>
              <w:t>на приобретение оборудования для оснащения кинозалов</w:t>
            </w:r>
          </w:p>
        </w:tc>
        <w:tc>
          <w:tcPr>
            <w:tcW w:w="4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00CC4" w:rsidRDefault="00B42AB4" w:rsidP="00B42AB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300CC4">
              <w:rPr>
                <w:rFonts w:ascii="Times New Roman" w:hAnsi="Times New Roman" w:cs="Times New Roman"/>
                <w:spacing w:val="-2"/>
                <w:sz w:val="24"/>
              </w:rPr>
              <w:t>01.01.2019-01.10.2019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00CC4" w:rsidRDefault="00B42AB4" w:rsidP="00B42AB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300CC4">
              <w:rPr>
                <w:rFonts w:ascii="Times New Roman" w:hAnsi="Times New Roman" w:cs="Times New Roman"/>
                <w:spacing w:val="-2"/>
                <w:sz w:val="24"/>
              </w:rPr>
              <w:t>01.01.2019-01.10.2019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Default="00B42AB4" w:rsidP="00B42AB4">
            <w:r w:rsidRPr="0014596B">
              <w:rPr>
                <w:rFonts w:ascii="Times New Roman" w:hAnsi="Times New Roman" w:cs="Times New Roman"/>
                <w:sz w:val="24"/>
                <w:szCs w:val="24"/>
              </w:rPr>
              <w:t xml:space="preserve">Баркетов В.А., заместитель министра </w:t>
            </w:r>
            <w:r w:rsidRPr="0014596B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2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42AB4" w:rsidRPr="00300CC4" w:rsidRDefault="00B42AB4" w:rsidP="00B42AB4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0CC4">
              <w:rPr>
                <w:rFonts w:ascii="Times New Roman" w:hAnsi="Times New Roman" w:cs="Times New Roman"/>
                <w:spacing w:val="-2"/>
                <w:sz w:val="24"/>
              </w:rPr>
              <w:t xml:space="preserve">Проведены аукционы на приобретение оборудования для оснащения кинозалов. </w:t>
            </w:r>
          </w:p>
        </w:tc>
      </w:tr>
    </w:tbl>
    <w:p w:rsidR="00AB1358" w:rsidRPr="00FB45FA" w:rsidRDefault="00AB1358">
      <w:pPr>
        <w:rPr>
          <w:rFonts w:ascii="Times New Roman" w:hAnsi="Times New Roman" w:cs="Times New Roman"/>
        </w:rPr>
      </w:pPr>
    </w:p>
    <w:sectPr w:rsidR="00AB1358" w:rsidRPr="00FB45FA" w:rsidSect="00F7182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49" w:rsidRDefault="001D5F49" w:rsidP="00D3690D">
      <w:pPr>
        <w:spacing w:after="0" w:line="240" w:lineRule="auto"/>
      </w:pPr>
      <w:r>
        <w:separator/>
      </w:r>
    </w:p>
  </w:endnote>
  <w:endnote w:type="continuationSeparator" w:id="0">
    <w:p w:rsidR="001D5F49" w:rsidRDefault="001D5F49" w:rsidP="00D3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49" w:rsidRDefault="001D5F49" w:rsidP="00D3690D">
      <w:pPr>
        <w:spacing w:after="0" w:line="240" w:lineRule="auto"/>
      </w:pPr>
      <w:r>
        <w:separator/>
      </w:r>
    </w:p>
  </w:footnote>
  <w:footnote w:type="continuationSeparator" w:id="0">
    <w:p w:rsidR="001D5F49" w:rsidRDefault="001D5F49" w:rsidP="00D36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8CA"/>
    <w:multiLevelType w:val="hybridMultilevel"/>
    <w:tmpl w:val="EDE8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7B16"/>
    <w:multiLevelType w:val="hybridMultilevel"/>
    <w:tmpl w:val="930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43C9"/>
    <w:multiLevelType w:val="hybridMultilevel"/>
    <w:tmpl w:val="930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389E"/>
    <w:multiLevelType w:val="hybridMultilevel"/>
    <w:tmpl w:val="95183056"/>
    <w:lvl w:ilvl="0" w:tplc="D8A028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36"/>
    <w:rsid w:val="00031A13"/>
    <w:rsid w:val="0006527C"/>
    <w:rsid w:val="00065628"/>
    <w:rsid w:val="00087617"/>
    <w:rsid w:val="00093B58"/>
    <w:rsid w:val="000E2DCB"/>
    <w:rsid w:val="000E3F06"/>
    <w:rsid w:val="000E6CD9"/>
    <w:rsid w:val="000F6D91"/>
    <w:rsid w:val="0010236E"/>
    <w:rsid w:val="0010409B"/>
    <w:rsid w:val="00120054"/>
    <w:rsid w:val="00124754"/>
    <w:rsid w:val="00137217"/>
    <w:rsid w:val="00155D04"/>
    <w:rsid w:val="00163953"/>
    <w:rsid w:val="001C0020"/>
    <w:rsid w:val="001D5F49"/>
    <w:rsid w:val="001D753B"/>
    <w:rsid w:val="001E6959"/>
    <w:rsid w:val="0021303E"/>
    <w:rsid w:val="00223829"/>
    <w:rsid w:val="0023726C"/>
    <w:rsid w:val="00243E04"/>
    <w:rsid w:val="0025270D"/>
    <w:rsid w:val="002531B5"/>
    <w:rsid w:val="002D61AC"/>
    <w:rsid w:val="002D6678"/>
    <w:rsid w:val="00300CC4"/>
    <w:rsid w:val="00377A08"/>
    <w:rsid w:val="00385B1F"/>
    <w:rsid w:val="003A4901"/>
    <w:rsid w:val="003B3AC4"/>
    <w:rsid w:val="003D1BA4"/>
    <w:rsid w:val="003E3E77"/>
    <w:rsid w:val="003E6414"/>
    <w:rsid w:val="004156A0"/>
    <w:rsid w:val="0043367A"/>
    <w:rsid w:val="00481F25"/>
    <w:rsid w:val="004B3BE9"/>
    <w:rsid w:val="004C2ECD"/>
    <w:rsid w:val="004D121B"/>
    <w:rsid w:val="004D378C"/>
    <w:rsid w:val="004E2A46"/>
    <w:rsid w:val="004E3279"/>
    <w:rsid w:val="004F1174"/>
    <w:rsid w:val="00506F5B"/>
    <w:rsid w:val="005544B1"/>
    <w:rsid w:val="00592F92"/>
    <w:rsid w:val="005A53D3"/>
    <w:rsid w:val="005B7411"/>
    <w:rsid w:val="00602FF4"/>
    <w:rsid w:val="00604936"/>
    <w:rsid w:val="00632554"/>
    <w:rsid w:val="0063619F"/>
    <w:rsid w:val="006678BA"/>
    <w:rsid w:val="006A50B8"/>
    <w:rsid w:val="00701E4D"/>
    <w:rsid w:val="00733413"/>
    <w:rsid w:val="0075023A"/>
    <w:rsid w:val="007666BB"/>
    <w:rsid w:val="007C156C"/>
    <w:rsid w:val="007C1A72"/>
    <w:rsid w:val="007D2F47"/>
    <w:rsid w:val="00833318"/>
    <w:rsid w:val="00837FFC"/>
    <w:rsid w:val="008947BB"/>
    <w:rsid w:val="008961F9"/>
    <w:rsid w:val="008E46EC"/>
    <w:rsid w:val="00934790"/>
    <w:rsid w:val="00951CD8"/>
    <w:rsid w:val="00976346"/>
    <w:rsid w:val="00981408"/>
    <w:rsid w:val="009820A5"/>
    <w:rsid w:val="00995586"/>
    <w:rsid w:val="009D29CE"/>
    <w:rsid w:val="009D4253"/>
    <w:rsid w:val="009E3081"/>
    <w:rsid w:val="009F38F6"/>
    <w:rsid w:val="00A02550"/>
    <w:rsid w:val="00A13D5D"/>
    <w:rsid w:val="00A256CB"/>
    <w:rsid w:val="00A31FAD"/>
    <w:rsid w:val="00A41226"/>
    <w:rsid w:val="00A9674F"/>
    <w:rsid w:val="00AB1358"/>
    <w:rsid w:val="00AB5A16"/>
    <w:rsid w:val="00AC0066"/>
    <w:rsid w:val="00AD0BD6"/>
    <w:rsid w:val="00AD74AA"/>
    <w:rsid w:val="00AE33E4"/>
    <w:rsid w:val="00B22ADF"/>
    <w:rsid w:val="00B42AB4"/>
    <w:rsid w:val="00B5409D"/>
    <w:rsid w:val="00B839EB"/>
    <w:rsid w:val="00B90B8B"/>
    <w:rsid w:val="00B92C60"/>
    <w:rsid w:val="00BA186A"/>
    <w:rsid w:val="00BA52BD"/>
    <w:rsid w:val="00BD0568"/>
    <w:rsid w:val="00C06CBF"/>
    <w:rsid w:val="00C12203"/>
    <w:rsid w:val="00C34046"/>
    <w:rsid w:val="00C364AA"/>
    <w:rsid w:val="00C36D56"/>
    <w:rsid w:val="00C51F69"/>
    <w:rsid w:val="00C526E9"/>
    <w:rsid w:val="00C715C8"/>
    <w:rsid w:val="00C9082C"/>
    <w:rsid w:val="00CB29EA"/>
    <w:rsid w:val="00CE12D7"/>
    <w:rsid w:val="00CF7DC1"/>
    <w:rsid w:val="00D035B6"/>
    <w:rsid w:val="00D17BA1"/>
    <w:rsid w:val="00D25128"/>
    <w:rsid w:val="00D3690D"/>
    <w:rsid w:val="00D65CB3"/>
    <w:rsid w:val="00D91FB9"/>
    <w:rsid w:val="00DA1374"/>
    <w:rsid w:val="00DA71E4"/>
    <w:rsid w:val="00DB499C"/>
    <w:rsid w:val="00DD3063"/>
    <w:rsid w:val="00DE3CB5"/>
    <w:rsid w:val="00DF0C75"/>
    <w:rsid w:val="00E14709"/>
    <w:rsid w:val="00E20865"/>
    <w:rsid w:val="00E402C3"/>
    <w:rsid w:val="00E55F78"/>
    <w:rsid w:val="00E804F9"/>
    <w:rsid w:val="00E85B3E"/>
    <w:rsid w:val="00EC3361"/>
    <w:rsid w:val="00F24FDD"/>
    <w:rsid w:val="00F2773B"/>
    <w:rsid w:val="00F6419F"/>
    <w:rsid w:val="00F70A0D"/>
    <w:rsid w:val="00F71829"/>
    <w:rsid w:val="00F71ECE"/>
    <w:rsid w:val="00FB45FA"/>
    <w:rsid w:val="00FE3BE3"/>
    <w:rsid w:val="00FF0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36"/>
    <w:pPr>
      <w:ind w:left="720"/>
      <w:contextualSpacing/>
    </w:pPr>
  </w:style>
  <w:style w:type="table" w:styleId="a4">
    <w:name w:val="Table Grid"/>
    <w:basedOn w:val="a1"/>
    <w:uiPriority w:val="59"/>
    <w:rsid w:val="0060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F25"/>
    <w:rPr>
      <w:rFonts w:ascii="Tahoma" w:hAnsi="Tahoma" w:cs="Tahoma"/>
      <w:sz w:val="16"/>
      <w:szCs w:val="16"/>
    </w:rPr>
  </w:style>
  <w:style w:type="character" w:customStyle="1" w:styleId="c10">
    <w:name w:val="c10"/>
    <w:rsid w:val="006678BA"/>
  </w:style>
  <w:style w:type="paragraph" w:styleId="a7">
    <w:name w:val="footnote text"/>
    <w:basedOn w:val="a"/>
    <w:link w:val="a8"/>
    <w:rsid w:val="00D3690D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D3690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D369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36"/>
    <w:pPr>
      <w:ind w:left="720"/>
      <w:contextualSpacing/>
    </w:pPr>
  </w:style>
  <w:style w:type="table" w:styleId="a4">
    <w:name w:val="Table Grid"/>
    <w:basedOn w:val="a1"/>
    <w:uiPriority w:val="59"/>
    <w:rsid w:val="0060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F25"/>
    <w:rPr>
      <w:rFonts w:ascii="Tahoma" w:hAnsi="Tahoma" w:cs="Tahoma"/>
      <w:sz w:val="16"/>
      <w:szCs w:val="16"/>
    </w:rPr>
  </w:style>
  <w:style w:type="character" w:customStyle="1" w:styleId="c10">
    <w:name w:val="c10"/>
    <w:rsid w:val="006678BA"/>
  </w:style>
  <w:style w:type="paragraph" w:styleId="a7">
    <w:name w:val="footnote text"/>
    <w:basedOn w:val="a"/>
    <w:link w:val="a8"/>
    <w:rsid w:val="00D3690D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D3690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D36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57A13-3592-43A3-B7A9-7EFC17A6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3139</Words>
  <Characters>17898</Characters>
  <Application>Microsoft Office Word</Application>
  <DocSecurity>4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Марина Андреевна</dc:creator>
  <cp:lastModifiedBy>Медведева Ольга Викторовна</cp:lastModifiedBy>
  <cp:revision>2</cp:revision>
  <cp:lastPrinted>2019-08-30T13:03:00Z</cp:lastPrinted>
  <dcterms:created xsi:type="dcterms:W3CDTF">2019-10-17T12:31:00Z</dcterms:created>
  <dcterms:modified xsi:type="dcterms:W3CDTF">2019-10-17T12:31:00Z</dcterms:modified>
</cp:coreProperties>
</file>