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3D" w:rsidRPr="008B3D3D" w:rsidRDefault="008B3D3D" w:rsidP="008B3D3D">
      <w:pPr>
        <w:jc w:val="center"/>
        <w:rPr>
          <w:b/>
          <w:bCs/>
        </w:rPr>
      </w:pPr>
      <w:bookmarkStart w:id="0" w:name="_GoBack"/>
      <w:bookmarkEnd w:id="0"/>
      <w:r w:rsidRPr="008B3D3D">
        <w:rPr>
          <w:b/>
          <w:bCs/>
        </w:rPr>
        <w:t>СВОДНЫЕ РЕЗУЛЬТАТЫ</w:t>
      </w:r>
    </w:p>
    <w:p w:rsidR="008B3D3D" w:rsidRPr="008B3D3D" w:rsidRDefault="008B3D3D" w:rsidP="008B3D3D">
      <w:pPr>
        <w:jc w:val="center"/>
        <w:rPr>
          <w:b/>
          <w:bCs/>
        </w:rPr>
      </w:pPr>
      <w:r w:rsidRPr="008B3D3D">
        <w:rPr>
          <w:b/>
          <w:bCs/>
        </w:rPr>
        <w:t>независимой оценки качества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980"/>
        <w:gridCol w:w="1479"/>
        <w:gridCol w:w="2385"/>
        <w:gridCol w:w="1820"/>
        <w:gridCol w:w="2149"/>
        <w:gridCol w:w="2120"/>
      </w:tblGrid>
      <w:tr w:rsidR="008B3D3D" w:rsidRPr="002C434A" w:rsidTr="00141D63">
        <w:trPr>
          <w:trHeight w:val="1320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№№ п\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Максимальная значимость в баллах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Государственное автономное учреждение культуры Саратовской области "Исторический парк" Моя история"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Государственное учреждение культуры «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Государственный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музей К.А. Федина»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Государственное учреждение культуры "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Саратовский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областной музей краеведения"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Государственное учреждение культуры «Областная универсальная научная библиотека» </w:t>
            </w:r>
            <w:r w:rsidRPr="00141D63">
              <w:rPr>
                <w:rFonts w:eastAsia="Calibri"/>
                <w:b/>
                <w:bCs/>
                <w:sz w:val="18"/>
                <w:szCs w:val="18"/>
              </w:rPr>
              <w:br/>
              <w:t>Саратовской области.</w:t>
            </w:r>
          </w:p>
        </w:tc>
      </w:tr>
      <w:tr w:rsidR="008B3D3D" w:rsidRPr="002C434A" w:rsidTr="00141D63">
        <w:trPr>
          <w:trHeight w:val="301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5760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8B3D3D" w:rsidRPr="002C434A" w:rsidTr="00141D63">
        <w:trPr>
          <w:trHeight w:val="1217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</w:tr>
      <w:tr w:rsidR="008B3D3D" w:rsidRPr="002C434A" w:rsidTr="00141D63">
        <w:trPr>
          <w:trHeight w:val="839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</w:tr>
      <w:tr w:rsidR="008B3D3D" w:rsidRPr="002C434A" w:rsidTr="00141D63">
        <w:trPr>
          <w:trHeight w:val="1679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39,2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39,6</w:t>
            </w:r>
          </w:p>
        </w:tc>
      </w:tr>
      <w:tr w:rsidR="008B3D3D" w:rsidRPr="002C434A" w:rsidTr="00141D63">
        <w:trPr>
          <w:trHeight w:val="284"/>
        </w:trPr>
        <w:tc>
          <w:tcPr>
            <w:tcW w:w="5095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Итого по критерию 1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99,6</w:t>
            </w:r>
          </w:p>
        </w:tc>
      </w:tr>
      <w:tr w:rsidR="008B3D3D" w:rsidRPr="002C434A" w:rsidTr="00141D63">
        <w:trPr>
          <w:trHeight w:val="330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5760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8B3D3D" w:rsidRPr="002C434A" w:rsidTr="00141D63">
        <w:trPr>
          <w:trHeight w:val="426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</w:tr>
      <w:tr w:rsidR="008B3D3D" w:rsidRPr="002C434A" w:rsidTr="00141D63">
        <w:trPr>
          <w:trHeight w:val="844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48</w:t>
            </w:r>
          </w:p>
        </w:tc>
      </w:tr>
      <w:tr w:rsidR="008B3D3D" w:rsidRPr="002C434A" w:rsidTr="00141D63">
        <w:trPr>
          <w:trHeight w:val="391"/>
        </w:trPr>
        <w:tc>
          <w:tcPr>
            <w:tcW w:w="5095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Итого по критерию 2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98</w:t>
            </w:r>
          </w:p>
        </w:tc>
      </w:tr>
      <w:tr w:rsidR="008B3D3D" w:rsidRPr="002C434A" w:rsidTr="00141D63">
        <w:trPr>
          <w:trHeight w:val="330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0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8B3D3D" w:rsidRPr="002C434A" w:rsidTr="00141D63">
        <w:trPr>
          <w:trHeight w:val="792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22,2</w:t>
            </w:r>
          </w:p>
        </w:tc>
      </w:tr>
      <w:tr w:rsidR="008B3D3D" w:rsidRPr="002C434A" w:rsidTr="00141D63">
        <w:trPr>
          <w:trHeight w:val="972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</w:tr>
      <w:tr w:rsidR="008B3D3D" w:rsidRPr="002C434A" w:rsidTr="00141D63">
        <w:trPr>
          <w:trHeight w:val="898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b/>
                <w:bCs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b/>
                <w:bCs/>
                <w:sz w:val="18"/>
                <w:szCs w:val="18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27,4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</w:tr>
      <w:tr w:rsidR="008B3D3D" w:rsidRPr="002C434A" w:rsidTr="00141D63">
        <w:trPr>
          <w:trHeight w:val="360"/>
        </w:trPr>
        <w:tc>
          <w:tcPr>
            <w:tcW w:w="5095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Итого по критерию 3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92,2</w:t>
            </w:r>
          </w:p>
        </w:tc>
      </w:tr>
      <w:tr w:rsidR="008B3D3D" w:rsidRPr="002C434A" w:rsidTr="00141D63">
        <w:trPr>
          <w:trHeight w:val="426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60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8B3D3D" w:rsidRPr="002C434A" w:rsidTr="00141D63">
        <w:trPr>
          <w:trHeight w:val="1693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4.1.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39,84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</w:tr>
      <w:tr w:rsidR="008B3D3D" w:rsidRPr="002C434A" w:rsidTr="00141D63">
        <w:trPr>
          <w:trHeight w:val="1263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4.2.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39,52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40</w:t>
            </w:r>
          </w:p>
        </w:tc>
      </w:tr>
      <w:tr w:rsidR="008B3D3D" w:rsidRPr="002C434A" w:rsidTr="00141D63">
        <w:trPr>
          <w:trHeight w:val="2102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4.3.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19,84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</w:tr>
      <w:tr w:rsidR="008B3D3D" w:rsidRPr="002C434A" w:rsidTr="00141D63">
        <w:trPr>
          <w:trHeight w:val="275"/>
        </w:trPr>
        <w:tc>
          <w:tcPr>
            <w:tcW w:w="5095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Итого по критерию 4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8B3D3D" w:rsidRPr="002C434A" w:rsidTr="00141D63">
        <w:trPr>
          <w:trHeight w:val="330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60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Удовлетворенность условиями оказания услуг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8B3D3D" w:rsidRPr="002C434A" w:rsidTr="00141D63">
        <w:trPr>
          <w:trHeight w:val="1130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</w:tr>
      <w:tr w:rsidR="008B3D3D" w:rsidRPr="002C434A" w:rsidTr="00141D63">
        <w:trPr>
          <w:trHeight w:val="701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Доля получателей услуг, удовлетворенных графиком работы организации (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</w:tr>
      <w:tr w:rsidR="008B3D3D" w:rsidRPr="002C434A" w:rsidTr="00141D63">
        <w:trPr>
          <w:trHeight w:val="926"/>
        </w:trPr>
        <w:tc>
          <w:tcPr>
            <w:tcW w:w="890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5.3.</w:t>
            </w:r>
          </w:p>
        </w:tc>
        <w:tc>
          <w:tcPr>
            <w:tcW w:w="420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% </w:t>
            </w:r>
            <w:proofErr w:type="gramStart"/>
            <w:r w:rsidRPr="00141D63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141D63">
              <w:rPr>
                <w:rFonts w:eastAsia="Calibri"/>
                <w:sz w:val="18"/>
                <w:szCs w:val="18"/>
              </w:rPr>
              <w:t xml:space="preserve"> общего числа опрошенных получателей услуг)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sz w:val="18"/>
                <w:szCs w:val="18"/>
              </w:rPr>
            </w:pPr>
            <w:r w:rsidRPr="00141D63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</w:tr>
      <w:tr w:rsidR="008B3D3D" w:rsidRPr="002C434A" w:rsidTr="00141D63">
        <w:trPr>
          <w:trHeight w:val="259"/>
        </w:trPr>
        <w:tc>
          <w:tcPr>
            <w:tcW w:w="5095" w:type="dxa"/>
            <w:gridSpan w:val="2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Итого по критерию 5</w:t>
            </w:r>
          </w:p>
        </w:tc>
        <w:tc>
          <w:tcPr>
            <w:tcW w:w="155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95,3</w:t>
            </w:r>
          </w:p>
        </w:tc>
        <w:tc>
          <w:tcPr>
            <w:tcW w:w="1916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5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4" w:type="dxa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8B3D3D" w:rsidRPr="002C434A" w:rsidTr="00141D63">
        <w:trPr>
          <w:trHeight w:val="209"/>
        </w:trPr>
        <w:tc>
          <w:tcPr>
            <w:tcW w:w="6650" w:type="dxa"/>
            <w:gridSpan w:val="3"/>
            <w:shd w:val="clear" w:color="auto" w:fill="auto"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ВСЕГО по организации: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481,4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488,2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492,6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41D63">
              <w:rPr>
                <w:rFonts w:eastAsia="Calibri"/>
                <w:b/>
                <w:bCs/>
                <w:sz w:val="18"/>
                <w:szCs w:val="18"/>
              </w:rPr>
              <w:t>489,8</w:t>
            </w:r>
          </w:p>
        </w:tc>
      </w:tr>
      <w:tr w:rsidR="008B3D3D" w:rsidRPr="00141D63" w:rsidTr="00141D63">
        <w:trPr>
          <w:trHeight w:val="70"/>
        </w:trPr>
        <w:tc>
          <w:tcPr>
            <w:tcW w:w="5095" w:type="dxa"/>
            <w:gridSpan w:val="2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</w:rPr>
            </w:pPr>
            <w:r w:rsidRPr="00141D63">
              <w:rPr>
                <w:rFonts w:eastAsia="Calibri"/>
                <w:b/>
              </w:rPr>
              <w:t>Показатель оценки качества по организации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</w:rPr>
            </w:pPr>
            <w:r w:rsidRPr="00141D63">
              <w:rPr>
                <w:rFonts w:eastAsia="Calibri"/>
                <w:b/>
              </w:rPr>
              <w:t> 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</w:rPr>
            </w:pPr>
            <w:r w:rsidRPr="00141D63">
              <w:rPr>
                <w:rFonts w:eastAsia="Calibri"/>
                <w:b/>
                <w:bCs/>
              </w:rPr>
              <w:t>96,28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</w:rPr>
            </w:pPr>
            <w:r w:rsidRPr="00141D63">
              <w:rPr>
                <w:rFonts w:eastAsia="Calibri"/>
                <w:b/>
                <w:bCs/>
              </w:rPr>
              <w:t>97,64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</w:rPr>
            </w:pPr>
            <w:r w:rsidRPr="00141D63">
              <w:rPr>
                <w:rFonts w:eastAsia="Calibri"/>
                <w:b/>
                <w:bCs/>
              </w:rPr>
              <w:t>98,52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8B3D3D" w:rsidRPr="00141D63" w:rsidRDefault="008B3D3D" w:rsidP="00141D63">
            <w:pPr>
              <w:jc w:val="both"/>
              <w:rPr>
                <w:rFonts w:eastAsia="Calibri"/>
                <w:b/>
                <w:bCs/>
              </w:rPr>
            </w:pPr>
            <w:r w:rsidRPr="00141D63">
              <w:rPr>
                <w:rFonts w:eastAsia="Calibri"/>
                <w:b/>
                <w:bCs/>
              </w:rPr>
              <w:t>97,96</w:t>
            </w:r>
          </w:p>
        </w:tc>
      </w:tr>
    </w:tbl>
    <w:p w:rsidR="008B3D3D" w:rsidRDefault="008B3D3D" w:rsidP="008B3D3D">
      <w:pPr>
        <w:jc w:val="both"/>
        <w:rPr>
          <w:sz w:val="28"/>
          <w:szCs w:val="28"/>
        </w:rPr>
      </w:pPr>
    </w:p>
    <w:p w:rsidR="008B3D3D" w:rsidRDefault="008B3D3D" w:rsidP="008B3D3D">
      <w:pPr>
        <w:jc w:val="both"/>
        <w:rPr>
          <w:sz w:val="28"/>
          <w:szCs w:val="28"/>
        </w:rPr>
      </w:pPr>
    </w:p>
    <w:p w:rsidR="008B3D3D" w:rsidRDefault="008B3D3D" w:rsidP="008B3D3D">
      <w:pPr>
        <w:jc w:val="both"/>
        <w:rPr>
          <w:sz w:val="28"/>
          <w:szCs w:val="28"/>
        </w:rPr>
        <w:sectPr w:rsidR="008B3D3D" w:rsidSect="008B3D3D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096F9B" w:rsidRPr="008B3D3D" w:rsidRDefault="00096F9B" w:rsidP="008B3D3D"/>
    <w:sectPr w:rsidR="00096F9B" w:rsidRPr="008B3D3D" w:rsidSect="008B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63" w:rsidRDefault="00141D63">
      <w:r>
        <w:separator/>
      </w:r>
    </w:p>
  </w:endnote>
  <w:endnote w:type="continuationSeparator" w:id="0">
    <w:p w:rsidR="00141D63" w:rsidRDefault="0014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D5" w:rsidRDefault="000160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05" w:rsidRPr="000160D5" w:rsidRDefault="00403C05" w:rsidP="000160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D5" w:rsidRDefault="000160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63" w:rsidRDefault="00141D63">
      <w:r>
        <w:separator/>
      </w:r>
    </w:p>
  </w:footnote>
  <w:footnote w:type="continuationSeparator" w:id="0">
    <w:p w:rsidR="00141D63" w:rsidRDefault="0014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D5" w:rsidRDefault="000160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D5" w:rsidRDefault="000160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D5" w:rsidRDefault="000160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160D5"/>
    <w:rsid w:val="000916E2"/>
    <w:rsid w:val="00096F9B"/>
    <w:rsid w:val="000A12BD"/>
    <w:rsid w:val="00141D63"/>
    <w:rsid w:val="002F6F05"/>
    <w:rsid w:val="00403C05"/>
    <w:rsid w:val="00584B3D"/>
    <w:rsid w:val="007243B4"/>
    <w:rsid w:val="007573EA"/>
    <w:rsid w:val="007B4777"/>
    <w:rsid w:val="00854711"/>
    <w:rsid w:val="008969E7"/>
    <w:rsid w:val="008B3D3D"/>
    <w:rsid w:val="009F1C00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05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403C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C05"/>
    <w:pPr>
      <w:tabs>
        <w:tab w:val="center" w:pos="4677"/>
        <w:tab w:val="right" w:pos="9355"/>
      </w:tabs>
    </w:pPr>
  </w:style>
  <w:style w:type="character" w:styleId="a8">
    <w:name w:val="Hyperlink"/>
    <w:rsid w:val="00403C05"/>
    <w:rPr>
      <w:color w:val="0000FF"/>
      <w:u w:val="single"/>
    </w:rPr>
  </w:style>
  <w:style w:type="table" w:styleId="a9">
    <w:name w:val="Table Grid"/>
    <w:basedOn w:val="a1"/>
    <w:uiPriority w:val="59"/>
    <w:rsid w:val="008B3D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B3D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B3D3D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05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403C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C05"/>
    <w:pPr>
      <w:tabs>
        <w:tab w:val="center" w:pos="4677"/>
        <w:tab w:val="right" w:pos="9355"/>
      </w:tabs>
    </w:pPr>
  </w:style>
  <w:style w:type="character" w:styleId="a8">
    <w:name w:val="Hyperlink"/>
    <w:rsid w:val="00403C05"/>
    <w:rPr>
      <w:color w:val="0000FF"/>
      <w:u w:val="single"/>
    </w:rPr>
  </w:style>
  <w:style w:type="table" w:styleId="a9">
    <w:name w:val="Table Grid"/>
    <w:basedOn w:val="a1"/>
    <w:uiPriority w:val="59"/>
    <w:rsid w:val="008B3D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B3D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B3D3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2020-12-23T12:03:00Z</dcterms:created>
  <dcterms:modified xsi:type="dcterms:W3CDTF">2020-12-23T12:03:00Z</dcterms:modified>
</cp:coreProperties>
</file>