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40" w:rsidRDefault="0004134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41340" w:rsidRDefault="00041340">
      <w:pPr>
        <w:pStyle w:val="ConsPlusNormal"/>
        <w:jc w:val="both"/>
        <w:outlineLvl w:val="0"/>
      </w:pPr>
    </w:p>
    <w:p w:rsidR="00041340" w:rsidRDefault="00041340">
      <w:pPr>
        <w:pStyle w:val="ConsPlusTitle"/>
        <w:jc w:val="center"/>
        <w:outlineLvl w:val="0"/>
      </w:pPr>
      <w:r>
        <w:t>ПРАВИТЕЛЬСТВО САРАТОВСКОЙ ОБЛАСТИ</w:t>
      </w:r>
    </w:p>
    <w:p w:rsidR="00041340" w:rsidRDefault="00041340">
      <w:pPr>
        <w:pStyle w:val="ConsPlusTitle"/>
        <w:jc w:val="center"/>
      </w:pPr>
    </w:p>
    <w:p w:rsidR="00041340" w:rsidRDefault="00041340">
      <w:pPr>
        <w:pStyle w:val="ConsPlusTitle"/>
        <w:jc w:val="center"/>
      </w:pPr>
      <w:r>
        <w:t>ПОСТАНОВЛЕНИЕ</w:t>
      </w:r>
    </w:p>
    <w:p w:rsidR="00041340" w:rsidRDefault="00041340">
      <w:pPr>
        <w:pStyle w:val="ConsPlusTitle"/>
        <w:jc w:val="center"/>
      </w:pPr>
      <w:r>
        <w:t>от 24 марта 2006 г. N 84-П</w:t>
      </w:r>
    </w:p>
    <w:p w:rsidR="00041340" w:rsidRDefault="00041340">
      <w:pPr>
        <w:pStyle w:val="ConsPlusTitle"/>
        <w:jc w:val="center"/>
      </w:pPr>
    </w:p>
    <w:p w:rsidR="00041340" w:rsidRDefault="00041340">
      <w:pPr>
        <w:pStyle w:val="ConsPlusTitle"/>
        <w:jc w:val="center"/>
      </w:pPr>
      <w:r>
        <w:t>ОБ УТВЕРЖДЕНИИ ПОЛОЖЕНИЯ О МИНИСТЕРСТВЕ КУЛЬТУРЫ</w:t>
      </w:r>
    </w:p>
    <w:p w:rsidR="00041340" w:rsidRDefault="00041340">
      <w:pPr>
        <w:pStyle w:val="ConsPlusTitle"/>
        <w:jc w:val="center"/>
      </w:pPr>
      <w:r>
        <w:t>САРАТОВСКОЙ ОБЛАСТИ</w:t>
      </w:r>
    </w:p>
    <w:p w:rsidR="00041340" w:rsidRDefault="000413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13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1340" w:rsidRDefault="000413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1340" w:rsidRDefault="000413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041340" w:rsidRDefault="00041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07.11.2006 </w:t>
            </w:r>
            <w:hyperlink r:id="rId6" w:history="1">
              <w:r>
                <w:rPr>
                  <w:color w:val="0000FF"/>
                </w:rPr>
                <w:t>N 340-П</w:t>
              </w:r>
            </w:hyperlink>
            <w:r>
              <w:rPr>
                <w:color w:val="392C69"/>
              </w:rPr>
              <w:t xml:space="preserve">, от 30.03.2007 </w:t>
            </w:r>
            <w:hyperlink r:id="rId7" w:history="1">
              <w:r>
                <w:rPr>
                  <w:color w:val="0000FF"/>
                </w:rPr>
                <w:t>N 125-П</w:t>
              </w:r>
            </w:hyperlink>
            <w:r>
              <w:rPr>
                <w:color w:val="392C69"/>
              </w:rPr>
              <w:t xml:space="preserve">, от 25.03.2008 </w:t>
            </w:r>
            <w:hyperlink r:id="rId8" w:history="1">
              <w:r>
                <w:rPr>
                  <w:color w:val="0000FF"/>
                </w:rPr>
                <w:t>N 125-П</w:t>
              </w:r>
            </w:hyperlink>
            <w:r>
              <w:rPr>
                <w:color w:val="392C69"/>
              </w:rPr>
              <w:t>,</w:t>
            </w:r>
          </w:p>
          <w:p w:rsidR="00041340" w:rsidRDefault="00041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17.04.2008 </w:t>
            </w:r>
            <w:hyperlink r:id="rId9" w:history="1">
              <w:r>
                <w:rPr>
                  <w:color w:val="0000FF"/>
                </w:rPr>
                <w:t>N 160-П</w:t>
              </w:r>
            </w:hyperlink>
            <w:r>
              <w:rPr>
                <w:color w:val="392C69"/>
              </w:rPr>
              <w:t xml:space="preserve">, от 08.08.2008 </w:t>
            </w:r>
            <w:hyperlink r:id="rId10" w:history="1">
              <w:r>
                <w:rPr>
                  <w:color w:val="0000FF"/>
                </w:rPr>
                <w:t>N 319-П</w:t>
              </w:r>
            </w:hyperlink>
            <w:r>
              <w:rPr>
                <w:color w:val="392C69"/>
              </w:rPr>
              <w:t xml:space="preserve">, от 10.06.2009 </w:t>
            </w:r>
            <w:hyperlink r:id="rId11" w:history="1">
              <w:r>
                <w:rPr>
                  <w:color w:val="0000FF"/>
                </w:rPr>
                <w:t>N 233-П</w:t>
              </w:r>
            </w:hyperlink>
            <w:r>
              <w:rPr>
                <w:color w:val="392C69"/>
              </w:rPr>
              <w:t>,</w:t>
            </w:r>
          </w:p>
          <w:p w:rsidR="00041340" w:rsidRDefault="00041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19.07.2012 </w:t>
            </w:r>
            <w:hyperlink r:id="rId12" w:history="1">
              <w:r>
                <w:rPr>
                  <w:color w:val="0000FF"/>
                </w:rPr>
                <w:t>N 423-П</w:t>
              </w:r>
            </w:hyperlink>
            <w:r>
              <w:rPr>
                <w:color w:val="392C69"/>
              </w:rPr>
              <w:t xml:space="preserve">, от 11.09.2013 </w:t>
            </w:r>
            <w:hyperlink r:id="rId13" w:history="1">
              <w:r>
                <w:rPr>
                  <w:color w:val="0000FF"/>
                </w:rPr>
                <w:t>N 474-П</w:t>
              </w:r>
            </w:hyperlink>
            <w:r>
              <w:rPr>
                <w:color w:val="392C69"/>
              </w:rPr>
              <w:t xml:space="preserve">, от 12.02.2014 </w:t>
            </w:r>
            <w:hyperlink r:id="rId14" w:history="1">
              <w:r>
                <w:rPr>
                  <w:color w:val="0000FF"/>
                </w:rPr>
                <w:t>N 68-П</w:t>
              </w:r>
            </w:hyperlink>
            <w:r>
              <w:rPr>
                <w:color w:val="392C69"/>
              </w:rPr>
              <w:t>,</w:t>
            </w:r>
          </w:p>
          <w:p w:rsidR="00041340" w:rsidRDefault="00041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20.02.2014 </w:t>
            </w:r>
            <w:hyperlink r:id="rId15" w:history="1">
              <w:r>
                <w:rPr>
                  <w:color w:val="0000FF"/>
                </w:rPr>
                <w:t>N 95-П</w:t>
              </w:r>
            </w:hyperlink>
            <w:r>
              <w:rPr>
                <w:color w:val="392C69"/>
              </w:rPr>
              <w:t xml:space="preserve">, от 04.04.2014 </w:t>
            </w:r>
            <w:hyperlink r:id="rId16" w:history="1">
              <w:r>
                <w:rPr>
                  <w:color w:val="0000FF"/>
                </w:rPr>
                <w:t>N 201-П</w:t>
              </w:r>
            </w:hyperlink>
            <w:r>
              <w:rPr>
                <w:color w:val="392C69"/>
              </w:rPr>
              <w:t xml:space="preserve">, от 26.11.2014 </w:t>
            </w:r>
            <w:hyperlink r:id="rId17" w:history="1">
              <w:r>
                <w:rPr>
                  <w:color w:val="0000FF"/>
                </w:rPr>
                <w:t>N 656-П</w:t>
              </w:r>
            </w:hyperlink>
            <w:r>
              <w:rPr>
                <w:color w:val="392C69"/>
              </w:rPr>
              <w:t>,</w:t>
            </w:r>
          </w:p>
          <w:p w:rsidR="00041340" w:rsidRDefault="00041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17.06.2015 </w:t>
            </w:r>
            <w:hyperlink r:id="rId18" w:history="1">
              <w:r>
                <w:rPr>
                  <w:color w:val="0000FF"/>
                </w:rPr>
                <w:t>N 297-П</w:t>
              </w:r>
            </w:hyperlink>
            <w:r>
              <w:rPr>
                <w:color w:val="392C69"/>
              </w:rPr>
              <w:t xml:space="preserve">, от 19.10.2015 </w:t>
            </w:r>
            <w:hyperlink r:id="rId19" w:history="1">
              <w:r>
                <w:rPr>
                  <w:color w:val="0000FF"/>
                </w:rPr>
                <w:t>N 528-П</w:t>
              </w:r>
            </w:hyperlink>
            <w:r>
              <w:rPr>
                <w:color w:val="392C69"/>
              </w:rPr>
              <w:t xml:space="preserve">, от 22.12.2015 </w:t>
            </w:r>
            <w:hyperlink r:id="rId20" w:history="1">
              <w:r>
                <w:rPr>
                  <w:color w:val="0000FF"/>
                </w:rPr>
                <w:t>N 641-П</w:t>
              </w:r>
            </w:hyperlink>
            <w:r>
              <w:rPr>
                <w:color w:val="392C69"/>
              </w:rPr>
              <w:t>,</w:t>
            </w:r>
          </w:p>
          <w:p w:rsidR="00041340" w:rsidRDefault="00041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21" w:history="1">
              <w:r>
                <w:rPr>
                  <w:color w:val="0000FF"/>
                </w:rPr>
                <w:t>N 49-П</w:t>
              </w:r>
            </w:hyperlink>
            <w:r>
              <w:rPr>
                <w:color w:val="392C69"/>
              </w:rPr>
              <w:t xml:space="preserve">, от 15.04.2016 </w:t>
            </w:r>
            <w:hyperlink r:id="rId22" w:history="1">
              <w:r>
                <w:rPr>
                  <w:color w:val="0000FF"/>
                </w:rPr>
                <w:t>N 171-П</w:t>
              </w:r>
            </w:hyperlink>
            <w:r>
              <w:rPr>
                <w:color w:val="392C69"/>
              </w:rPr>
              <w:t xml:space="preserve">, от 10.10.2016 </w:t>
            </w:r>
            <w:hyperlink r:id="rId23" w:history="1">
              <w:r>
                <w:rPr>
                  <w:color w:val="0000FF"/>
                </w:rPr>
                <w:t>N 555-П</w:t>
              </w:r>
            </w:hyperlink>
            <w:r>
              <w:rPr>
                <w:color w:val="392C69"/>
              </w:rPr>
              <w:t>,</w:t>
            </w:r>
          </w:p>
          <w:p w:rsidR="00041340" w:rsidRDefault="00041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14.04.2017 </w:t>
            </w:r>
            <w:hyperlink r:id="rId24" w:history="1">
              <w:r>
                <w:rPr>
                  <w:color w:val="0000FF"/>
                </w:rPr>
                <w:t>N 181-П</w:t>
              </w:r>
            </w:hyperlink>
            <w:r>
              <w:rPr>
                <w:color w:val="392C69"/>
              </w:rPr>
              <w:t xml:space="preserve">, от 29.09.2017 </w:t>
            </w:r>
            <w:hyperlink r:id="rId25" w:history="1">
              <w:r>
                <w:rPr>
                  <w:color w:val="0000FF"/>
                </w:rPr>
                <w:t>N 497-П</w:t>
              </w:r>
            </w:hyperlink>
            <w:r>
              <w:rPr>
                <w:color w:val="392C69"/>
              </w:rPr>
              <w:t xml:space="preserve">, от 26.12.2017 </w:t>
            </w:r>
            <w:hyperlink r:id="rId26" w:history="1">
              <w:r>
                <w:rPr>
                  <w:color w:val="0000FF"/>
                </w:rPr>
                <w:t>N 684-П</w:t>
              </w:r>
            </w:hyperlink>
            <w:r>
              <w:rPr>
                <w:color w:val="392C69"/>
              </w:rPr>
              <w:t>,</w:t>
            </w:r>
          </w:p>
          <w:p w:rsidR="00041340" w:rsidRDefault="00041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01.06.2018 </w:t>
            </w:r>
            <w:hyperlink r:id="rId27" w:history="1">
              <w:r>
                <w:rPr>
                  <w:color w:val="0000FF"/>
                </w:rPr>
                <w:t>N 298-П</w:t>
              </w:r>
            </w:hyperlink>
            <w:r>
              <w:rPr>
                <w:color w:val="392C69"/>
              </w:rPr>
              <w:t xml:space="preserve">, от 29.06.2018 </w:t>
            </w:r>
            <w:hyperlink r:id="rId28" w:history="1">
              <w:r>
                <w:rPr>
                  <w:color w:val="0000FF"/>
                </w:rPr>
                <w:t>N 345-П</w:t>
              </w:r>
            </w:hyperlink>
            <w:r>
              <w:rPr>
                <w:color w:val="392C69"/>
              </w:rPr>
              <w:t xml:space="preserve">, от 08.08.2018 </w:t>
            </w:r>
            <w:hyperlink r:id="rId29" w:history="1">
              <w:r>
                <w:rPr>
                  <w:color w:val="0000FF"/>
                </w:rPr>
                <w:t>N 439-П</w:t>
              </w:r>
            </w:hyperlink>
            <w:r>
              <w:rPr>
                <w:color w:val="392C69"/>
              </w:rPr>
              <w:t>,</w:t>
            </w:r>
          </w:p>
          <w:p w:rsidR="00041340" w:rsidRDefault="00041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15.01.2019 </w:t>
            </w:r>
            <w:hyperlink r:id="rId30" w:history="1">
              <w:r>
                <w:rPr>
                  <w:color w:val="0000FF"/>
                </w:rPr>
                <w:t>N 14-П</w:t>
              </w:r>
            </w:hyperlink>
            <w:r>
              <w:rPr>
                <w:color w:val="392C69"/>
              </w:rPr>
              <w:t xml:space="preserve">, от 14.03.2019 </w:t>
            </w:r>
            <w:hyperlink r:id="rId31" w:history="1">
              <w:r>
                <w:rPr>
                  <w:color w:val="0000FF"/>
                </w:rPr>
                <w:t>N 147-П</w:t>
              </w:r>
            </w:hyperlink>
            <w:r>
              <w:rPr>
                <w:color w:val="392C69"/>
              </w:rPr>
              <w:t xml:space="preserve">, от 10.02.2020 </w:t>
            </w:r>
            <w:hyperlink r:id="rId32" w:history="1">
              <w:r>
                <w:rPr>
                  <w:color w:val="0000FF"/>
                </w:rPr>
                <w:t>N 75-П</w:t>
              </w:r>
            </w:hyperlink>
            <w:r>
              <w:rPr>
                <w:color w:val="392C69"/>
              </w:rPr>
              <w:t>,</w:t>
            </w:r>
          </w:p>
          <w:p w:rsidR="00041340" w:rsidRDefault="00041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17.04.2020 </w:t>
            </w:r>
            <w:hyperlink r:id="rId33" w:history="1">
              <w:r>
                <w:rPr>
                  <w:color w:val="0000FF"/>
                </w:rPr>
                <w:t>N 294-П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41340" w:rsidRDefault="00041340">
      <w:pPr>
        <w:pStyle w:val="ConsPlusNormal"/>
        <w:jc w:val="both"/>
      </w:pPr>
    </w:p>
    <w:p w:rsidR="00041340" w:rsidRDefault="00041340">
      <w:pPr>
        <w:pStyle w:val="ConsPlusNormal"/>
        <w:ind w:firstLine="540"/>
        <w:jc w:val="both"/>
      </w:pPr>
      <w:r>
        <w:t xml:space="preserve">На основании </w:t>
      </w:r>
      <w:hyperlink r:id="rId34" w:history="1">
        <w:r>
          <w:rPr>
            <w:color w:val="0000FF"/>
          </w:rPr>
          <w:t>Устава</w:t>
        </w:r>
      </w:hyperlink>
      <w:r>
        <w:t xml:space="preserve"> (Основного Закона) Саратовской области Правительство области постановляет: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1" w:history="1">
        <w:r>
          <w:rPr>
            <w:color w:val="0000FF"/>
          </w:rPr>
          <w:t>Положение</w:t>
        </w:r>
      </w:hyperlink>
      <w:r>
        <w:t xml:space="preserve"> о министерстве культуры Саратовской области согласно приложению N 1.</w:t>
      </w:r>
    </w:p>
    <w:p w:rsidR="00041340" w:rsidRDefault="00041340">
      <w:pPr>
        <w:pStyle w:val="ConsPlusNormal"/>
        <w:jc w:val="both"/>
      </w:pPr>
      <w:r>
        <w:t xml:space="preserve">(п. 1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20.02.2014 N 95-П)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07" w:history="1">
        <w:r>
          <w:rPr>
            <w:color w:val="0000FF"/>
          </w:rPr>
          <w:t>Перечень</w:t>
        </w:r>
      </w:hyperlink>
      <w:r>
        <w:t xml:space="preserve"> государственных автономных и бюджетных учреждений Саратовской области, подведомственных министерству культуры Саратовской области, согласно приложению N 2.</w:t>
      </w:r>
    </w:p>
    <w:p w:rsidR="00041340" w:rsidRDefault="00041340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26.11.2014 N 656-П)</w:t>
      </w:r>
    </w:p>
    <w:p w:rsidR="00041340" w:rsidRDefault="00070E98">
      <w:pPr>
        <w:pStyle w:val="ConsPlusNormal"/>
        <w:spacing w:before="220"/>
        <w:ind w:firstLine="540"/>
        <w:jc w:val="both"/>
      </w:pPr>
      <w:hyperlink r:id="rId37" w:history="1">
        <w:r w:rsidR="00041340">
          <w:rPr>
            <w:color w:val="0000FF"/>
          </w:rPr>
          <w:t>3</w:t>
        </w:r>
      </w:hyperlink>
      <w:r w:rsidR="00041340">
        <w:t>. Признать утратившими силу:</w:t>
      </w:r>
    </w:p>
    <w:p w:rsidR="00041340" w:rsidRDefault="00070E98">
      <w:pPr>
        <w:pStyle w:val="ConsPlusNormal"/>
        <w:spacing w:before="220"/>
        <w:ind w:firstLine="540"/>
        <w:jc w:val="both"/>
      </w:pPr>
      <w:hyperlink r:id="rId38" w:history="1">
        <w:r w:rsidR="00041340">
          <w:rPr>
            <w:color w:val="0000FF"/>
          </w:rPr>
          <w:t>постановление</w:t>
        </w:r>
      </w:hyperlink>
      <w:r w:rsidR="00041340">
        <w:t xml:space="preserve"> Правительства Саратовской области от 1 марта 2004 г. N 44-П "Об утверждении Положения, структуры и штатной численности министерства культуры Саратовской области";</w:t>
      </w:r>
    </w:p>
    <w:p w:rsidR="00041340" w:rsidRDefault="00070E98">
      <w:pPr>
        <w:pStyle w:val="ConsPlusNormal"/>
        <w:spacing w:before="220"/>
        <w:ind w:firstLine="540"/>
        <w:jc w:val="both"/>
      </w:pPr>
      <w:hyperlink r:id="rId39" w:history="1">
        <w:r w:rsidR="00041340">
          <w:rPr>
            <w:color w:val="0000FF"/>
          </w:rPr>
          <w:t>постановление</w:t>
        </w:r>
      </w:hyperlink>
      <w:r w:rsidR="00041340">
        <w:t xml:space="preserve"> Правительства Саратовской области от 2 августа 2004 г. N 166-П "О внесении изменений в постановление Правительства Саратовской области от 1 марта 2004 г. N 44-П";</w:t>
      </w:r>
    </w:p>
    <w:p w:rsidR="00041340" w:rsidRDefault="000413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13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1340" w:rsidRDefault="0004134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41340" w:rsidRDefault="00041340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четвертый пункта 3 фактически утратил силу в связи с изданием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 от 18.07.2014 N 401-П, признавшего </w:t>
            </w:r>
            <w:hyperlink r:id="rId4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Саратовской области от 21.12.2004 N 293-П утратившим силу.</w:t>
            </w:r>
          </w:p>
        </w:tc>
      </w:tr>
    </w:tbl>
    <w:p w:rsidR="00041340" w:rsidRDefault="00070E98">
      <w:pPr>
        <w:pStyle w:val="ConsPlusNormal"/>
        <w:spacing w:before="280"/>
        <w:ind w:firstLine="540"/>
        <w:jc w:val="both"/>
      </w:pPr>
      <w:hyperlink r:id="rId42" w:history="1">
        <w:r w:rsidR="00041340">
          <w:rPr>
            <w:color w:val="0000FF"/>
          </w:rPr>
          <w:t>пункт 2</w:t>
        </w:r>
      </w:hyperlink>
      <w:r w:rsidR="00041340">
        <w:t xml:space="preserve"> постановления Правительства Саратовской области от 21 декабря 2004 г. N 293-П "О внесении изменений в некоторые правовые акты Правительства Саратовской области";</w:t>
      </w:r>
    </w:p>
    <w:p w:rsidR="00041340" w:rsidRDefault="00070E98">
      <w:pPr>
        <w:pStyle w:val="ConsPlusNormal"/>
        <w:spacing w:before="220"/>
        <w:ind w:firstLine="540"/>
        <w:jc w:val="both"/>
      </w:pPr>
      <w:hyperlink r:id="rId43" w:history="1">
        <w:r w:rsidR="00041340">
          <w:rPr>
            <w:color w:val="0000FF"/>
          </w:rPr>
          <w:t>пункт 1</w:t>
        </w:r>
      </w:hyperlink>
      <w:r w:rsidR="00041340">
        <w:t xml:space="preserve">, </w:t>
      </w:r>
      <w:hyperlink r:id="rId44" w:history="1">
        <w:r w:rsidR="00041340">
          <w:rPr>
            <w:color w:val="0000FF"/>
          </w:rPr>
          <w:t>2</w:t>
        </w:r>
      </w:hyperlink>
      <w:r w:rsidR="00041340">
        <w:t xml:space="preserve"> постановления Правительства Саратовской области от 14 мая 2005 г. N 169-П "Вопросы министерства культуры Саратовской области";</w:t>
      </w:r>
    </w:p>
    <w:p w:rsidR="00041340" w:rsidRDefault="000413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13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1340" w:rsidRDefault="0004134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41340" w:rsidRDefault="00070E98">
            <w:pPr>
              <w:pStyle w:val="ConsPlusNormal"/>
              <w:jc w:val="both"/>
            </w:pPr>
            <w:hyperlink r:id="rId45" w:history="1">
              <w:r w:rsidR="00041340">
                <w:rPr>
                  <w:color w:val="0000FF"/>
                </w:rPr>
                <w:t>Постановление</w:t>
              </w:r>
            </w:hyperlink>
            <w:r w:rsidR="00041340">
              <w:rPr>
                <w:color w:val="392C69"/>
              </w:rPr>
              <w:t xml:space="preserve"> Правительства Саратовской области от 07.11.2005 N 382-П, отдельные положения которого абзацем 6 пункта 3 данного документа признаны утратившими силу, отменено </w:t>
            </w:r>
            <w:hyperlink r:id="rId46" w:history="1">
              <w:r w:rsidR="00041340">
                <w:rPr>
                  <w:color w:val="0000FF"/>
                </w:rPr>
                <w:t>постановлением</w:t>
              </w:r>
            </w:hyperlink>
            <w:r w:rsidR="00041340">
              <w:rPr>
                <w:color w:val="392C69"/>
              </w:rPr>
              <w:t xml:space="preserve"> Правительства Саратовской области от 27.06.2014 N 370-П.</w:t>
            </w:r>
          </w:p>
        </w:tc>
      </w:tr>
    </w:tbl>
    <w:p w:rsidR="00041340" w:rsidRDefault="00070E98">
      <w:pPr>
        <w:pStyle w:val="ConsPlusNormal"/>
        <w:spacing w:before="280"/>
        <w:ind w:firstLine="540"/>
        <w:jc w:val="both"/>
      </w:pPr>
      <w:hyperlink r:id="rId47" w:history="1">
        <w:r w:rsidR="00041340">
          <w:rPr>
            <w:color w:val="0000FF"/>
          </w:rPr>
          <w:t>пункты 1</w:t>
        </w:r>
      </w:hyperlink>
      <w:r w:rsidR="00041340">
        <w:t xml:space="preserve">, </w:t>
      </w:r>
      <w:hyperlink r:id="rId48" w:history="1">
        <w:r w:rsidR="00041340">
          <w:rPr>
            <w:color w:val="0000FF"/>
          </w:rPr>
          <w:t>3</w:t>
        </w:r>
      </w:hyperlink>
      <w:r w:rsidR="00041340">
        <w:t xml:space="preserve"> постановления Правительства Саратовской области от 7 ноября 2005 г. N 382-П "Вопросы министерства культуры Саратовской области".</w:t>
      </w:r>
    </w:p>
    <w:p w:rsidR="00041340" w:rsidRDefault="00070E98">
      <w:pPr>
        <w:pStyle w:val="ConsPlusNormal"/>
        <w:spacing w:before="220"/>
        <w:ind w:firstLine="540"/>
        <w:jc w:val="both"/>
      </w:pPr>
      <w:hyperlink r:id="rId49" w:history="1">
        <w:r w:rsidR="00041340">
          <w:rPr>
            <w:color w:val="0000FF"/>
          </w:rPr>
          <w:t>4</w:t>
        </w:r>
      </w:hyperlink>
      <w:r w:rsidR="00041340">
        <w:t>. Настоящее постановление вступает в силу со дня его подписания.</w:t>
      </w:r>
    </w:p>
    <w:p w:rsidR="00041340" w:rsidRDefault="00041340">
      <w:pPr>
        <w:pStyle w:val="ConsPlusNormal"/>
        <w:jc w:val="both"/>
      </w:pPr>
    </w:p>
    <w:p w:rsidR="00041340" w:rsidRDefault="00041340">
      <w:pPr>
        <w:pStyle w:val="ConsPlusNormal"/>
        <w:jc w:val="right"/>
      </w:pPr>
      <w:r>
        <w:t>Губернатор</w:t>
      </w:r>
    </w:p>
    <w:p w:rsidR="00041340" w:rsidRDefault="00041340">
      <w:pPr>
        <w:pStyle w:val="ConsPlusNormal"/>
        <w:jc w:val="right"/>
      </w:pPr>
      <w:r>
        <w:t>Саратовской области</w:t>
      </w:r>
    </w:p>
    <w:p w:rsidR="00041340" w:rsidRDefault="00041340">
      <w:pPr>
        <w:pStyle w:val="ConsPlusNormal"/>
        <w:jc w:val="right"/>
      </w:pPr>
      <w:r>
        <w:t>П.Л.ИПАТОВ</w:t>
      </w:r>
    </w:p>
    <w:p w:rsidR="00041340" w:rsidRDefault="00041340">
      <w:pPr>
        <w:pStyle w:val="ConsPlusNormal"/>
        <w:jc w:val="both"/>
      </w:pPr>
    </w:p>
    <w:p w:rsidR="00041340" w:rsidRDefault="00041340">
      <w:pPr>
        <w:pStyle w:val="ConsPlusNormal"/>
        <w:jc w:val="both"/>
      </w:pPr>
    </w:p>
    <w:p w:rsidR="00041340" w:rsidRDefault="00041340">
      <w:pPr>
        <w:pStyle w:val="ConsPlusNormal"/>
        <w:jc w:val="both"/>
      </w:pPr>
    </w:p>
    <w:p w:rsidR="00041340" w:rsidRDefault="00041340">
      <w:pPr>
        <w:pStyle w:val="ConsPlusNormal"/>
        <w:jc w:val="both"/>
      </w:pPr>
    </w:p>
    <w:p w:rsidR="00041340" w:rsidRDefault="00041340">
      <w:pPr>
        <w:pStyle w:val="ConsPlusNormal"/>
        <w:jc w:val="both"/>
      </w:pPr>
    </w:p>
    <w:p w:rsidR="00041340" w:rsidRDefault="00041340">
      <w:pPr>
        <w:pStyle w:val="ConsPlusNormal"/>
        <w:jc w:val="right"/>
        <w:outlineLvl w:val="0"/>
      </w:pPr>
      <w:r>
        <w:t>Приложение N 1</w:t>
      </w:r>
    </w:p>
    <w:p w:rsidR="00041340" w:rsidRDefault="00041340">
      <w:pPr>
        <w:pStyle w:val="ConsPlusNormal"/>
        <w:jc w:val="right"/>
      </w:pPr>
      <w:r>
        <w:t>к постановлению</w:t>
      </w:r>
    </w:p>
    <w:p w:rsidR="00041340" w:rsidRDefault="00041340">
      <w:pPr>
        <w:pStyle w:val="ConsPlusNormal"/>
        <w:jc w:val="right"/>
      </w:pPr>
      <w:r>
        <w:t>Правительства Саратовской области</w:t>
      </w:r>
    </w:p>
    <w:p w:rsidR="00041340" w:rsidRDefault="00041340">
      <w:pPr>
        <w:pStyle w:val="ConsPlusNormal"/>
        <w:jc w:val="right"/>
      </w:pPr>
      <w:r>
        <w:t>от 24 марта 2006 г. N 84-П</w:t>
      </w:r>
    </w:p>
    <w:p w:rsidR="00041340" w:rsidRDefault="00041340">
      <w:pPr>
        <w:pStyle w:val="ConsPlusNormal"/>
        <w:jc w:val="both"/>
      </w:pPr>
    </w:p>
    <w:p w:rsidR="00041340" w:rsidRDefault="00041340">
      <w:pPr>
        <w:pStyle w:val="ConsPlusTitle"/>
        <w:jc w:val="center"/>
      </w:pPr>
      <w:bookmarkStart w:id="0" w:name="P51"/>
      <w:bookmarkEnd w:id="0"/>
      <w:r>
        <w:t>ПОЛОЖЕНИЕ</w:t>
      </w:r>
    </w:p>
    <w:p w:rsidR="00041340" w:rsidRDefault="00041340">
      <w:pPr>
        <w:pStyle w:val="ConsPlusTitle"/>
        <w:jc w:val="center"/>
      </w:pPr>
      <w:r>
        <w:t>О МИНИСТЕРСТВЕ КУЛЬТУРЫ САРАТОВСКОЙ ОБЛАСТИ</w:t>
      </w:r>
    </w:p>
    <w:p w:rsidR="00041340" w:rsidRDefault="000413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13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1340" w:rsidRDefault="000413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1340" w:rsidRDefault="000413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041340" w:rsidRDefault="00041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11.09.2013 </w:t>
            </w:r>
            <w:hyperlink r:id="rId50" w:history="1">
              <w:r>
                <w:rPr>
                  <w:color w:val="0000FF"/>
                </w:rPr>
                <w:t>N 474-П</w:t>
              </w:r>
            </w:hyperlink>
            <w:r>
              <w:rPr>
                <w:color w:val="392C69"/>
              </w:rPr>
              <w:t xml:space="preserve">, от 12.02.2014 </w:t>
            </w:r>
            <w:hyperlink r:id="rId51" w:history="1">
              <w:r>
                <w:rPr>
                  <w:color w:val="0000FF"/>
                </w:rPr>
                <w:t>N 68-П</w:t>
              </w:r>
            </w:hyperlink>
            <w:r>
              <w:rPr>
                <w:color w:val="392C69"/>
              </w:rPr>
              <w:t xml:space="preserve">, от 20.02.2014 </w:t>
            </w:r>
            <w:hyperlink r:id="rId52" w:history="1">
              <w:r>
                <w:rPr>
                  <w:color w:val="0000FF"/>
                </w:rPr>
                <w:t>N 95-П</w:t>
              </w:r>
            </w:hyperlink>
            <w:r>
              <w:rPr>
                <w:color w:val="392C69"/>
              </w:rPr>
              <w:t>,</w:t>
            </w:r>
          </w:p>
          <w:p w:rsidR="00041340" w:rsidRDefault="00041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53" w:history="1">
              <w:r>
                <w:rPr>
                  <w:color w:val="0000FF"/>
                </w:rPr>
                <w:t>N 201-П</w:t>
              </w:r>
            </w:hyperlink>
            <w:r>
              <w:rPr>
                <w:color w:val="392C69"/>
              </w:rPr>
              <w:t xml:space="preserve">, от 17.06.2015 </w:t>
            </w:r>
            <w:hyperlink r:id="rId54" w:history="1">
              <w:r>
                <w:rPr>
                  <w:color w:val="0000FF"/>
                </w:rPr>
                <w:t>N 297-П</w:t>
              </w:r>
            </w:hyperlink>
            <w:r>
              <w:rPr>
                <w:color w:val="392C69"/>
              </w:rPr>
              <w:t xml:space="preserve">, от 19.10.2015 </w:t>
            </w:r>
            <w:hyperlink r:id="rId55" w:history="1">
              <w:r>
                <w:rPr>
                  <w:color w:val="0000FF"/>
                </w:rPr>
                <w:t>N 528-П</w:t>
              </w:r>
            </w:hyperlink>
            <w:r>
              <w:rPr>
                <w:color w:val="392C69"/>
              </w:rPr>
              <w:t>,</w:t>
            </w:r>
          </w:p>
          <w:p w:rsidR="00041340" w:rsidRDefault="00041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56" w:history="1">
              <w:r>
                <w:rPr>
                  <w:color w:val="0000FF"/>
                </w:rPr>
                <w:t>N 49-П</w:t>
              </w:r>
            </w:hyperlink>
            <w:r>
              <w:rPr>
                <w:color w:val="392C69"/>
              </w:rPr>
              <w:t xml:space="preserve">, от 15.04.2016 </w:t>
            </w:r>
            <w:hyperlink r:id="rId57" w:history="1">
              <w:r>
                <w:rPr>
                  <w:color w:val="0000FF"/>
                </w:rPr>
                <w:t>N 171-П</w:t>
              </w:r>
            </w:hyperlink>
            <w:r>
              <w:rPr>
                <w:color w:val="392C69"/>
              </w:rPr>
              <w:t xml:space="preserve">, от 14.04.2017 </w:t>
            </w:r>
            <w:hyperlink r:id="rId58" w:history="1">
              <w:r>
                <w:rPr>
                  <w:color w:val="0000FF"/>
                </w:rPr>
                <w:t>N 181-П</w:t>
              </w:r>
            </w:hyperlink>
            <w:r>
              <w:rPr>
                <w:color w:val="392C69"/>
              </w:rPr>
              <w:t>,</w:t>
            </w:r>
          </w:p>
          <w:p w:rsidR="00041340" w:rsidRDefault="00041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29.09.2017 </w:t>
            </w:r>
            <w:hyperlink r:id="rId59" w:history="1">
              <w:r>
                <w:rPr>
                  <w:color w:val="0000FF"/>
                </w:rPr>
                <w:t>N 497-П</w:t>
              </w:r>
            </w:hyperlink>
            <w:r>
              <w:rPr>
                <w:color w:val="392C69"/>
              </w:rPr>
              <w:t xml:space="preserve">, от 26.12.2017 </w:t>
            </w:r>
            <w:hyperlink r:id="rId60" w:history="1">
              <w:r>
                <w:rPr>
                  <w:color w:val="0000FF"/>
                </w:rPr>
                <w:t>N 684-П</w:t>
              </w:r>
            </w:hyperlink>
            <w:r>
              <w:rPr>
                <w:color w:val="392C69"/>
              </w:rPr>
              <w:t xml:space="preserve">, от 01.06.2018 </w:t>
            </w:r>
            <w:hyperlink r:id="rId61" w:history="1">
              <w:r>
                <w:rPr>
                  <w:color w:val="0000FF"/>
                </w:rPr>
                <w:t>N 298-П</w:t>
              </w:r>
            </w:hyperlink>
            <w:r>
              <w:rPr>
                <w:color w:val="392C69"/>
              </w:rPr>
              <w:t>,</w:t>
            </w:r>
          </w:p>
          <w:p w:rsidR="00041340" w:rsidRDefault="00041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29.06.2018 </w:t>
            </w:r>
            <w:hyperlink r:id="rId62" w:history="1">
              <w:r>
                <w:rPr>
                  <w:color w:val="0000FF"/>
                </w:rPr>
                <w:t>N 345-П</w:t>
              </w:r>
            </w:hyperlink>
            <w:r>
              <w:rPr>
                <w:color w:val="392C69"/>
              </w:rPr>
              <w:t xml:space="preserve">, от 08.08.2018 </w:t>
            </w:r>
            <w:hyperlink r:id="rId63" w:history="1">
              <w:r>
                <w:rPr>
                  <w:color w:val="0000FF"/>
                </w:rPr>
                <w:t>N 439-П</w:t>
              </w:r>
            </w:hyperlink>
            <w:r>
              <w:rPr>
                <w:color w:val="392C69"/>
              </w:rPr>
              <w:t xml:space="preserve">, от 15.01.2019 </w:t>
            </w:r>
            <w:hyperlink r:id="rId64" w:history="1">
              <w:r>
                <w:rPr>
                  <w:color w:val="0000FF"/>
                </w:rPr>
                <w:t>N 14-П</w:t>
              </w:r>
            </w:hyperlink>
            <w:r>
              <w:rPr>
                <w:color w:val="392C69"/>
              </w:rPr>
              <w:t>,</w:t>
            </w:r>
          </w:p>
          <w:p w:rsidR="00041340" w:rsidRDefault="00041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17.04.2020 </w:t>
            </w:r>
            <w:hyperlink r:id="rId65" w:history="1">
              <w:r>
                <w:rPr>
                  <w:color w:val="0000FF"/>
                </w:rPr>
                <w:t>N 294-П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41340" w:rsidRDefault="00041340">
      <w:pPr>
        <w:pStyle w:val="ConsPlusNormal"/>
        <w:jc w:val="both"/>
      </w:pPr>
    </w:p>
    <w:p w:rsidR="00041340" w:rsidRDefault="00041340">
      <w:pPr>
        <w:pStyle w:val="ConsPlusTitle"/>
        <w:jc w:val="center"/>
        <w:outlineLvl w:val="1"/>
      </w:pPr>
      <w:r>
        <w:t>I. Общие положения</w:t>
      </w:r>
    </w:p>
    <w:p w:rsidR="00041340" w:rsidRDefault="00041340">
      <w:pPr>
        <w:pStyle w:val="ConsPlusNormal"/>
        <w:jc w:val="both"/>
      </w:pPr>
    </w:p>
    <w:p w:rsidR="00041340" w:rsidRDefault="00041340">
      <w:pPr>
        <w:pStyle w:val="ConsPlusNormal"/>
        <w:ind w:firstLine="540"/>
        <w:jc w:val="both"/>
      </w:pPr>
      <w:r>
        <w:t>1. Министерство культуры Саратовской области (далее - Министерство) является органом исполнительной власти Саратовской области, реализующим на территории области государственную политику в сфере культуры, искусства (далее - сфера культуры).</w:t>
      </w:r>
    </w:p>
    <w:p w:rsidR="00041340" w:rsidRDefault="000413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17.06.2015 N 297-П)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 xml:space="preserve">2. Министерство в своей деятельности руководствуется </w:t>
      </w:r>
      <w:hyperlink r:id="rId6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68" w:history="1">
        <w:r>
          <w:rPr>
            <w:color w:val="0000FF"/>
          </w:rPr>
          <w:t>Уставом</w:t>
        </w:r>
      </w:hyperlink>
      <w:r>
        <w:t xml:space="preserve"> (Основным Законом) Саратовской области, законами Саратовской области, правовыми актами Губернатора области, органов государственной власти области, а также настоящим Положением.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3. Министерство осуществляет свою деятельность во взаимодействии с Министерством культуры Российской Федерации, иными федеральными органами исполнительной власти, органами государственной власти и органами местного самоуправления области, общественными объединениями и иными организациями в пределах своей компетенции в установленном законом порядке.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 xml:space="preserve">4. Утратил силу с 17 июня 2015 года.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17.06.2015 N 297-П.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5. Министерство обладает правами юридического лица, имеет самостоятельный баланс, лицевые счета получателя и главного распорядителя бюджетных средств, иные счета, открываемые в установленном порядке, печать с изображением герба Саратовской области и своим наименованием, а также соответствующие печати, бланки и штампы.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 xml:space="preserve">6. Министерство образуется, </w:t>
      </w:r>
      <w:proofErr w:type="gramStart"/>
      <w:r>
        <w:t>реорганизуется и ликвидируется</w:t>
      </w:r>
      <w:proofErr w:type="gramEnd"/>
      <w:r>
        <w:t xml:space="preserve"> постановлением Правительства области в соответствии с законодательством. Правительство области утверждает Положение о </w:t>
      </w:r>
      <w:r>
        <w:lastRenderedPageBreak/>
        <w:t>Министерстве, его структуру и штатную численность.</w:t>
      </w:r>
    </w:p>
    <w:p w:rsidR="00041340" w:rsidRDefault="00041340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17.06.2015 N 297-П)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7. Финансирование деятельности Министерства осуществляется за счет средств областного бюджета.</w:t>
      </w:r>
    </w:p>
    <w:p w:rsidR="00041340" w:rsidRDefault="000413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17.06.2015 N 297-П)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 xml:space="preserve">8. Местонахождение Министерства: 410042, г. Саратов, ул. </w:t>
      </w:r>
      <w:proofErr w:type="gramStart"/>
      <w:r>
        <w:t>Московская</w:t>
      </w:r>
      <w:proofErr w:type="gramEnd"/>
      <w:r>
        <w:t>, 72, строение 3.</w:t>
      </w:r>
    </w:p>
    <w:p w:rsidR="00041340" w:rsidRDefault="00041340">
      <w:pPr>
        <w:pStyle w:val="ConsPlusNormal"/>
        <w:jc w:val="both"/>
      </w:pPr>
    </w:p>
    <w:p w:rsidR="00041340" w:rsidRDefault="00041340">
      <w:pPr>
        <w:pStyle w:val="ConsPlusTitle"/>
        <w:jc w:val="center"/>
        <w:outlineLvl w:val="1"/>
      </w:pPr>
      <w:r>
        <w:t>II. Цели и задачи Министерства</w:t>
      </w:r>
    </w:p>
    <w:p w:rsidR="00041340" w:rsidRDefault="00041340">
      <w:pPr>
        <w:pStyle w:val="ConsPlusNormal"/>
        <w:jc w:val="both"/>
      </w:pPr>
    </w:p>
    <w:p w:rsidR="00041340" w:rsidRDefault="00041340">
      <w:pPr>
        <w:pStyle w:val="ConsPlusNormal"/>
        <w:ind w:firstLine="540"/>
        <w:jc w:val="both"/>
      </w:pPr>
      <w:r>
        <w:t>9. Главными целями Министерства являются: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 xml:space="preserve">повышение доступности к культурным ценностям в целях </w:t>
      </w:r>
      <w:proofErr w:type="gramStart"/>
      <w:r>
        <w:t>повышения качества жизни населения области</w:t>
      </w:r>
      <w:proofErr w:type="gramEnd"/>
      <w:r>
        <w:t>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обеспечение права жителей области на участие в культурной жизни;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 xml:space="preserve">абзац четвертый утратил силу с 17 июня 2015 года.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17.06.2015 N 297-П;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обеспечение гарантии свободы литературного, художественного и других видов творчества.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10. Главными задачами Министерства являются: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предоставление гражданам современных и качественных услуг в сфере культуры;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упрощение доступа максимально широких слоев населения к творческим проектам;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обеспечение сохранности и пополнения фондов государственных музеев области, их изучение и популяризация;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обеспечение прав граждан на свободный доступ к библиотечно-информационным ресурсам;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сохранение культурного наследия, хранящегося в библиотеках области;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сохранение единого культурного пространства области;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предоставление равного доступа к культурным благам области, музейным предметам и коллекциям, объектам нематериального культурного наследия, творческим проектам, музеям, библиотекам, театрам;</w:t>
      </w:r>
    </w:p>
    <w:p w:rsidR="00041340" w:rsidRDefault="0004134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17.06.2015 N 297-П)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создание среды, благоприятной для творчества и самореализации молодежи области;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 xml:space="preserve">абзац десятый утратил силу с 17 июня 2015 года.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17.06.2015 N 297-П;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обеспечение доступа подрастающего поколения к дополнительному образованию в сфере культуры;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обеспечение потребностей подрастающего поколения в дополнительном образовании в сфере культуры;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совершенствование подготовки педагогических и творческих кадров в сфере культуры;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участие в сохранении трехуровневой системы подготовки кадров в сфере культуры;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совершение механизмов поддержки творческих инициатив;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стимулирование творческого процесса;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lastRenderedPageBreak/>
        <w:t>расширение сотрудничества с общественными, творческими организациями области;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поддержка ведущих творческих коллективов области;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организация участия областных государственных учреждений культуры в укреплении международного имиджа России;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выявление, сохранение, возрождение, популяризация и использование объектов нематериального культурного наследия;</w:t>
      </w:r>
    </w:p>
    <w:p w:rsidR="00041340" w:rsidRDefault="00041340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26.12.2017 N 684-П)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организация участия областных государственных учреждений культуры в популяризации российской культуры и искусства;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повышение эффективности деятельности областных государственных учреждений культуры;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обеспечение достойного уровня заработной платы работников областных государственных учреждений культуры;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обеспечение результативности осуществления закупок товаров, работ, услуг, эффективности использования средств областного бюджета, гласности и прозрачности осуществления таких закупок, предотвращение коррупции и других злоупотреблений в сфере закупок.</w:t>
      </w:r>
    </w:p>
    <w:p w:rsidR="00041340" w:rsidRDefault="00041340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20.02.2014 N 95-П)</w:t>
      </w:r>
    </w:p>
    <w:p w:rsidR="00041340" w:rsidRDefault="00041340">
      <w:pPr>
        <w:pStyle w:val="ConsPlusNormal"/>
        <w:jc w:val="both"/>
      </w:pPr>
    </w:p>
    <w:p w:rsidR="00041340" w:rsidRDefault="00041340">
      <w:pPr>
        <w:pStyle w:val="ConsPlusTitle"/>
        <w:jc w:val="center"/>
        <w:outlineLvl w:val="1"/>
      </w:pPr>
      <w:r>
        <w:t>III. Полномочия Министерства</w:t>
      </w:r>
    </w:p>
    <w:p w:rsidR="00041340" w:rsidRDefault="00041340">
      <w:pPr>
        <w:pStyle w:val="ConsPlusNormal"/>
        <w:jc w:val="both"/>
      </w:pPr>
    </w:p>
    <w:p w:rsidR="00041340" w:rsidRDefault="00041340">
      <w:pPr>
        <w:pStyle w:val="ConsPlusNormal"/>
        <w:ind w:firstLine="540"/>
        <w:jc w:val="both"/>
      </w:pPr>
      <w:r>
        <w:t>11. Министерство осуществляет следующие полномочия в установленной сфере деятельности:</w:t>
      </w:r>
    </w:p>
    <w:p w:rsidR="00041340" w:rsidRDefault="00041340">
      <w:pPr>
        <w:pStyle w:val="ConsPlusNormal"/>
        <w:spacing w:before="220"/>
        <w:ind w:firstLine="540"/>
        <w:jc w:val="both"/>
      </w:pPr>
      <w:proofErr w:type="gramStart"/>
      <w:r>
        <w:t>разрабатывает и вносит</w:t>
      </w:r>
      <w:proofErr w:type="gramEnd"/>
      <w:r>
        <w:t xml:space="preserve"> в установленном порядке на рассмотрение Губернатора области и Правительства области проекты законов области и иных правовых актов области, другие документы, по которым требуется решение Губернатора области, Правительства области, по вопросам, относящимся к установленной сфере ведения Министерства;</w:t>
      </w:r>
    </w:p>
    <w:p w:rsidR="00041340" w:rsidRDefault="00041340">
      <w:pPr>
        <w:pStyle w:val="ConsPlusNormal"/>
        <w:spacing w:before="220"/>
        <w:ind w:firstLine="540"/>
        <w:jc w:val="both"/>
      </w:pPr>
      <w:proofErr w:type="gramStart"/>
      <w:r>
        <w:t>разрабатывает и принимает</w:t>
      </w:r>
      <w:proofErr w:type="gramEnd"/>
      <w:r>
        <w:t xml:space="preserve"> в целях реализации своих полномочий в пределах компетенции правовые акты в установленной сфере деятельности Министерства;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осуществляет подготовку предложений по совершенствованию законодательства в сфере культуры;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осуществляет организацию и поддержку областных государственных учреждений культуры;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обобщает практику применения (осуществляет мониторинг) законодательства Российской Федерации в установленной сфере деятельности;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 xml:space="preserve">участвует в разработке и реализации Программ социально-экономического развития Саратовской области, </w:t>
      </w:r>
      <w:proofErr w:type="gramStart"/>
      <w:r>
        <w:t>реализует и участвует</w:t>
      </w:r>
      <w:proofErr w:type="gramEnd"/>
      <w:r>
        <w:t xml:space="preserve"> в реализации областных целевых программ в рамках своей компетенции;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 xml:space="preserve">разрабатывает, </w:t>
      </w:r>
      <w:proofErr w:type="gramStart"/>
      <w:r>
        <w:t>координирует и реализует</w:t>
      </w:r>
      <w:proofErr w:type="gramEnd"/>
      <w:r>
        <w:t>, а также участвует в разработке и реализации государственных программ Саратовской области, ведомственных целевых программ по вопросам, находящимся в ведении Министерства, разрабатывает планы работы и прогнозные показатели деятельности Министерства;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участвует в формировании консолидированного бюджета области в рамках своей компетенции;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осуществляет закупки товаров, работ, услуг для обеспечения государственных нужд Министерства, планирование закупок;</w:t>
      </w:r>
    </w:p>
    <w:p w:rsidR="00041340" w:rsidRDefault="00041340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20.02.2014 N 95-П)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участвует в мероприятиях по совершенствованию системы государственной службы области;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 xml:space="preserve">осуществляет функции главного распорядителя и получателя средств областного бюджета, предусмотренных на содержание Министерства и реализацию возложенных на Министерство </w:t>
      </w:r>
      <w:r>
        <w:lastRenderedPageBreak/>
        <w:t>полномочий;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осуществляет мониторинг состояния нематериального культурного наследия в целях выявления объектов нематериального культурного наследия;</w:t>
      </w:r>
    </w:p>
    <w:p w:rsidR="00041340" w:rsidRDefault="00041340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26.12.2017 N 684-П)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содействует популяризации объектов нематериального культурного наследия через средства массовой информации;</w:t>
      </w:r>
    </w:p>
    <w:p w:rsidR="00041340" w:rsidRDefault="00041340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26.12.2017 N 684-П)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осуществляет международное сотрудничество в сфере выявления, сохранения, возрождения, популяризации и использования объектов нематериального культурного наследия;</w:t>
      </w:r>
    </w:p>
    <w:p w:rsidR="00041340" w:rsidRDefault="00041340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26.12.2017 N 684-П)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содействует проведению научных исследований объектов нематериального культурного наследия и сохранению данных объектов;</w:t>
      </w:r>
    </w:p>
    <w:p w:rsidR="00041340" w:rsidRDefault="00041340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26.12.2017 N 684-П)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осуществляет формирование Единого Реестра объектов нематериального культурного наследия Саратовской области (далее - Единый Реестр);</w:t>
      </w:r>
    </w:p>
    <w:p w:rsidR="00041340" w:rsidRDefault="00041340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26.12.2017 N 684-П)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принимает решение о включении объектов нематериального культурного наследия в Единый Реестр или об исключении объектов нематериального культурного наследия из Единого Реестра на основании заключений экспертизы объектов нематериального культурного наследия в порядке, установленном Правительством области;</w:t>
      </w:r>
    </w:p>
    <w:p w:rsidR="00041340" w:rsidRDefault="00041340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26.12.2017 N 684-П)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устанавливает порядок создания Экспертного совета, организует проведение экспертизы объекта нематериального культурного наследия;</w:t>
      </w:r>
    </w:p>
    <w:p w:rsidR="00041340" w:rsidRDefault="00041340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26.12.2017 N 684-П)</w:t>
      </w:r>
    </w:p>
    <w:p w:rsidR="00041340" w:rsidRDefault="00041340">
      <w:pPr>
        <w:pStyle w:val="ConsPlusNormal"/>
        <w:spacing w:before="220"/>
        <w:ind w:firstLine="540"/>
        <w:jc w:val="both"/>
      </w:pPr>
      <w:proofErr w:type="gramStart"/>
      <w:r>
        <w:t>по представлению федерального органа исполнительной власти в сфере культуры обращается к собственнику с предложением о приобретении бесхозяйственно содержимых музейных предметов и музейных коллекций, включенных в состав негосударственной части музейного фонда Российской Федерации, стоимость которых по результатам экспертизы не превышает 1 млн. рублей, заключает договор купли-продажи таких музейных предметов и музейных коллекций или обращается в суд с иском об их выкупе</w:t>
      </w:r>
      <w:proofErr w:type="gramEnd"/>
      <w:r>
        <w:t xml:space="preserve"> у собственника в случае отказа собственника таких музейных предметов и музейных коллекций от заключения договора купли-продажи;</w:t>
      </w:r>
    </w:p>
    <w:p w:rsidR="00041340" w:rsidRDefault="00041340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26.12.2017 N 684-П)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организует мероприятия по развитию сотрудничества в сфере культуры с органами государственной власти других субъектов Российской Федерации в пределах предоставленных полномочий;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 xml:space="preserve">абзацы четырнадцатый - шестнадцатый утратили силу с 17 июня 2015 года.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17.06.2015 N 297-П;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осуществляет по поручению Правительства области функции и полномочия учредителя областных государственных учреждений культуры;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 xml:space="preserve">координирует, </w:t>
      </w:r>
      <w:proofErr w:type="gramStart"/>
      <w:r>
        <w:t>регулирует и контролирует</w:t>
      </w:r>
      <w:proofErr w:type="gramEnd"/>
      <w:r>
        <w:t xml:space="preserve"> в установленном порядке деятельность подведомственных учреждений культуры, утверждает их уставы, утверждает положения о закупках товаров, работ и услуг подведомственных бюджетных учреждений культуры;</w:t>
      </w:r>
    </w:p>
    <w:p w:rsidR="00041340" w:rsidRDefault="00041340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20.02.2014 N 95-П)</w:t>
      </w:r>
    </w:p>
    <w:p w:rsidR="00041340" w:rsidRDefault="00041340">
      <w:pPr>
        <w:pStyle w:val="ConsPlusNormal"/>
        <w:spacing w:before="220"/>
        <w:ind w:firstLine="540"/>
        <w:jc w:val="both"/>
      </w:pPr>
      <w:proofErr w:type="gramStart"/>
      <w:r>
        <w:t>разрабатывает и утверждает</w:t>
      </w:r>
      <w:proofErr w:type="gramEnd"/>
      <w:r>
        <w:t xml:space="preserve"> показатели качества государственных услуг, предоставляемых подведомственными учреждениями культуры физическим и юридическим лицам в соответствии с государственными заданиями;</w:t>
      </w:r>
    </w:p>
    <w:p w:rsidR="00041340" w:rsidRDefault="00041340">
      <w:pPr>
        <w:pStyle w:val="ConsPlusNormal"/>
        <w:spacing w:before="220"/>
        <w:ind w:firstLine="540"/>
        <w:jc w:val="both"/>
      </w:pPr>
      <w:proofErr w:type="gramStart"/>
      <w:r>
        <w:t>разрабатывает и утверждает</w:t>
      </w:r>
      <w:proofErr w:type="gramEnd"/>
      <w:r>
        <w:t xml:space="preserve"> административные регламенты предоставления государственных услуг </w:t>
      </w:r>
      <w:r>
        <w:lastRenderedPageBreak/>
        <w:t>и исполнения государственных функций в установленной сфере деятельности;</w:t>
      </w:r>
    </w:p>
    <w:p w:rsidR="00041340" w:rsidRDefault="00041340">
      <w:pPr>
        <w:pStyle w:val="ConsPlusNormal"/>
        <w:spacing w:before="220"/>
        <w:ind w:firstLine="540"/>
        <w:jc w:val="both"/>
      </w:pPr>
      <w:proofErr w:type="gramStart"/>
      <w:r>
        <w:t>формирует и утверждает</w:t>
      </w:r>
      <w:proofErr w:type="gramEnd"/>
      <w:r>
        <w:t xml:space="preserve"> государственные задания на оказание государственных услуг в установленной сфере деятельности подведомственными учреждениями культуры, проводит мониторинг их выполнения;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утверждает методики определения финансового обеспечения подведомственных учреждений культуры;</w:t>
      </w:r>
    </w:p>
    <w:p w:rsidR="00041340" w:rsidRDefault="00041340">
      <w:pPr>
        <w:pStyle w:val="ConsPlusNormal"/>
        <w:spacing w:before="220"/>
        <w:ind w:firstLine="540"/>
        <w:jc w:val="both"/>
      </w:pPr>
      <w:proofErr w:type="gramStart"/>
      <w:r>
        <w:t>устанавливает и утверждает</w:t>
      </w:r>
      <w:proofErr w:type="gramEnd"/>
      <w:r>
        <w:t xml:space="preserve"> экономические показатели деятельности подведомственных учреждений культуры, на основании которых осуществляет экономический анализ их деятельности;</w:t>
      </w:r>
    </w:p>
    <w:p w:rsidR="00041340" w:rsidRDefault="00041340">
      <w:pPr>
        <w:pStyle w:val="ConsPlusNormal"/>
        <w:spacing w:before="220"/>
        <w:ind w:firstLine="540"/>
        <w:jc w:val="both"/>
      </w:pPr>
      <w:proofErr w:type="gramStart"/>
      <w:r>
        <w:t>формирует сводную отчетность подведомственных учреждений культуры, составляет бюджетную отчетность главного распорядителя бюджетных средств и осуществляет контроль за соответствием деятельности вышеуказанных учреждений целям, предусмотренным их учредительными документами, федеральному и областному законодательству, представляет бюджетную отчетность главного распорядителя бюджетных средств и сводную отчетность подведомственных учреждений культуры в уполномоченные органы области в установленные ими сроки;</w:t>
      </w:r>
      <w:proofErr w:type="gramEnd"/>
    </w:p>
    <w:p w:rsidR="00041340" w:rsidRDefault="00041340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20.02.2014 N 95-П)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 xml:space="preserve">осуществляет ведомственный </w:t>
      </w:r>
      <w:proofErr w:type="gramStart"/>
      <w:r>
        <w:t>контроль за</w:t>
      </w:r>
      <w:proofErr w:type="gramEnd"/>
      <w: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учреждений;</w:t>
      </w:r>
    </w:p>
    <w:p w:rsidR="00041340" w:rsidRDefault="00041340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20.02.2014 N 95-П)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обеспечивает проведение организационных мероприятий, направленных на развитие профессионального искусства;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обеспечивает проведение организационных мероприятий, направленных на создание и поддержку государственных музеев области;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принимает решение об управлении музейными предметами и музейными коллекциями, находящимися в собственности области;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осуществляет меры по поддержке экспозиционно-выставочной деятельности областных государственных учреждений культуры;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осуществляет от имени области имущественные и личные неимущественные права и обязанности, а также государственный контроль в отношении музейных предметов и музейных коллекций, включенных в состав музейного фонда Российской Федерации, находящихся в государственной собственности области;</w:t>
      </w:r>
    </w:p>
    <w:p w:rsidR="00041340" w:rsidRDefault="00041340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20.02.2014 N 95-П)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принимает решение о реализации (отказе в реализации) государством и реализует в соответствии с действующим законодательством преимущественное право приобретения музейных предметов и музейных коллекций, включенных в состав негосударственной части Музейного фонда Российской Федерации;</w:t>
      </w:r>
    </w:p>
    <w:p w:rsidR="00041340" w:rsidRDefault="00041340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29.09.2017 N 497-П)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обеспечивает проведение организационных мероприятий, направленных на организацию библиотечного обслуживания населения области областными государственными библиотеками, комплектование и обеспечение сохранности их библиотечных фондов;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обеспечивает проведение организационных мероприятий, направленных на осуществление культурно-досугового обслуживания населения области;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обеспечивает проведение организационных мероприятий, направленных на предоставление среднего профессионального образования в сфере культуры областными государственными образовательными учреждениями;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lastRenderedPageBreak/>
        <w:t>устанавливает имеющим государственную аккредитацию государственным образовательным учреждениям среднего профессионального образования, в отношении которых Министерство осуществляет функции и полномочия учредителя, контрольные цифры приема граждан, обучающихся за счет средств областного бюджета;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участвует в обеспечении проведения организационных мероприятий, направленных на повышение квалификации педагогических работников, осуществляющих свою деятельность в муниципальных учреждениях дополнительного образования детей в сфере культуры;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обеспечивает проведение организационных мероприятий, направленных на оказание методической и методологической помощи для осуществления деятельности муниципальных учреждений культуры области;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 xml:space="preserve">координирует проведение мероприятий по укреплению материально-технической базы, противопожарной безопасности, энергосбережению, охране труда областных государственных учреждений культуры, а также мероприятий по повышению доступности услуг в сфере культуры гражданам с ограниченными возможностями здоровья в подведомственных учреждениях культуры, осуществляет </w:t>
      </w:r>
      <w:proofErr w:type="gramStart"/>
      <w:r>
        <w:t>контроль за</w:t>
      </w:r>
      <w:proofErr w:type="gramEnd"/>
      <w:r>
        <w:t xml:space="preserve"> их проведением;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организует подготовку и проведение на территории области смотров, конкурсов, фестивалей, конференций, встреч, выставок и иных мероприятий по направлениям деятельности Министерства;</w:t>
      </w:r>
    </w:p>
    <w:p w:rsidR="00041340" w:rsidRDefault="00041340">
      <w:pPr>
        <w:pStyle w:val="ConsPlusNormal"/>
        <w:spacing w:before="220"/>
        <w:ind w:firstLine="540"/>
        <w:jc w:val="both"/>
      </w:pPr>
      <w:proofErr w:type="gramStart"/>
      <w:r>
        <w:t>разрабатывает и реализует</w:t>
      </w:r>
      <w:proofErr w:type="gramEnd"/>
      <w:r>
        <w:t xml:space="preserve"> в установленном порядке меры поддержки деятельности творческих союзов, общественных объединений, других организаций, участвующих в решении вопросов в сфере культуры и расположенных на территории области;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разрабатывает формы, способы, приоритетные направления поддержки творческих работников и других работников сферы культуры, проживающих на территории области;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разрабатывает предложения о мерах социальной поддержки работников областных государственных учреждений культуры;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осуществляет в установленном порядке поощрение и награждение в установленной сфере деятельности Министерства;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осуществляет организационные мероприятия, необходимые для представления в установленном порядке к государственным наградам, премиям, почетным званиям, ведомственным наградам и наградам Губернатора области работников государственных областных и муниципальных учреждений культуры области, муниципальных служащих органов местного самоуправления области в сфере культуры, государственных служащих Министерства, а также других лиц;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обеспечивает совершенствование структурных преобразований в сфере культуры;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осуществляет в пределах компетенции кадровую политику в сфере культуры области;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проводит аттестацию руководителей областных государственных учреждений культуры в случаях, предусмотренных законодательством;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обеспечивает организацию профессиональной подготовки и повышения квалификации работников областных государственных учреждений культуры;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вносит предложения по включению зданий областных государственных учреждений культуры в перечень объектов, финансирование строительства, ремонта и реконструкции которых осуществляется за счет средств, предоставленных из федерального бюджета, и средств областного бюджета;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участвует в разработке и согласовании технических заданий на проектирование, строительство и реконструкцию зданий областных государственных учреждений культуры в части технологических решений;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осуществляет в установленном порядке взаимодействие со средствами массовой информации;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lastRenderedPageBreak/>
        <w:t>развивает информационно-коммуникационные ресурсы, формирующие единое информационное пространство в сфере культуры области;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организует систематическое информирование населения области о планируемых и проводимых мероприятиях в сфере культуры;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внедряет системы мониторинга социокультурных процессов с целью принятия решений по дальнейшему развитию сферы культуры области;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проводит мероприятия, направленные на анализ и прогнозирование развития сферы культуры области;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обеспечивает проведение организационных мероприятий, направленных на привлечение в установленном порядке научных учреждений и организаций, ученых и специалистов к разработке научно-исследовательских работ, методических рекомендаций, социологических исследований по вопросам состояния и развития сферы культуры области;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осуществляет подготовку и обеспечение предоставления в соответствующие органы государственной власти статистической и иной отчетности в сфере культуры области в порядке и сроки, установленные законодательством;</w:t>
      </w:r>
    </w:p>
    <w:p w:rsidR="00041340" w:rsidRDefault="00041340">
      <w:pPr>
        <w:pStyle w:val="ConsPlusNormal"/>
        <w:spacing w:before="220"/>
        <w:ind w:firstLine="540"/>
        <w:jc w:val="both"/>
      </w:pPr>
      <w:proofErr w:type="gramStart"/>
      <w:r>
        <w:t>организует и осуществляет</w:t>
      </w:r>
      <w:proofErr w:type="gramEnd"/>
      <w:r>
        <w:t xml:space="preserve"> прием граждан,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обеспечивает выполнение мероприятий по мобилизационной подготовке и мобилизации, воинскому учету, бронированию военнообязанных в Министерстве и подведомственных учреждениях культуры;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обеспечивает в пределах своей компетенции защиту сведений, составляющих государственную тайну;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проводит мероприятия по вопросам, связанным с прохождением государственной гражданской службы в соответствии с действующим законодательством;</w:t>
      </w:r>
    </w:p>
    <w:p w:rsidR="00041340" w:rsidRDefault="00041340">
      <w:pPr>
        <w:pStyle w:val="ConsPlusNormal"/>
        <w:spacing w:before="220"/>
        <w:ind w:firstLine="540"/>
        <w:jc w:val="both"/>
      </w:pPr>
      <w:proofErr w:type="gramStart"/>
      <w:r>
        <w:t>организует и реализует</w:t>
      </w:r>
      <w:proofErr w:type="gramEnd"/>
      <w:r>
        <w:t xml:space="preserve"> мероприятия в рамках Комплексного плана противодействия идеологии терроризма в Российской Федерации на 2013 - 2018 годы, утвержденного Президентом Российской Федерации 26 апреля 2013 года N Пр-1069, и другие мероприятия по противодействию идеологии терроризма;</w:t>
      </w:r>
    </w:p>
    <w:p w:rsidR="00041340" w:rsidRDefault="00041340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14.04.2017 N 181-П)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участвует в решении вопросов в области гражданской обороны, а также осуществляет контроль и координацию деятельности в области гражданской обороны подведомственных учреждений культуры;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участвует в пределах своей компетенции в пропаганде здорового образа жизни;</w:t>
      </w:r>
    </w:p>
    <w:p w:rsidR="00041340" w:rsidRDefault="00041340">
      <w:pPr>
        <w:pStyle w:val="ConsPlusNormal"/>
        <w:spacing w:before="220"/>
        <w:ind w:firstLine="540"/>
        <w:jc w:val="both"/>
      </w:pPr>
      <w:proofErr w:type="gramStart"/>
      <w:r>
        <w:t>организует и осуществляет</w:t>
      </w:r>
      <w:proofErr w:type="gramEnd"/>
      <w:r>
        <w:t xml:space="preserve"> в пределах своей компетенции мероприятия по предупреждению терроризма и экстремизма, минимизации их последствий;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представлением обязательного экземпляра документов области;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осуществляет от имени области управление имущественными правами на аудиовизуальные произведения (фильмы), созданные по заказу и (или) при участии Саратовской области;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 xml:space="preserve">создает условия для организации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организациями культуры, расположенными на территории области;</w:t>
      </w:r>
    </w:p>
    <w:p w:rsidR="00041340" w:rsidRDefault="00041340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01.06.2018 N 298-П)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 xml:space="preserve">осуществляет ведомственный </w:t>
      </w:r>
      <w:proofErr w:type="gramStart"/>
      <w:r>
        <w:t>контроль за</w:t>
      </w:r>
      <w:proofErr w:type="gramEnd"/>
      <w:r>
        <w:t xml:space="preserve"> соблюдением требований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лиц",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</w:t>
      </w:r>
      <w:r>
        <w:lastRenderedPageBreak/>
        <w:t>муниципальных нужд" и иных принятых в соответствии с ними нормативных правовых актов Российской Федерации в отношении подведомственных учреждений;</w:t>
      </w:r>
    </w:p>
    <w:p w:rsidR="00041340" w:rsidRDefault="00041340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29.06.2018 N 345-П)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 xml:space="preserve">осуществляет ведомственный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в учреждениях, подведомственных Министерству;</w:t>
      </w:r>
    </w:p>
    <w:p w:rsidR="00041340" w:rsidRDefault="00041340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29.06.2018 N 345-П)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утверждает нормативы финансового обеспечения образовательной деятельности образовательных организаций, подведомственных Министерству;</w:t>
      </w:r>
    </w:p>
    <w:p w:rsidR="00041340" w:rsidRDefault="00041340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15.02.2016 N 49-П)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обеспечивает при реализации своих полномочий приоритет целей и задач по содействию развитию конкуренции на товарных рынках в установленной сфере деятельности;</w:t>
      </w:r>
    </w:p>
    <w:p w:rsidR="00041340" w:rsidRDefault="00041340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08.08.2018 N 439-П)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осуществляет оценку качества оказания общественно полезных услуг социально ориентированной некоммерческой организацией в сфере деятельности Министерства;</w:t>
      </w:r>
    </w:p>
    <w:p w:rsidR="00041340" w:rsidRDefault="00041340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15.01.2019 N 14-П)</w:t>
      </w:r>
    </w:p>
    <w:p w:rsidR="00041340" w:rsidRDefault="00041340">
      <w:pPr>
        <w:pStyle w:val="ConsPlusNormal"/>
        <w:spacing w:before="220"/>
        <w:ind w:firstLine="540"/>
        <w:jc w:val="both"/>
      </w:pPr>
      <w:proofErr w:type="gramStart"/>
      <w:r>
        <w:t>оказывает при реализации своих полномочий поддержку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  <w:proofErr w:type="gramEnd"/>
    </w:p>
    <w:p w:rsidR="00041340" w:rsidRDefault="00041340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17.04.2020 N 294-П)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обеспечивает осуществление мероприятий по созданию условий для развития конкуренции на рынке услуг в сфере культуры;</w:t>
      </w:r>
    </w:p>
    <w:p w:rsidR="00041340" w:rsidRDefault="00041340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15.04.2016 N 171-П)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осуществляет иные полномочия, определяемые федеральным и областным законодательством.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12. Министерство с целью реализации полномочий в установленной сфере имеет право: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давать разъяснения государственным органам, органам местного самоуправления, юридическим и физическим лицам по вопросам, отнесенным к установленной сфере деятельности Министерства;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требовать созыва заседаний наблюдательных советов государственных автономных учреждений культуры области, получать от наблюдательных советов копии заключений на проекты планов финансово-хозяйственной деятельности;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выступать в качестве истца, ответчика и третьего лица в судах общей юрисдикции, арбитражных судах по вопросам, входящим в компетенцию Министерства;</w:t>
      </w:r>
    </w:p>
    <w:p w:rsidR="00041340" w:rsidRDefault="00041340">
      <w:pPr>
        <w:pStyle w:val="ConsPlusNormal"/>
        <w:spacing w:before="220"/>
        <w:ind w:firstLine="540"/>
        <w:jc w:val="both"/>
      </w:pPr>
      <w:proofErr w:type="gramStart"/>
      <w:r>
        <w:t>запрашивать и получать</w:t>
      </w:r>
      <w:proofErr w:type="gramEnd"/>
      <w:r>
        <w:t xml:space="preserve"> в установленном порядке сведения, необходимые для принятия решений по вопросам, относящимся к сфере деятельности Министерства;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заключать с федеральными органами исполнительной власти, органами местного самоуправления, общественными объединениями и иными организациями договоры (соглашения) о взаимодействии по вопросам, относящимся к сфере деятельности Министерства;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создавать координационные, экспертные и совещательные органы (советы, комиссии, группы, коллегии), в том числе межведомственные, в установленной сфере деятельности Министерства;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проводить в установленном порядке необходимые испытания, экспертизы, анализ и оценку, а также научные исследования по вопросам, отнесенным к компетенции Министерства;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lastRenderedPageBreak/>
        <w:t>привлекать в установленном порядке для проработки вопросов, отнесенных к сфере деятельности Министерства, научные и иные организации, ученых, экспертов и специалистов;</w:t>
      </w:r>
    </w:p>
    <w:p w:rsidR="00041340" w:rsidRDefault="00041340">
      <w:pPr>
        <w:pStyle w:val="ConsPlusNormal"/>
        <w:spacing w:before="220"/>
        <w:ind w:firstLine="540"/>
        <w:jc w:val="both"/>
      </w:pPr>
      <w:proofErr w:type="gramStart"/>
      <w:r>
        <w:t>организовывать и проводить</w:t>
      </w:r>
      <w:proofErr w:type="gramEnd"/>
      <w:r>
        <w:t xml:space="preserve"> конференции, совещания, семинары, конкурсы и другие мероприятия по вопросам, относящимся к сфере деятельности Министерства;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рассматривать вопросы и при необходимости вносить предложения по созданию, реорганизации и ликвидации учреждений, находящихся в ведении Министерства, в соответствии с законодательством;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проводить проверки и ревизии финансово-хозяйственной деятельности подведомственных учреждений культуры, осуществлять контроль за эффективным и целевым расходованием выделяемых им бюджетных средств;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запрашивать в установленном порядке у органов исполнительной власти области, органов местного самоуправления области, областных государственных учреждений культуры, иных юридических лиц, физических лиц документы, информационные и информационно-аналитические материалы, а также статистические данные и иную информацию, необходимую для решения вопросов, входящих в компетенцию Министерства;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приобретать в установленном порядке произведения изобразительного и декоративно-прикладного искусства, драматургические и музыкальные произведения, кинофильмы в целях пополнения фондов государственных музеев области, областных государственных библиотек, иных областных государственных учреждений культуры, расширения репертуара областных театров и музыкальных коллективов;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представлять в установленном порядке кандидатуры работников культуры и искусства области для награждения и присвоения почетных званий;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принимать самостоятельные решения по вопросам, отнесенным к компетенции Министерства, в установленном порядке согласовывать свои решения с заинтересованными федеральными органами власти, органами исполнительной власти области;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готовить в пределах своей компетенции проекты правовых актов;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участвовать в подготовке и заключении соглашений, договоров между Правительством области и органами государственной власти других субъектов Российской Федерации, а также с юридическими лицами;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в соответствии с федеральным и областным законодательством Министерство может обладать иными правами.</w:t>
      </w:r>
    </w:p>
    <w:p w:rsidR="00041340" w:rsidRDefault="00041340">
      <w:pPr>
        <w:pStyle w:val="ConsPlusNormal"/>
        <w:jc w:val="both"/>
      </w:pPr>
    </w:p>
    <w:p w:rsidR="00041340" w:rsidRDefault="00041340">
      <w:pPr>
        <w:pStyle w:val="ConsPlusTitle"/>
        <w:jc w:val="center"/>
        <w:outlineLvl w:val="1"/>
      </w:pPr>
      <w:r>
        <w:t>IV. Организация деятельности Министерства</w:t>
      </w:r>
    </w:p>
    <w:p w:rsidR="00041340" w:rsidRDefault="00041340">
      <w:pPr>
        <w:pStyle w:val="ConsPlusNormal"/>
        <w:jc w:val="both"/>
      </w:pPr>
    </w:p>
    <w:p w:rsidR="00041340" w:rsidRDefault="00041340">
      <w:pPr>
        <w:pStyle w:val="ConsPlusNormal"/>
        <w:ind w:firstLine="540"/>
        <w:jc w:val="both"/>
      </w:pPr>
      <w:r>
        <w:t>13. Министерство возглавляет министр, назначаемый на должность и освобождаемый от должности Губернатором области.</w:t>
      </w:r>
    </w:p>
    <w:p w:rsidR="00041340" w:rsidRDefault="00041340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17.06.2015 N 297-П)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14. Министр имеет первого заместителя, заместителей, назначаемых на должность и освобождаемых от должности Губернатором области. На время отсутствия министра его обязанности исполняет первый заместитель министра.</w:t>
      </w:r>
    </w:p>
    <w:p w:rsidR="00041340" w:rsidRDefault="00041340">
      <w:pPr>
        <w:pStyle w:val="ConsPlusNormal"/>
        <w:jc w:val="both"/>
      </w:pPr>
      <w:r>
        <w:t xml:space="preserve">(п. 14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19.10.2015 N 528-П)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15. Министр в соответствии с законодательством: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руководит деятельностью Министерства;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представляет Правительству области на утверждение Положение, структуру и штатную численность Министерства;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 xml:space="preserve">распределяет обязанности между своими заместителями, устанавливает полномочия </w:t>
      </w:r>
      <w:r>
        <w:lastRenderedPageBreak/>
        <w:t>руководителей структурных подразделений Министерства по решению ими оперативных, организационных, организационно-штатных, кадровых, финансовых, производственно-хозяйственных и иных вопросов, относящихся к компетенции Министерства;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определяет функции структурных подразделений Министерства;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утверждает Положения о структурных подразделениях Министерства;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утверждает должностные регламенты государственных гражданских служащих Министерства в установленном порядке;</w:t>
      </w:r>
    </w:p>
    <w:p w:rsidR="00041340" w:rsidRDefault="00041340">
      <w:pPr>
        <w:pStyle w:val="ConsPlusNormal"/>
        <w:spacing w:before="220"/>
        <w:ind w:firstLine="540"/>
        <w:jc w:val="both"/>
      </w:pPr>
      <w:proofErr w:type="gramStart"/>
      <w:r>
        <w:t>назначает в установленном порядке на должность и освобождает</w:t>
      </w:r>
      <w:proofErr w:type="gramEnd"/>
      <w:r>
        <w:t xml:space="preserve"> от должности государственных гражданских служащих Министерства;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вносит Губернатору области предложения о назначении на должность и об освобождении от занимаемой должности заместителей министра;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решает в соответствии с законодательством Российской Федерации вопросы, связанные с прохождением государственной гражданской службы в Министерстве;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 xml:space="preserve">издает в пределах своей компетенции и в соответствии с законодательством приказы, утверждает инструкции, дает указания, обязательные для исполнения государственными гражданскими служащими Министерства и руководителями подведомственных учреждений, осуществляет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 xml:space="preserve">в необходимых случаях </w:t>
      </w:r>
      <w:proofErr w:type="gramStart"/>
      <w:r>
        <w:t>издает приказы и утверждает</w:t>
      </w:r>
      <w:proofErr w:type="gramEnd"/>
      <w:r>
        <w:t xml:space="preserve"> инструкции совместно с руководителями других органов исполнительной власти области;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утверждает ежегодные и перспективные Планы работы Министерства;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 xml:space="preserve">заключает, </w:t>
      </w:r>
      <w:proofErr w:type="gramStart"/>
      <w:r>
        <w:t>изменяет и расторгает</w:t>
      </w:r>
      <w:proofErr w:type="gramEnd"/>
      <w:r>
        <w:t xml:space="preserve"> с руководителями подведомственных учреждений трудовые договоры, поощряет их и применяет к ним дисциплинарные взыскания;</w:t>
      </w:r>
    </w:p>
    <w:p w:rsidR="00041340" w:rsidRDefault="00041340">
      <w:pPr>
        <w:pStyle w:val="ConsPlusNormal"/>
        <w:spacing w:before="220"/>
        <w:ind w:firstLine="540"/>
        <w:jc w:val="both"/>
      </w:pPr>
      <w:proofErr w:type="gramStart"/>
      <w:r>
        <w:t>организует и осуществляет</w:t>
      </w:r>
      <w:proofErr w:type="gramEnd"/>
      <w:r>
        <w:t xml:space="preserve"> кадровое обеспечение Министерства;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организует работу по профилактике коррупционных правонарушений со стороны государственных гражданских служащих Министерства и руководителей подведомственных учреждений;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осуществляет руководство мобилизационной подготовкой в Министерстве;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обеспечивает выполнение задач гражданской обороны;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осуществляет иные полномочия в соответствии с законодательством.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В Министерстве для решения поставленных задач образуется Коллегия в составе министра (председателя коллегии), заместителей министра, государственных гражданских служащих Министерства, руководителей и работников областных государственных учреждений культуры (по согласованию), представителей органов местного самоуправления (по согласованию), ведущих деятелей культуры и искусства (по согласованию), представителей общественных организаций (по согласованию), ученых и специалистов (по согласованию).</w:t>
      </w:r>
      <w:proofErr w:type="gramEnd"/>
      <w:r>
        <w:t xml:space="preserve"> Положение о коллегии и ее состав утверждается Правительством области. Коллегия на своих заседаниях рассматривает важнейшие вопросы, входящие в компетенцию Министерства. Решения коллегии оформляются протоколами.</w:t>
      </w:r>
    </w:p>
    <w:p w:rsidR="00041340" w:rsidRDefault="00041340">
      <w:pPr>
        <w:pStyle w:val="ConsPlusNormal"/>
        <w:jc w:val="both"/>
      </w:pPr>
    </w:p>
    <w:p w:rsidR="00041340" w:rsidRDefault="00041340">
      <w:pPr>
        <w:pStyle w:val="ConsPlusTitle"/>
        <w:jc w:val="center"/>
        <w:outlineLvl w:val="1"/>
      </w:pPr>
      <w:r>
        <w:t>V. Ответственность</w:t>
      </w:r>
    </w:p>
    <w:p w:rsidR="00041340" w:rsidRDefault="00041340">
      <w:pPr>
        <w:pStyle w:val="ConsPlusNormal"/>
        <w:jc w:val="both"/>
      </w:pPr>
    </w:p>
    <w:p w:rsidR="00041340" w:rsidRDefault="00041340">
      <w:pPr>
        <w:pStyle w:val="ConsPlusNormal"/>
        <w:ind w:firstLine="540"/>
        <w:jc w:val="both"/>
      </w:pPr>
      <w:r>
        <w:t xml:space="preserve">17. Министерство несет ответственность за нарушение </w:t>
      </w:r>
      <w:hyperlink r:id="rId105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 и федеральных законов. Невыполнение или нарушение Министерством </w:t>
      </w:r>
      <w:hyperlink r:id="rId106" w:history="1">
        <w:r>
          <w:rPr>
            <w:color w:val="0000FF"/>
          </w:rPr>
          <w:t>Устава</w:t>
        </w:r>
      </w:hyperlink>
      <w:r>
        <w:t xml:space="preserve"> (Основного Закона) Саратовской области, законов области и иных нормативных правовых актов органов государственной власти области влечет ответственность, предусмотренную федеральными законами и законами области. Министерство несет предусмотренную законодательством </w:t>
      </w:r>
      <w:r>
        <w:lastRenderedPageBreak/>
        <w:t>ответственность за ненадлежащее исполнение закрепленных за ним полномочий и принятых на себя обязательств.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В случае принятия Министерством правовых актов, принятия решений, противоречащих </w:t>
      </w:r>
      <w:hyperlink r:id="rId107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конституционным законам и федеральным законам и повлекших за собой массовые и грубые нарушения прав, свобод человека и гражданина, единства правового и экономического пространства Российской Федерации, Министерство, министр и государственные гражданские служащие Министерства несут ответственность в соответствии с действующим законодательством.</w:t>
      </w:r>
      <w:proofErr w:type="gramEnd"/>
    </w:p>
    <w:p w:rsidR="00041340" w:rsidRDefault="00041340">
      <w:pPr>
        <w:pStyle w:val="ConsPlusNormal"/>
        <w:spacing w:before="220"/>
        <w:ind w:firstLine="540"/>
        <w:jc w:val="both"/>
      </w:pPr>
      <w:r>
        <w:t>19. Министр несет персональную ответственность: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за выполнение возложенных на Министерство полномочий и реализацию государственной политики в установленной сфере деятельности;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за организацию работ и создание условий по защите государственной тайны в Министерстве;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за выполнение Министерством обязанностей по представлению и защите своих интересов по всем судебным делам и во всех судебных инстанциях;</w:t>
      </w:r>
    </w:p>
    <w:p w:rsidR="00041340" w:rsidRDefault="00041340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12.02.2014 N 68-П)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за организацию работы по реализации мероприятий антикоррупционной политики в Министерстве.</w:t>
      </w:r>
    </w:p>
    <w:p w:rsidR="00041340" w:rsidRDefault="00041340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04.04.2014 N 201-П)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 xml:space="preserve">20. Министр, а также другие должностные лица Министерства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эффективное и целевое использование выделенных в распоряжение Министерства бюджетных средств;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достоверность и своевременное представление установленной отчетности и другой информации, связанной с исполнением бюджета.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21. Государственные гражданские служащие Министерства несут ответственность с учетом предоставленных им прав и возложенных на них обязанностей в соответствии с действующим законодательством.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22. Министр, другие должностные лица Министерства несут ответственность за сокрытие фактов и обстоятельств, создающих угрозу для жизни и здоровья людей, за исполнение возложенных обязанностей в области мобилизационной подготовки, мобилизации и защиты государственной тайны в соответствии с законодательством Российской Федерации, а также за исполнение других обязанностей, предусмотренных федеральными законами.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23. Министр, государственные гражданские служащие Министерства несут дисциплинарную ответственность за неисполнение либо ненадлежащее исполнение своих должностных обязанностей.</w:t>
      </w:r>
    </w:p>
    <w:p w:rsidR="00041340" w:rsidRDefault="00041340">
      <w:pPr>
        <w:pStyle w:val="ConsPlusNormal"/>
        <w:jc w:val="both"/>
      </w:pPr>
    </w:p>
    <w:p w:rsidR="00041340" w:rsidRDefault="00041340">
      <w:pPr>
        <w:pStyle w:val="ConsPlusNormal"/>
        <w:jc w:val="both"/>
      </w:pPr>
    </w:p>
    <w:p w:rsidR="00041340" w:rsidRDefault="00041340">
      <w:pPr>
        <w:pStyle w:val="ConsPlusNormal"/>
        <w:jc w:val="both"/>
      </w:pPr>
    </w:p>
    <w:p w:rsidR="00041340" w:rsidRDefault="00041340">
      <w:pPr>
        <w:pStyle w:val="ConsPlusNormal"/>
        <w:jc w:val="both"/>
      </w:pPr>
    </w:p>
    <w:p w:rsidR="00041340" w:rsidRDefault="00041340">
      <w:pPr>
        <w:pStyle w:val="ConsPlusNormal"/>
        <w:jc w:val="both"/>
      </w:pPr>
    </w:p>
    <w:p w:rsidR="00041340" w:rsidRDefault="00041340">
      <w:pPr>
        <w:pStyle w:val="ConsPlusNormal"/>
        <w:jc w:val="right"/>
        <w:outlineLvl w:val="0"/>
      </w:pPr>
      <w:r>
        <w:t>Приложение N 2</w:t>
      </w:r>
    </w:p>
    <w:p w:rsidR="00041340" w:rsidRDefault="00041340">
      <w:pPr>
        <w:pStyle w:val="ConsPlusNormal"/>
        <w:jc w:val="right"/>
      </w:pPr>
      <w:r>
        <w:t>к постановлению</w:t>
      </w:r>
    </w:p>
    <w:p w:rsidR="00041340" w:rsidRDefault="00041340">
      <w:pPr>
        <w:pStyle w:val="ConsPlusNormal"/>
        <w:jc w:val="right"/>
      </w:pPr>
      <w:r>
        <w:t>Правительства Саратовской области</w:t>
      </w:r>
    </w:p>
    <w:p w:rsidR="00041340" w:rsidRDefault="00041340">
      <w:pPr>
        <w:pStyle w:val="ConsPlusNormal"/>
        <w:jc w:val="right"/>
      </w:pPr>
      <w:r>
        <w:t>от 24 марта 2006 г. N 84-П</w:t>
      </w:r>
    </w:p>
    <w:p w:rsidR="00041340" w:rsidRDefault="0004134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13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1340" w:rsidRDefault="00041340">
            <w:pPr>
              <w:pStyle w:val="ConsPlusNormal"/>
              <w:jc w:val="both"/>
            </w:pPr>
            <w:r>
              <w:rPr>
                <w:color w:val="392C69"/>
              </w:rPr>
              <w:t xml:space="preserve">Новая </w:t>
            </w:r>
            <w:hyperlink r:id="rId110" w:history="1">
              <w:r>
                <w:rPr>
                  <w:color w:val="0000FF"/>
                </w:rPr>
                <w:t>структура</w:t>
              </w:r>
            </w:hyperlink>
            <w:r>
              <w:rPr>
                <w:color w:val="392C69"/>
              </w:rPr>
              <w:t xml:space="preserve"> министерства культуры Саратовской области утверждена постановлением Правительства Саратовской области от 05.08.2013 N 382-П.</w:t>
            </w:r>
          </w:p>
        </w:tc>
      </w:tr>
    </w:tbl>
    <w:p w:rsidR="00041340" w:rsidRDefault="00041340">
      <w:pPr>
        <w:pStyle w:val="ConsPlusTitle"/>
        <w:spacing w:before="280"/>
        <w:jc w:val="center"/>
      </w:pPr>
      <w:r>
        <w:t>СТРУКТУРА</w:t>
      </w:r>
    </w:p>
    <w:p w:rsidR="00041340" w:rsidRDefault="00041340">
      <w:pPr>
        <w:pStyle w:val="ConsPlusTitle"/>
        <w:jc w:val="center"/>
      </w:pPr>
      <w:r>
        <w:lastRenderedPageBreak/>
        <w:t>МИНИСТЕРСТВА КУЛЬТУРЫ САРАТОВСКОЙ ОБЛАСТИ</w:t>
      </w:r>
    </w:p>
    <w:p w:rsidR="00041340" w:rsidRDefault="00041340">
      <w:pPr>
        <w:pStyle w:val="ConsPlusNormal"/>
        <w:jc w:val="both"/>
      </w:pPr>
    </w:p>
    <w:p w:rsidR="00041340" w:rsidRDefault="00041340">
      <w:pPr>
        <w:pStyle w:val="ConsPlusNormal"/>
        <w:ind w:firstLine="540"/>
        <w:jc w:val="both"/>
      </w:pPr>
      <w:r>
        <w:t xml:space="preserve">Утратила силу с 7 ноября 2006 года.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07.11.2006 N 340-П.</w:t>
      </w:r>
    </w:p>
    <w:p w:rsidR="00041340" w:rsidRDefault="00041340">
      <w:pPr>
        <w:pStyle w:val="ConsPlusNormal"/>
        <w:jc w:val="both"/>
      </w:pPr>
    </w:p>
    <w:p w:rsidR="00041340" w:rsidRDefault="00041340">
      <w:pPr>
        <w:pStyle w:val="ConsPlusNormal"/>
        <w:jc w:val="both"/>
      </w:pPr>
    </w:p>
    <w:p w:rsidR="00041340" w:rsidRDefault="00041340">
      <w:pPr>
        <w:pStyle w:val="ConsPlusNormal"/>
        <w:jc w:val="both"/>
      </w:pPr>
    </w:p>
    <w:p w:rsidR="00041340" w:rsidRDefault="00041340">
      <w:pPr>
        <w:pStyle w:val="ConsPlusNormal"/>
        <w:jc w:val="both"/>
      </w:pPr>
    </w:p>
    <w:p w:rsidR="00041340" w:rsidRDefault="00041340">
      <w:pPr>
        <w:pStyle w:val="ConsPlusNormal"/>
        <w:jc w:val="both"/>
      </w:pPr>
    </w:p>
    <w:p w:rsidR="00041340" w:rsidRDefault="00041340">
      <w:pPr>
        <w:pStyle w:val="ConsPlusNormal"/>
        <w:jc w:val="right"/>
        <w:outlineLvl w:val="0"/>
      </w:pPr>
      <w:r>
        <w:t>Приложение N 2</w:t>
      </w:r>
    </w:p>
    <w:p w:rsidR="00041340" w:rsidRDefault="00041340">
      <w:pPr>
        <w:pStyle w:val="ConsPlusNormal"/>
        <w:jc w:val="right"/>
      </w:pPr>
      <w:r>
        <w:t>к постановлению</w:t>
      </w:r>
    </w:p>
    <w:p w:rsidR="00041340" w:rsidRDefault="00041340">
      <w:pPr>
        <w:pStyle w:val="ConsPlusNormal"/>
        <w:jc w:val="right"/>
      </w:pPr>
      <w:r>
        <w:t>Правительства Саратовской области</w:t>
      </w:r>
    </w:p>
    <w:p w:rsidR="00041340" w:rsidRDefault="00041340">
      <w:pPr>
        <w:pStyle w:val="ConsPlusNormal"/>
        <w:jc w:val="right"/>
      </w:pPr>
      <w:r>
        <w:t>от 24 марта 2006 г. N 84-П</w:t>
      </w:r>
    </w:p>
    <w:p w:rsidR="00041340" w:rsidRDefault="00041340">
      <w:pPr>
        <w:pStyle w:val="ConsPlusNormal"/>
        <w:jc w:val="both"/>
      </w:pPr>
    </w:p>
    <w:p w:rsidR="00041340" w:rsidRDefault="00041340">
      <w:pPr>
        <w:pStyle w:val="ConsPlusTitle"/>
        <w:jc w:val="center"/>
      </w:pPr>
      <w:bookmarkStart w:id="1" w:name="P307"/>
      <w:bookmarkEnd w:id="1"/>
      <w:r>
        <w:t>ПЕРЕЧЕНЬ</w:t>
      </w:r>
    </w:p>
    <w:p w:rsidR="00041340" w:rsidRDefault="00041340">
      <w:pPr>
        <w:pStyle w:val="ConsPlusTitle"/>
        <w:jc w:val="center"/>
      </w:pPr>
      <w:r>
        <w:t>ГОСУДАРСТВЕННЫХ АВТОНОМНЫХ И БЮДЖЕТНЫХ УЧРЕЖДЕНИЙ</w:t>
      </w:r>
    </w:p>
    <w:p w:rsidR="00041340" w:rsidRDefault="00041340">
      <w:pPr>
        <w:pStyle w:val="ConsPlusTitle"/>
        <w:jc w:val="center"/>
      </w:pPr>
      <w:r>
        <w:t xml:space="preserve">САРАТОВСКОЙ ОБЛАСТИ, </w:t>
      </w:r>
      <w:proofErr w:type="gramStart"/>
      <w:r>
        <w:t>ПОДВЕДОМСТВЕННЫХ</w:t>
      </w:r>
      <w:proofErr w:type="gramEnd"/>
      <w:r>
        <w:t xml:space="preserve"> МИНИСТЕРСТВУ КУЛЬТУРЫ</w:t>
      </w:r>
    </w:p>
    <w:p w:rsidR="00041340" w:rsidRDefault="00041340">
      <w:pPr>
        <w:pStyle w:val="ConsPlusTitle"/>
        <w:jc w:val="center"/>
      </w:pPr>
      <w:r>
        <w:t>САРАТОВСКОЙ ОБЛАСТИ</w:t>
      </w:r>
    </w:p>
    <w:p w:rsidR="00041340" w:rsidRDefault="000413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13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1340" w:rsidRDefault="000413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1340" w:rsidRDefault="000413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1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041340" w:rsidRDefault="00041340">
            <w:pPr>
              <w:pStyle w:val="ConsPlusNormal"/>
              <w:jc w:val="center"/>
            </w:pPr>
            <w:r>
              <w:rPr>
                <w:color w:val="392C69"/>
              </w:rPr>
              <w:t>от 26.11.2014 N 656-П;</w:t>
            </w:r>
          </w:p>
          <w:p w:rsidR="00041340" w:rsidRDefault="00041340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Правительства Саратовской области</w:t>
            </w:r>
          </w:p>
          <w:p w:rsidR="00041340" w:rsidRDefault="00041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17.06.2015 </w:t>
            </w:r>
            <w:hyperlink r:id="rId113" w:history="1">
              <w:r>
                <w:rPr>
                  <w:color w:val="0000FF"/>
                </w:rPr>
                <w:t>N 297-П</w:t>
              </w:r>
            </w:hyperlink>
            <w:r>
              <w:rPr>
                <w:color w:val="392C69"/>
              </w:rPr>
              <w:t xml:space="preserve">, от 22.12.2015 </w:t>
            </w:r>
            <w:hyperlink r:id="rId114" w:history="1">
              <w:r>
                <w:rPr>
                  <w:color w:val="0000FF"/>
                </w:rPr>
                <w:t>N 641-П</w:t>
              </w:r>
            </w:hyperlink>
            <w:r>
              <w:rPr>
                <w:color w:val="392C69"/>
              </w:rPr>
              <w:t xml:space="preserve">, от 10.10.2016 </w:t>
            </w:r>
            <w:hyperlink r:id="rId115" w:history="1">
              <w:r>
                <w:rPr>
                  <w:color w:val="0000FF"/>
                </w:rPr>
                <w:t>N 555-П</w:t>
              </w:r>
            </w:hyperlink>
            <w:r>
              <w:rPr>
                <w:color w:val="392C69"/>
              </w:rPr>
              <w:t>,</w:t>
            </w:r>
          </w:p>
          <w:p w:rsidR="00041340" w:rsidRDefault="00041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14.04.2017 </w:t>
            </w:r>
            <w:hyperlink r:id="rId116" w:history="1">
              <w:r>
                <w:rPr>
                  <w:color w:val="0000FF"/>
                </w:rPr>
                <w:t>N 181-П</w:t>
              </w:r>
            </w:hyperlink>
            <w:r>
              <w:rPr>
                <w:color w:val="392C69"/>
              </w:rPr>
              <w:t xml:space="preserve">, от 29.06.2018 </w:t>
            </w:r>
            <w:hyperlink r:id="rId117" w:history="1">
              <w:r>
                <w:rPr>
                  <w:color w:val="0000FF"/>
                </w:rPr>
                <w:t>N 345-П</w:t>
              </w:r>
            </w:hyperlink>
            <w:r>
              <w:rPr>
                <w:color w:val="392C69"/>
              </w:rPr>
              <w:t xml:space="preserve">, от 14.03.2019 </w:t>
            </w:r>
            <w:hyperlink r:id="rId118" w:history="1">
              <w:r>
                <w:rPr>
                  <w:color w:val="0000FF"/>
                </w:rPr>
                <w:t>N 147-П</w:t>
              </w:r>
            </w:hyperlink>
            <w:r>
              <w:rPr>
                <w:color w:val="392C69"/>
              </w:rPr>
              <w:t>,</w:t>
            </w:r>
          </w:p>
          <w:p w:rsidR="00041340" w:rsidRDefault="00041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10.02.2020 </w:t>
            </w:r>
            <w:hyperlink r:id="rId119" w:history="1">
              <w:r>
                <w:rPr>
                  <w:color w:val="0000FF"/>
                </w:rPr>
                <w:t>N 75-П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41340" w:rsidRDefault="00041340">
      <w:pPr>
        <w:pStyle w:val="ConsPlusNormal"/>
        <w:jc w:val="both"/>
      </w:pPr>
    </w:p>
    <w:p w:rsidR="00041340" w:rsidRDefault="00041340">
      <w:pPr>
        <w:pStyle w:val="ConsPlusNormal"/>
        <w:ind w:firstLine="540"/>
        <w:jc w:val="both"/>
      </w:pPr>
      <w:r>
        <w:t>1. Государственное автономное учреждение культуры "Саратовский академический театр оперы и балета".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 xml:space="preserve">2. Государственное автономное учреждение культуры "Саратовский государственный академический театр драмы имени И.А. </w:t>
      </w:r>
      <w:proofErr w:type="spellStart"/>
      <w:r>
        <w:t>Слонова</w:t>
      </w:r>
      <w:proofErr w:type="spellEnd"/>
      <w:r>
        <w:t>".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3. Государственное автономное учреждение культуры "Саратовский академический театр юного зрителя им. Ю.П. Киселева".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4. Государственное автономное учреждение культуры "Саратовский театр кукол "Теремок".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5. Государственное автономное учреждение культуры "Саратовский областной театр оперетты".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 xml:space="preserve">6. Утратил силу с 29 июня 2018 года. - </w:t>
      </w:r>
      <w:hyperlink r:id="rId120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29.06.2018 N 345-П.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7. Государственное автономное учреждение культуры Саратовской области "Драматический театр города Вольска".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 xml:space="preserve">8. Государственное автономное учреждение культуры "Саратовская областная филармония имени А. </w:t>
      </w:r>
      <w:proofErr w:type="spellStart"/>
      <w:r>
        <w:t>Шнитке</w:t>
      </w:r>
      <w:proofErr w:type="spellEnd"/>
      <w:r>
        <w:t>".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9. Государственное автономное учреждение культуры "Саратовская областная концертная организация "Поволжье".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10. Государственное учреждение культуры "Областная универсальная научная библиотека".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11. Государственное учреждение культуры "Областная библиотека для детей и юношества им. А.С. Пушкина".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12. Государственное учреждение культуры "Областная специальная библиотека для слепых".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lastRenderedPageBreak/>
        <w:t>13. Государственное учреждение культуры "</w:t>
      </w:r>
      <w:proofErr w:type="gramStart"/>
      <w:r>
        <w:t>Саратовский</w:t>
      </w:r>
      <w:proofErr w:type="gramEnd"/>
      <w:r>
        <w:t xml:space="preserve"> областной музей краеведения".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14. Государственное учреждение культуры "</w:t>
      </w:r>
      <w:proofErr w:type="gramStart"/>
      <w:r>
        <w:t>Государственный</w:t>
      </w:r>
      <w:proofErr w:type="gramEnd"/>
      <w:r>
        <w:t xml:space="preserve"> музей К.А. Федина".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15. Государственное автономное учреждение культуры "Саратовский историко-патриотический комплекс "Музей боевой и трудовой славы".</w:t>
      </w:r>
    </w:p>
    <w:p w:rsidR="00041340" w:rsidRDefault="000413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14.04.2017 N 181-П)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16. Государственное автономное учреждение культуры "Саратовский областной центр народного творчества имени Л.А. Руслановой".</w:t>
      </w:r>
    </w:p>
    <w:p w:rsidR="00041340" w:rsidRDefault="000413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22.12.2015 N 641-П)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 xml:space="preserve">17. Утратил силу с 14 марта 2019 года. - </w:t>
      </w:r>
      <w:hyperlink r:id="rId123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14.03.2019 N 147-П.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18. Государственное автономное учреждение культуры "Саратовский областной Дом работников искусств".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19. Государственное автономное учреждение культуры Саратовской области "Дворец культуры "Россия".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20. Государственное профессиональное образовательное учреждение "Саратовский областной колледж искусств".</w:t>
      </w:r>
    </w:p>
    <w:p w:rsidR="00041340" w:rsidRDefault="00041340">
      <w:pPr>
        <w:pStyle w:val="ConsPlusNormal"/>
        <w:jc w:val="both"/>
      </w:pPr>
      <w:r>
        <w:t xml:space="preserve">(п. 20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22.12.2015 N 641-П)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21. Государственное профессиональное образовательное учреждение "Саратовское художественное училище имени А.П. Боголюбова (техникум)".</w:t>
      </w:r>
    </w:p>
    <w:p w:rsidR="00041340" w:rsidRDefault="000413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22.12.2015 N 641-П)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22. Государственное автономное учреждение дополнительного профессионального образования в сфере культуры и искусства "Саратовский областной учебно-методический центр".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23. Государственное автономное учреждение культуры "</w:t>
      </w:r>
      <w:proofErr w:type="gramStart"/>
      <w:r>
        <w:t>Саратовский</w:t>
      </w:r>
      <w:proofErr w:type="gramEnd"/>
      <w:r>
        <w:t xml:space="preserve"> областной методический </w:t>
      </w:r>
      <w:proofErr w:type="spellStart"/>
      <w:r>
        <w:t>киновидеоцентр</w:t>
      </w:r>
      <w:proofErr w:type="spellEnd"/>
      <w:r>
        <w:t>".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Исключен</w:t>
      </w:r>
      <w:proofErr w:type="gramEnd"/>
      <w:r>
        <w:t xml:space="preserve"> с 17 июня 2015 года. -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17.06.2015 N 297-П.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25. Государственное автономное учреждение культуры Саратовской области "Исторический парк "Моя история".</w:t>
      </w:r>
    </w:p>
    <w:p w:rsidR="00041340" w:rsidRDefault="000413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29.06.2018 N 345-П)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26. Государственное учреждение дополнительного образования "Детская школа искусств г. Аркадака".</w:t>
      </w:r>
    </w:p>
    <w:p w:rsidR="00041340" w:rsidRDefault="000413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10.02.2020 N 75-П)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27. Государственное бюджетное учреждение дополнительного образования "Детская школа искусств" города Ершова Саратовской области.</w:t>
      </w:r>
    </w:p>
    <w:p w:rsidR="00041340" w:rsidRDefault="000413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10.02.2020 N 75-П)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 xml:space="preserve">28. Государственное бюджетное учреждение дополнительного образования "Детская школа искусств </w:t>
      </w:r>
      <w:proofErr w:type="gramStart"/>
      <w:r>
        <w:t>с</w:t>
      </w:r>
      <w:proofErr w:type="gramEnd"/>
      <w:r>
        <w:t xml:space="preserve">. </w:t>
      </w:r>
      <w:proofErr w:type="gramStart"/>
      <w:r>
        <w:t>Ивантеевка</w:t>
      </w:r>
      <w:proofErr w:type="gramEnd"/>
      <w:r>
        <w:t>" Саратовской области.</w:t>
      </w:r>
    </w:p>
    <w:p w:rsidR="00041340" w:rsidRDefault="000413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10.02.2020 N 75-П)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29. Государственное бюджетное учреждение дополнительного образования "Детская школа искусств имени А.А. Талдыкина г. Калининска Саратовской области".</w:t>
      </w:r>
    </w:p>
    <w:p w:rsidR="00041340" w:rsidRDefault="000413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10.02.2020 N 75-П)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30. Государственное учреждение дополнительного образования "</w:t>
      </w:r>
      <w:proofErr w:type="spellStart"/>
      <w:r>
        <w:t>Краснокутская</w:t>
      </w:r>
      <w:proofErr w:type="spellEnd"/>
      <w:r>
        <w:t xml:space="preserve"> детская художественная школа имени Г.Д. Криворучко".</w:t>
      </w:r>
    </w:p>
    <w:p w:rsidR="00041340" w:rsidRDefault="000413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10.02.2020 N 75-П)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lastRenderedPageBreak/>
        <w:t xml:space="preserve">31. Государственное учреждение дополнительного образования "Детская школа искусств </w:t>
      </w:r>
      <w:proofErr w:type="spellStart"/>
      <w:r>
        <w:t>Краснокутского</w:t>
      </w:r>
      <w:proofErr w:type="spellEnd"/>
      <w:r>
        <w:t xml:space="preserve"> муниципального района".</w:t>
      </w:r>
    </w:p>
    <w:p w:rsidR="00041340" w:rsidRDefault="000413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31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10.02.2020 N 75-П)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32. Государственное бюджетное учреждение дополнительного образования "Детская школа искусств г. Новоузенска" Саратовской области.</w:t>
      </w:r>
    </w:p>
    <w:p w:rsidR="00041340" w:rsidRDefault="000413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10.02.2020 N 75-П)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 xml:space="preserve">33. Государственное бюджетное учреждение дополнительного образования "Детская школа искусств" </w:t>
      </w:r>
      <w:proofErr w:type="spellStart"/>
      <w:r>
        <w:t>р.п</w:t>
      </w:r>
      <w:proofErr w:type="spellEnd"/>
      <w:r>
        <w:t xml:space="preserve">. </w:t>
      </w:r>
      <w:proofErr w:type="gramStart"/>
      <w:r>
        <w:t>Ровное</w:t>
      </w:r>
      <w:proofErr w:type="gramEnd"/>
      <w:r>
        <w:t xml:space="preserve"> Саратовской области.</w:t>
      </w:r>
    </w:p>
    <w:p w:rsidR="00041340" w:rsidRDefault="000413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введен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10.02.2020 N 75-П)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 xml:space="preserve">34. Государственное бюджетное учреждение дополнительного образования "Детская школа искусств" им. В.В. </w:t>
      </w:r>
      <w:proofErr w:type="spellStart"/>
      <w:r>
        <w:t>Толкуновой</w:t>
      </w:r>
      <w:proofErr w:type="spellEnd"/>
      <w:r>
        <w:t>.</w:t>
      </w:r>
    </w:p>
    <w:p w:rsidR="00041340" w:rsidRDefault="00041340">
      <w:pPr>
        <w:pStyle w:val="ConsPlusNormal"/>
        <w:jc w:val="both"/>
      </w:pPr>
      <w:r>
        <w:t xml:space="preserve">(п. 34 </w:t>
      </w:r>
      <w:proofErr w:type="gramStart"/>
      <w:r>
        <w:t>введен</w:t>
      </w:r>
      <w:proofErr w:type="gramEnd"/>
      <w:r>
        <w:t xml:space="preserve">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10.02.2020 N 75-П)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 xml:space="preserve">35. Государственное бюджетное учреждение дополнительного образования "Детская школа искусств" </w:t>
      </w:r>
      <w:proofErr w:type="spellStart"/>
      <w:r>
        <w:t>р.п</w:t>
      </w:r>
      <w:proofErr w:type="spellEnd"/>
      <w:r>
        <w:t>. Самойловка.</w:t>
      </w:r>
    </w:p>
    <w:p w:rsidR="00041340" w:rsidRDefault="000413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35 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10.02.2020 N 75-П)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 xml:space="preserve">36. Государственное бюджетное учреждение дополнительного образования "Детская школа искусств" </w:t>
      </w:r>
      <w:proofErr w:type="gramStart"/>
      <w:r>
        <w:t>с</w:t>
      </w:r>
      <w:proofErr w:type="gramEnd"/>
      <w:r>
        <w:t>. Святославка.</w:t>
      </w:r>
    </w:p>
    <w:p w:rsidR="00041340" w:rsidRDefault="000413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36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10.02.2020 N 75-П)</w:t>
      </w:r>
    </w:p>
    <w:p w:rsidR="00041340" w:rsidRDefault="00041340">
      <w:pPr>
        <w:pStyle w:val="ConsPlusNormal"/>
        <w:spacing w:before="220"/>
        <w:ind w:firstLine="540"/>
        <w:jc w:val="both"/>
      </w:pPr>
      <w:r>
        <w:t>37. Государственное бюджетное учреждение дополнительного образования "Детская школа искусств города Пугачева Саратовской области".</w:t>
      </w:r>
    </w:p>
    <w:p w:rsidR="00041340" w:rsidRDefault="000413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37 введен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10.02.2020 N 75-П)</w:t>
      </w:r>
    </w:p>
    <w:p w:rsidR="00041340" w:rsidRDefault="00041340">
      <w:pPr>
        <w:pStyle w:val="ConsPlusNormal"/>
        <w:jc w:val="both"/>
      </w:pPr>
    </w:p>
    <w:p w:rsidR="00041340" w:rsidRDefault="00041340">
      <w:pPr>
        <w:pStyle w:val="ConsPlusNormal"/>
        <w:jc w:val="both"/>
      </w:pPr>
    </w:p>
    <w:p w:rsidR="00041340" w:rsidRDefault="00041340">
      <w:pPr>
        <w:pStyle w:val="ConsPlusNormal"/>
        <w:jc w:val="both"/>
      </w:pPr>
    </w:p>
    <w:p w:rsidR="00041340" w:rsidRDefault="00041340">
      <w:pPr>
        <w:pStyle w:val="ConsPlusNormal"/>
        <w:jc w:val="both"/>
      </w:pPr>
    </w:p>
    <w:p w:rsidR="00041340" w:rsidRDefault="00041340">
      <w:pPr>
        <w:pStyle w:val="ConsPlusNormal"/>
        <w:jc w:val="both"/>
      </w:pPr>
    </w:p>
    <w:p w:rsidR="00041340" w:rsidRDefault="00041340">
      <w:pPr>
        <w:pStyle w:val="ConsPlusNormal"/>
        <w:jc w:val="right"/>
        <w:outlineLvl w:val="0"/>
      </w:pPr>
      <w:r>
        <w:t>Приложение N 3</w:t>
      </w:r>
    </w:p>
    <w:p w:rsidR="00041340" w:rsidRDefault="00041340">
      <w:pPr>
        <w:pStyle w:val="ConsPlusNormal"/>
        <w:jc w:val="right"/>
      </w:pPr>
      <w:r>
        <w:t>к постановлению</w:t>
      </w:r>
    </w:p>
    <w:p w:rsidR="00041340" w:rsidRDefault="00041340">
      <w:pPr>
        <w:pStyle w:val="ConsPlusNormal"/>
        <w:jc w:val="right"/>
      </w:pPr>
      <w:r>
        <w:t>Правительства Саратовской области</w:t>
      </w:r>
    </w:p>
    <w:p w:rsidR="00041340" w:rsidRDefault="00041340">
      <w:pPr>
        <w:pStyle w:val="ConsPlusNormal"/>
        <w:jc w:val="right"/>
      </w:pPr>
      <w:r>
        <w:t>от 24 марта 2006 г. N 84-П</w:t>
      </w:r>
    </w:p>
    <w:p w:rsidR="00041340" w:rsidRDefault="0004134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13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1340" w:rsidRDefault="00041340">
            <w:pPr>
              <w:pStyle w:val="ConsPlusNormal"/>
              <w:jc w:val="both"/>
            </w:pPr>
            <w:r>
              <w:rPr>
                <w:color w:val="392C69"/>
              </w:rPr>
              <w:t xml:space="preserve">Новая штатная </w:t>
            </w:r>
            <w:hyperlink r:id="rId140" w:history="1">
              <w:r>
                <w:rPr>
                  <w:color w:val="0000FF"/>
                </w:rPr>
                <w:t>численность</w:t>
              </w:r>
            </w:hyperlink>
            <w:r>
              <w:rPr>
                <w:color w:val="392C69"/>
              </w:rPr>
              <w:t xml:space="preserve"> министерства культуры Саратовской области утверждена постановлением Правительства Саратовской области от 05.08.2013 N 382-П.</w:t>
            </w:r>
          </w:p>
        </w:tc>
      </w:tr>
    </w:tbl>
    <w:p w:rsidR="00041340" w:rsidRDefault="00041340">
      <w:pPr>
        <w:pStyle w:val="ConsPlusTitle"/>
        <w:spacing w:before="280"/>
        <w:jc w:val="center"/>
      </w:pPr>
      <w:r>
        <w:t>ШТАТНАЯ ЧИСЛЕННОСТЬ</w:t>
      </w:r>
    </w:p>
    <w:p w:rsidR="00041340" w:rsidRDefault="00041340">
      <w:pPr>
        <w:pStyle w:val="ConsPlusTitle"/>
        <w:jc w:val="center"/>
      </w:pPr>
      <w:r>
        <w:t>МИНИСТЕРСТВА КУЛЬТУРЫ САРАТОВСКОЙ ОБЛАСТИ</w:t>
      </w:r>
    </w:p>
    <w:p w:rsidR="00041340" w:rsidRDefault="00041340">
      <w:pPr>
        <w:pStyle w:val="ConsPlusNormal"/>
        <w:jc w:val="both"/>
      </w:pPr>
    </w:p>
    <w:p w:rsidR="00041340" w:rsidRDefault="00041340">
      <w:pPr>
        <w:pStyle w:val="ConsPlusNormal"/>
        <w:ind w:firstLine="540"/>
        <w:jc w:val="both"/>
      </w:pPr>
      <w:r>
        <w:t xml:space="preserve">Утратила силу с 30 марта 2007 года. - </w:t>
      </w:r>
      <w:hyperlink r:id="rId141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30.03.2007 N 125-П.</w:t>
      </w:r>
    </w:p>
    <w:p w:rsidR="00041340" w:rsidRDefault="00041340">
      <w:pPr>
        <w:pStyle w:val="ConsPlusNormal"/>
        <w:jc w:val="both"/>
      </w:pPr>
    </w:p>
    <w:p w:rsidR="00041340" w:rsidRDefault="00041340">
      <w:pPr>
        <w:pStyle w:val="ConsPlusNormal"/>
        <w:jc w:val="both"/>
      </w:pPr>
    </w:p>
    <w:p w:rsidR="00041340" w:rsidRDefault="000413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2378" w:rsidRDefault="005E2378">
      <w:bookmarkStart w:id="2" w:name="_GoBack"/>
      <w:bookmarkEnd w:id="2"/>
    </w:p>
    <w:sectPr w:rsidR="005E2378" w:rsidSect="00070E98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40"/>
    <w:rsid w:val="00041340"/>
    <w:rsid w:val="00070E98"/>
    <w:rsid w:val="005E2378"/>
    <w:rsid w:val="006B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13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1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13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1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413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13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13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13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1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13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1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413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13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13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75C9E23A4439217D7C1BA5D3522B26D5EA7AB8CBE26A40D761DB5E993E33EAADE7D7B1961199AA9F8123997989CC52D41C45E5379D146F934A8BEC8aBbFH" TargetMode="External"/><Relationship Id="rId117" Type="http://schemas.openxmlformats.org/officeDocument/2006/relationships/hyperlink" Target="consultantplus://offline/ref=875C9E23A4439217D7C1BA5D3522B26D5EA7AB8CBE27AE027A1BB5E993E33EAADE7D7B1961199AA9F81239969C9CC52D41C45E5379D146F934A8BEC8aBbFH" TargetMode="External"/><Relationship Id="rId21" Type="http://schemas.openxmlformats.org/officeDocument/2006/relationships/hyperlink" Target="consultantplus://offline/ref=875C9E23A4439217D7C1BA5D3522B26D5EA7AB8CB624AA087716E8E39BBA32A8D972240E665096A8F812399296C3C038509C525164CF47E628AABCaCbBH" TargetMode="External"/><Relationship Id="rId42" Type="http://schemas.openxmlformats.org/officeDocument/2006/relationships/hyperlink" Target="consultantplus://offline/ref=875C9E23A4439217D7C1BA5D3522B26D5EA7AB8CBE20AB0C7B16E8E39BBA32A8D972240E665096A8F812389796C3C038509C525164CF47E628AABCaCbBH" TargetMode="External"/><Relationship Id="rId47" Type="http://schemas.openxmlformats.org/officeDocument/2006/relationships/hyperlink" Target="consultantplus://offline/ref=875C9E23A4439217D7C1BA5D3522B26D5EA7AB8CBE20AA0B7416E8E39BBA32A8D972240E665096A8F812399296C3C038509C525164CF47E628AABCaCbBH" TargetMode="External"/><Relationship Id="rId63" Type="http://schemas.openxmlformats.org/officeDocument/2006/relationships/hyperlink" Target="consultantplus://offline/ref=875C9E23A4439217D7C1BA5D3522B26D5EA7AB8CBE27AF02751AB5E993E33EAADE7D7B1961199AA9F81239979B9CC52D41C45E5379D146F934A8BEC8aBbFH" TargetMode="External"/><Relationship Id="rId68" Type="http://schemas.openxmlformats.org/officeDocument/2006/relationships/hyperlink" Target="consultantplus://offline/ref=875C9E23A4439217D7C1BA5D3522B26D5EA7AB8CBE25A909731DB5E993E33EAADE7D7B197319C2A5F91127979C89937C07a9b0H" TargetMode="External"/><Relationship Id="rId84" Type="http://schemas.openxmlformats.org/officeDocument/2006/relationships/hyperlink" Target="consultantplus://offline/ref=875C9E23A4439217D7C1BA5D3522B26D5EA7AB8CBE26A40D761DB5E993E33EAADE7D7B1961199AA9F8123996959CC52D41C45E5379D146F934A8BEC8aBbFH" TargetMode="External"/><Relationship Id="rId89" Type="http://schemas.openxmlformats.org/officeDocument/2006/relationships/hyperlink" Target="consultantplus://offline/ref=875C9E23A4439217D7C1BA5D3522B26D5EA7AB8CB824A40E7016E8E39BBA32A8D972240E665096A8F8123B9796C3C038509C525164CF47E628AABCaCbBH" TargetMode="External"/><Relationship Id="rId112" Type="http://schemas.openxmlformats.org/officeDocument/2006/relationships/hyperlink" Target="consultantplus://offline/ref=875C9E23A4439217D7C1BA5D3522B26D5EA7AB8CB726AD087A16E8E39BBA32A8D972240E665096A8F812399E96C3C038509C525164CF47E628AABCaCbBH" TargetMode="External"/><Relationship Id="rId133" Type="http://schemas.openxmlformats.org/officeDocument/2006/relationships/hyperlink" Target="consultantplus://offline/ref=875C9E23A4439217D7C1BA5D3522B26D5EA7AB8CBE24AB08711BB5E993E33EAADE7D7B1961199AA9F81239969E9CC52D41C45E5379D146F934A8BEC8aBbFH" TargetMode="External"/><Relationship Id="rId138" Type="http://schemas.openxmlformats.org/officeDocument/2006/relationships/hyperlink" Target="consultantplus://offline/ref=875C9E23A4439217D7C1BA5D3522B26D5EA7AB8CBE24AB08711BB5E993E33EAADE7D7B1961199AA9F8123996959CC52D41C45E5379D146F934A8BEC8aBbFH" TargetMode="External"/><Relationship Id="rId16" Type="http://schemas.openxmlformats.org/officeDocument/2006/relationships/hyperlink" Target="consultantplus://offline/ref=875C9E23A4439217D7C1BA5D3522B26D5EA7AB8CB822AF0A7216E8E39BBA32A8D972240E665096A8F812399296C3C038509C525164CF47E628AABCaCbBH" TargetMode="External"/><Relationship Id="rId107" Type="http://schemas.openxmlformats.org/officeDocument/2006/relationships/hyperlink" Target="consultantplus://offline/ref=875C9E23A4439217D7C1A450234EEF6554A4F284B470F05F7E1CBDBBC4E362EF8874714E3C5D96B6FA123Ba9b6H" TargetMode="External"/><Relationship Id="rId11" Type="http://schemas.openxmlformats.org/officeDocument/2006/relationships/hyperlink" Target="consultantplus://offline/ref=875C9E23A4439217D7C1BA5D3522B26D5EA7AB8CBC25A8097B16E8E39BBA32A8D972240E665096A8F812399296C3C038509C525164CF47E628AABCaCbBH" TargetMode="External"/><Relationship Id="rId32" Type="http://schemas.openxmlformats.org/officeDocument/2006/relationships/hyperlink" Target="consultantplus://offline/ref=875C9E23A4439217D7C1BA5D3522B26D5EA7AB8CBE24AB08711BB5E993E33EAADE7D7B1961199AA9F8123997989CC52D41C45E5379D146F934A8BEC8aBbFH" TargetMode="External"/><Relationship Id="rId37" Type="http://schemas.openxmlformats.org/officeDocument/2006/relationships/hyperlink" Target="consultantplus://offline/ref=875C9E23A4439217D7C1BA5D3522B26D5EA7AB8CB726AD087A16E8E39BBA32A8D972240E665096A8F812399F96C3C038509C525164CF47E628AABCaCbBH" TargetMode="External"/><Relationship Id="rId53" Type="http://schemas.openxmlformats.org/officeDocument/2006/relationships/hyperlink" Target="consultantplus://offline/ref=875C9E23A4439217D7C1BA5D3522B26D5EA7AB8CB822AF0A7216E8E39BBA32A8D972240E665096A8F812399296C3C038509C525164CF47E628AABCaCbBH" TargetMode="External"/><Relationship Id="rId58" Type="http://schemas.openxmlformats.org/officeDocument/2006/relationships/hyperlink" Target="consultantplus://offline/ref=875C9E23A4439217D7C1BA5D3522B26D5EA7AB8CBE26AE0C771CB5E993E33EAADE7D7B1961199AA9F81239979B9CC52D41C45E5379D146F934A8BEC8aBbFH" TargetMode="External"/><Relationship Id="rId74" Type="http://schemas.openxmlformats.org/officeDocument/2006/relationships/hyperlink" Target="consultantplus://offline/ref=875C9E23A4439217D7C1BA5D3522B26D5EA7AB8CB720AD087716E8E39BBA32A8D972240E665096A8F812389396C3C038509C525164CF47E628AABCaCbBH" TargetMode="External"/><Relationship Id="rId79" Type="http://schemas.openxmlformats.org/officeDocument/2006/relationships/hyperlink" Target="consultantplus://offline/ref=875C9E23A4439217D7C1BA5D3522B26D5EA7AB8CBE26A40D761DB5E993E33EAADE7D7B1961199AA9F81239969E9CC52D41C45E5379D146F934A8BEC8aBbFH" TargetMode="External"/><Relationship Id="rId102" Type="http://schemas.openxmlformats.org/officeDocument/2006/relationships/hyperlink" Target="consultantplus://offline/ref=875C9E23A4439217D7C1BA5D3522B26D5EA7AB8CB622AE0F7016E8E39BBA32A8D972240E665096A8F812399096C3C038509C525164CF47E628AABCaCbBH" TargetMode="External"/><Relationship Id="rId123" Type="http://schemas.openxmlformats.org/officeDocument/2006/relationships/hyperlink" Target="consultantplus://offline/ref=875C9E23A4439217D7C1BA5D3522B26D5EA7AB8CBE27A50A7314B5E993E33EAADE7D7B1961199AA9F81239979B9CC52D41C45E5379D146F934A8BEC8aBbFH" TargetMode="External"/><Relationship Id="rId128" Type="http://schemas.openxmlformats.org/officeDocument/2006/relationships/hyperlink" Target="consultantplus://offline/ref=875C9E23A4439217D7C1BA5D3522B26D5EA7AB8CBE24AB08711BB5E993E33EAADE7D7B1961199AA9F81239979A9CC52D41C45E5379D146F934A8BEC8aBbFH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875C9E23A4439217D7C1BA5D3522B26D5EA7AB8CB824A40E7016E8E39BBA32A8D972240E665096A8F8123B9496C3C038509C525164CF47E628AABCaCbBH" TargetMode="External"/><Relationship Id="rId95" Type="http://schemas.openxmlformats.org/officeDocument/2006/relationships/hyperlink" Target="consultantplus://offline/ref=875C9E23A4439217D7C1A450234EEF6555A9F381B923A75D2F49B3BECCB338FF8C3D2540235E89A8F90C3B979Fa9b6H" TargetMode="External"/><Relationship Id="rId22" Type="http://schemas.openxmlformats.org/officeDocument/2006/relationships/hyperlink" Target="consultantplus://offline/ref=875C9E23A4439217D7C1BA5D3522B26D5EA7AB8CB622AE0F7016E8E39BBA32A8D972240E665096A8F812399296C3C038509C525164CF47E628AABCaCbBH" TargetMode="External"/><Relationship Id="rId27" Type="http://schemas.openxmlformats.org/officeDocument/2006/relationships/hyperlink" Target="consultantplus://offline/ref=875C9E23A4439217D7C1BA5D3522B26D5EA7AB8CBE27AE0F721EB5E993E33EAADE7D7B1961199AA9F8123997989CC52D41C45E5379D146F934A8BEC8aBbFH" TargetMode="External"/><Relationship Id="rId43" Type="http://schemas.openxmlformats.org/officeDocument/2006/relationships/hyperlink" Target="consultantplus://offline/ref=875C9E23A4439217D7C1BA5D3522B26D5EA7AB8CBE20AA0A7016E8E39BBA32A8D972240E665096A8F812399296C3C038509C525164CF47E628AABCaCbBH" TargetMode="External"/><Relationship Id="rId48" Type="http://schemas.openxmlformats.org/officeDocument/2006/relationships/hyperlink" Target="consultantplus://offline/ref=875C9E23A4439217D7C1BA5D3522B26D5EA7AB8CBE20AA0B7416E8E39BBA32A8D972240E665096A8F812389096C3C038509C525164CF47E628AABCaCbBH" TargetMode="External"/><Relationship Id="rId64" Type="http://schemas.openxmlformats.org/officeDocument/2006/relationships/hyperlink" Target="consultantplus://offline/ref=875C9E23A4439217D7C1BA5D3522B26D5EA7AB8CBE27AB0D731AB5E993E33EAADE7D7B1961199AA9F81239979B9CC52D41C45E5379D146F934A8BEC8aBbFH" TargetMode="External"/><Relationship Id="rId69" Type="http://schemas.openxmlformats.org/officeDocument/2006/relationships/hyperlink" Target="consultantplus://offline/ref=875C9E23A4439217D7C1BA5D3522B26D5EA7AB8CB720AD087716E8E39BBA32A8D972240E665096A8F812399F96C3C038509C525164CF47E628AABCaCbBH" TargetMode="External"/><Relationship Id="rId113" Type="http://schemas.openxmlformats.org/officeDocument/2006/relationships/hyperlink" Target="consultantplus://offline/ref=875C9E23A4439217D7C1BA5D3522B26D5EA7AB8CB720AD087716E8E39BBA32A8D972240E665096A8F812389096C3C038509C525164CF47E628AABCaCbBH" TargetMode="External"/><Relationship Id="rId118" Type="http://schemas.openxmlformats.org/officeDocument/2006/relationships/hyperlink" Target="consultantplus://offline/ref=875C9E23A4439217D7C1BA5D3522B26D5EA7AB8CBE27A50A7314B5E993E33EAADE7D7B1961199AA9F81239979B9CC52D41C45E5379D146F934A8BEC8aBbFH" TargetMode="External"/><Relationship Id="rId134" Type="http://schemas.openxmlformats.org/officeDocument/2006/relationships/hyperlink" Target="consultantplus://offline/ref=875C9E23A4439217D7C1BA5D3522B26D5EA7AB8CBE24AB08711BB5E993E33EAADE7D7B1961199AA9F8123996999CC52D41C45E5379D146F934A8BEC8aBbFH" TargetMode="External"/><Relationship Id="rId139" Type="http://schemas.openxmlformats.org/officeDocument/2006/relationships/hyperlink" Target="consultantplus://offline/ref=875C9E23A4439217D7C1BA5D3522B26D5EA7AB8CBE24AB08711BB5E993E33EAADE7D7B1961199AA9F8123996949CC52D41C45E5379D146F934A8BEC8aBbFH" TargetMode="External"/><Relationship Id="rId8" Type="http://schemas.openxmlformats.org/officeDocument/2006/relationships/hyperlink" Target="consultantplus://offline/ref=875C9E23A4439217D7C1BA5D3522B26D5EA7AB8CB621A80D7016E8E39BBA32A8D972240E665096A8F8123B9696C3C038509C525164CF47E628AABCaCbBH" TargetMode="External"/><Relationship Id="rId51" Type="http://schemas.openxmlformats.org/officeDocument/2006/relationships/hyperlink" Target="consultantplus://offline/ref=875C9E23A4439217D7C1BA5D3522B26D5EA7AB8CBE27AE08741BB5E993E33EAADE7D7B1961199AA9F81239959C9CC52D41C45E5379D146F934A8BEC8aBbFH" TargetMode="External"/><Relationship Id="rId72" Type="http://schemas.openxmlformats.org/officeDocument/2006/relationships/hyperlink" Target="consultantplus://offline/ref=875C9E23A4439217D7C1BA5D3522B26D5EA7AB8CB720AD087716E8E39BBA32A8D972240E665096A8F812389696C3C038509C525164CF47E628AABCaCbBH" TargetMode="External"/><Relationship Id="rId80" Type="http://schemas.openxmlformats.org/officeDocument/2006/relationships/hyperlink" Target="consultantplus://offline/ref=875C9E23A4439217D7C1BA5D3522B26D5EA7AB8CBE26A40D761DB5E993E33EAADE7D7B1961199AA9F8123996999CC52D41C45E5379D146F934A8BEC8aBbFH" TargetMode="External"/><Relationship Id="rId85" Type="http://schemas.openxmlformats.org/officeDocument/2006/relationships/hyperlink" Target="consultantplus://offline/ref=875C9E23A4439217D7C1BA5D3522B26D5EA7AB8CBE26A40D761DB5E993E33EAADE7D7B1961199AA9F8123996949CC52D41C45E5379D146F934A8BEC8aBbFH" TargetMode="External"/><Relationship Id="rId93" Type="http://schemas.openxmlformats.org/officeDocument/2006/relationships/hyperlink" Target="consultantplus://offline/ref=875C9E23A4439217D7C1BA5D3522B26D5EA7AB8CBE27AE0F721EB5E993E33EAADE7D7B1961199AA9F8123997959CC52D41C45E5379D146F934A8BEC8aBbFH" TargetMode="External"/><Relationship Id="rId98" Type="http://schemas.openxmlformats.org/officeDocument/2006/relationships/hyperlink" Target="consultantplus://offline/ref=875C9E23A4439217D7C1BA5D3522B26D5EA7AB8CB624AA087716E8E39BBA32A8D972240E665096A8F812399096C3C038509C525164CF47E628AABCaCbBH" TargetMode="External"/><Relationship Id="rId121" Type="http://schemas.openxmlformats.org/officeDocument/2006/relationships/hyperlink" Target="consultantplus://offline/ref=875C9E23A4439217D7C1BA5D3522B26D5EA7AB8CBE26AE0C771CB5E993E33EAADE7D7B1961199AA9F81239969C9CC52D41C45E5379D146F934A8BEC8aBbFH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75C9E23A4439217D7C1BA5D3522B26D5EA7AB8CBA2EAB0F7416E8E39BBA32A8D972240E665096A8F812399296C3C038509C525164CF47E628AABCaCbBH" TargetMode="External"/><Relationship Id="rId17" Type="http://schemas.openxmlformats.org/officeDocument/2006/relationships/hyperlink" Target="consultantplus://offline/ref=875C9E23A4439217D7C1BA5D3522B26D5EA7AB8CB726AD087A16E8E39BBA32A8D972240E665096A8F812399296C3C038509C525164CF47E628AABCaCbBH" TargetMode="External"/><Relationship Id="rId25" Type="http://schemas.openxmlformats.org/officeDocument/2006/relationships/hyperlink" Target="consultantplus://offline/ref=875C9E23A4439217D7C1BA5D3522B26D5EA7AB8CBE26AA0B761FB5E993E33EAADE7D7B1961199AA9F8123997989CC52D41C45E5379D146F934A8BEC8aBbFH" TargetMode="External"/><Relationship Id="rId33" Type="http://schemas.openxmlformats.org/officeDocument/2006/relationships/hyperlink" Target="consultantplus://offline/ref=875C9E23A4439217D7C1BA5D3522B26D5EA7AB8CBE24A50A741DB5E993E33EAADE7D7B1961199AA9F8123997989CC52D41C45E5379D146F934A8BEC8aBbFH" TargetMode="External"/><Relationship Id="rId38" Type="http://schemas.openxmlformats.org/officeDocument/2006/relationships/hyperlink" Target="consultantplus://offline/ref=875C9E23A4439217D7C1BA5D3522B26D5EA7AB8CBE20AA0A7116E8E39BBA32A8D972241C66089AA9FB0C39968395917Ea0b4H" TargetMode="External"/><Relationship Id="rId46" Type="http://schemas.openxmlformats.org/officeDocument/2006/relationships/hyperlink" Target="consultantplus://offline/ref=875C9E23A4439217D7C1BA5D3522B26D5EA7AB8CB820AD037A16E8E39BBA32A8D972240E665096A8F8123B9F96C3C038509C525164CF47E628AABCaCbBH" TargetMode="External"/><Relationship Id="rId59" Type="http://schemas.openxmlformats.org/officeDocument/2006/relationships/hyperlink" Target="consultantplus://offline/ref=875C9E23A4439217D7C1BA5D3522B26D5EA7AB8CBE26AA0B761FB5E993E33EAADE7D7B1961199AA9F81239979B9CC52D41C45E5379D146F934A8BEC8aBbFH" TargetMode="External"/><Relationship Id="rId67" Type="http://schemas.openxmlformats.org/officeDocument/2006/relationships/hyperlink" Target="consultantplus://offline/ref=875C9E23A4439217D7C1A450234EEF6554A4F284B470F05F7E1CBDBBC4E362EF8874714E3C5D96B6FA123Ba9b6H" TargetMode="External"/><Relationship Id="rId103" Type="http://schemas.openxmlformats.org/officeDocument/2006/relationships/hyperlink" Target="consultantplus://offline/ref=875C9E23A4439217D7C1BA5D3522B26D5EA7AB8CB720AD087716E8E39BBA32A8D972240E665096A8F812389196C3C038509C525164CF47E628AABCaCbBH" TargetMode="External"/><Relationship Id="rId108" Type="http://schemas.openxmlformats.org/officeDocument/2006/relationships/hyperlink" Target="consultantplus://offline/ref=875C9E23A4439217D7C1BA5D3522B26D5EA7AB8CBE27AE08741BB5E993E33EAADE7D7B1961199AA9F81239959C9CC52D41C45E5379D146F934A8BEC8aBbFH" TargetMode="External"/><Relationship Id="rId116" Type="http://schemas.openxmlformats.org/officeDocument/2006/relationships/hyperlink" Target="consultantplus://offline/ref=875C9E23A4439217D7C1BA5D3522B26D5EA7AB8CBE26AE0C771CB5E993E33EAADE7D7B1961199AA9F81239969D9CC52D41C45E5379D146F934A8BEC8aBbFH" TargetMode="External"/><Relationship Id="rId124" Type="http://schemas.openxmlformats.org/officeDocument/2006/relationships/hyperlink" Target="consultantplus://offline/ref=875C9E23A4439217D7C1BA5D3522B26D5EA7AB8CB627AC037716E8E39BBA32A8D972240E665096A8F812399E96C3C038509C525164CF47E628AABCaCbBH" TargetMode="External"/><Relationship Id="rId129" Type="http://schemas.openxmlformats.org/officeDocument/2006/relationships/hyperlink" Target="consultantplus://offline/ref=875C9E23A4439217D7C1BA5D3522B26D5EA7AB8CBE24AB08711BB5E993E33EAADE7D7B1961199AA9F8123997949CC52D41C45E5379D146F934A8BEC8aBbFH" TargetMode="External"/><Relationship Id="rId137" Type="http://schemas.openxmlformats.org/officeDocument/2006/relationships/hyperlink" Target="consultantplus://offline/ref=875C9E23A4439217D7C1BA5D3522B26D5EA7AB8CBE24AB08711BB5E993E33EAADE7D7B1961199AA9F81239969A9CC52D41C45E5379D146F934A8BEC8aBbFH" TargetMode="External"/><Relationship Id="rId20" Type="http://schemas.openxmlformats.org/officeDocument/2006/relationships/hyperlink" Target="consultantplus://offline/ref=875C9E23A4439217D7C1BA5D3522B26D5EA7AB8CB627AC037716E8E39BBA32A8D972240E665096A8F812399296C3C038509C525164CF47E628AABCaCbBH" TargetMode="External"/><Relationship Id="rId41" Type="http://schemas.openxmlformats.org/officeDocument/2006/relationships/hyperlink" Target="consultantplus://offline/ref=875C9E23A4439217D7C1BA5D3522B26D5EA7AB8CBD20AF037016E8E39BBA32A8D972241C66089AA9FB0C39968395917Ea0b4H" TargetMode="External"/><Relationship Id="rId54" Type="http://schemas.openxmlformats.org/officeDocument/2006/relationships/hyperlink" Target="consultantplus://offline/ref=875C9E23A4439217D7C1BA5D3522B26D5EA7AB8CB720AD087716E8E39BBA32A8D972240E665096A8F812399196C3C038509C525164CF47E628AABCaCbBH" TargetMode="External"/><Relationship Id="rId62" Type="http://schemas.openxmlformats.org/officeDocument/2006/relationships/hyperlink" Target="consultantplus://offline/ref=875C9E23A4439217D7C1BA5D3522B26D5EA7AB8CBE27AE027A1BB5E993E33EAADE7D7B1961199AA9F81239979B9CC52D41C45E5379D146F934A8BEC8aBbFH" TargetMode="External"/><Relationship Id="rId70" Type="http://schemas.openxmlformats.org/officeDocument/2006/relationships/hyperlink" Target="consultantplus://offline/ref=875C9E23A4439217D7C1BA5D3522B26D5EA7AB8CB720AD087716E8E39BBA32A8D972240E665096A8F812399E96C3C038509C525164CF47E628AABCaCbBH" TargetMode="External"/><Relationship Id="rId75" Type="http://schemas.openxmlformats.org/officeDocument/2006/relationships/hyperlink" Target="consultantplus://offline/ref=875C9E23A4439217D7C1BA5D3522B26D5EA7AB8CBE26A40D761DB5E993E33EAADE7D7B1961199AA9F81239979A9CC52D41C45E5379D146F934A8BEC8aBbFH" TargetMode="External"/><Relationship Id="rId83" Type="http://schemas.openxmlformats.org/officeDocument/2006/relationships/hyperlink" Target="consultantplus://offline/ref=875C9E23A4439217D7C1BA5D3522B26D5EA7AB8CBE26A40D761DB5E993E33EAADE7D7B1961199AA9F81239969A9CC52D41C45E5379D146F934A8BEC8aBbFH" TargetMode="External"/><Relationship Id="rId88" Type="http://schemas.openxmlformats.org/officeDocument/2006/relationships/hyperlink" Target="consultantplus://offline/ref=875C9E23A4439217D7C1BA5D3522B26D5EA7AB8CB824A40E7016E8E39BBA32A8D972240E665096A8F812389F96C3C038509C525164CF47E628AABCaCbBH" TargetMode="External"/><Relationship Id="rId91" Type="http://schemas.openxmlformats.org/officeDocument/2006/relationships/hyperlink" Target="consultantplus://offline/ref=875C9E23A4439217D7C1BA5D3522B26D5EA7AB8CBE26AA0B761FB5E993E33EAADE7D7B1961199AA9F81239979A9CC52D41C45E5379D146F934A8BEC8aBbFH" TargetMode="External"/><Relationship Id="rId96" Type="http://schemas.openxmlformats.org/officeDocument/2006/relationships/hyperlink" Target="consultantplus://offline/ref=875C9E23A4439217D7C1BA5D3522B26D5EA7AB8CBE27AE027A1BB5E993E33EAADE7D7B1961199AA9F81239979A9CC52D41C45E5379D146F934A8BEC8aBbFH" TargetMode="External"/><Relationship Id="rId111" Type="http://schemas.openxmlformats.org/officeDocument/2006/relationships/hyperlink" Target="consultantplus://offline/ref=875C9E23A4439217D7C1BA5D3522B26D5EA7AB8CBD27A90A7716E8E39BBA32A8D972240E665096A8F812399196C3C038509C525164CF47E628AABCaCbBH" TargetMode="External"/><Relationship Id="rId132" Type="http://schemas.openxmlformats.org/officeDocument/2006/relationships/hyperlink" Target="consultantplus://offline/ref=875C9E23A4439217D7C1BA5D3522B26D5EA7AB8CBE24AB08711BB5E993E33EAADE7D7B1961199AA9F81239969F9CC52D41C45E5379D146F934A8BEC8aBbFH" TargetMode="External"/><Relationship Id="rId140" Type="http://schemas.openxmlformats.org/officeDocument/2006/relationships/hyperlink" Target="consultantplus://offline/ref=875C9E23A4439217D7C1BA5D3522B26D5EA7AB8CBE25A80B761CB5E993E33EAADE7D7B1961199AA9F8123996989CC52D41C45E5379D146F934A8BEC8aBb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5C9E23A4439217D7C1BA5D3522B26D5EA7AB8CBD27A90A7716E8E39BBA32A8D972240E665096A8F812399196C3C038509C525164CF47E628AABCaCbBH" TargetMode="External"/><Relationship Id="rId15" Type="http://schemas.openxmlformats.org/officeDocument/2006/relationships/hyperlink" Target="consultantplus://offline/ref=875C9E23A4439217D7C1BA5D3522B26D5EA7AB8CB824A40E7016E8E39BBA32A8D972240E665096A8F812399296C3C038509C525164CF47E628AABCaCbBH" TargetMode="External"/><Relationship Id="rId23" Type="http://schemas.openxmlformats.org/officeDocument/2006/relationships/hyperlink" Target="consultantplus://offline/ref=875C9E23A4439217D7C1BA5D3522B26D5EA7AB8CB62EAD087A16E8E39BBA32A8D972240E665096A8F812399296C3C038509C525164CF47E628AABCaCbBH" TargetMode="External"/><Relationship Id="rId28" Type="http://schemas.openxmlformats.org/officeDocument/2006/relationships/hyperlink" Target="consultantplus://offline/ref=875C9E23A4439217D7C1BA5D3522B26D5EA7AB8CBE27AE027A1BB5E993E33EAADE7D7B1961199AA9F8123997989CC52D41C45E5379D146F934A8BEC8aBbFH" TargetMode="External"/><Relationship Id="rId36" Type="http://schemas.openxmlformats.org/officeDocument/2006/relationships/hyperlink" Target="consultantplus://offline/ref=875C9E23A4439217D7C1BA5D3522B26D5EA7AB8CB726AD087A16E8E39BBA32A8D972240E665096A8F812399196C3C038509C525164CF47E628AABCaCbBH" TargetMode="External"/><Relationship Id="rId49" Type="http://schemas.openxmlformats.org/officeDocument/2006/relationships/hyperlink" Target="consultantplus://offline/ref=875C9E23A4439217D7C1BA5D3522B26D5EA7AB8CB726AD087A16E8E39BBA32A8D972240E665096A8F812399F96C3C038509C525164CF47E628AABCaCbBH" TargetMode="External"/><Relationship Id="rId57" Type="http://schemas.openxmlformats.org/officeDocument/2006/relationships/hyperlink" Target="consultantplus://offline/ref=875C9E23A4439217D7C1BA5D3522B26D5EA7AB8CB622AE0F7016E8E39BBA32A8D972240E665096A8F812399196C3C038509C525164CF47E628AABCaCbBH" TargetMode="External"/><Relationship Id="rId106" Type="http://schemas.openxmlformats.org/officeDocument/2006/relationships/hyperlink" Target="consultantplus://offline/ref=875C9E23A4439217D7C1BA5D3522B26D5EA7AB8CBE25A909731DB5E993E33EAADE7D7B197319C2A5F91127979C89937C07a9b0H" TargetMode="External"/><Relationship Id="rId114" Type="http://schemas.openxmlformats.org/officeDocument/2006/relationships/hyperlink" Target="consultantplus://offline/ref=875C9E23A4439217D7C1BA5D3522B26D5EA7AB8CB627AC037716E8E39BBA32A8D972240E665096A8F812399196C3C038509C525164CF47E628AABCaCbBH" TargetMode="External"/><Relationship Id="rId119" Type="http://schemas.openxmlformats.org/officeDocument/2006/relationships/hyperlink" Target="consultantplus://offline/ref=875C9E23A4439217D7C1BA5D3522B26D5EA7AB8CBE24AB08711BB5E993E33EAADE7D7B1961199AA9F81239979B9CC52D41C45E5379D146F934A8BEC8aBbFH" TargetMode="External"/><Relationship Id="rId127" Type="http://schemas.openxmlformats.org/officeDocument/2006/relationships/hyperlink" Target="consultantplus://offline/ref=875C9E23A4439217D7C1BA5D3522B26D5EA7AB8CBE27AE027A1BB5E993E33EAADE7D7B1961199AA9F81239969E9CC52D41C45E5379D146F934A8BEC8aBbFH" TargetMode="External"/><Relationship Id="rId10" Type="http://schemas.openxmlformats.org/officeDocument/2006/relationships/hyperlink" Target="consultantplus://offline/ref=875C9E23A4439217D7C1BA5D3522B26D5EA7AB8CB621A80D7116E8E39BBA32A8D972240E665096A8F8123C9296C3C038509C525164CF47E628AABCaCbBH" TargetMode="External"/><Relationship Id="rId31" Type="http://schemas.openxmlformats.org/officeDocument/2006/relationships/hyperlink" Target="consultantplus://offline/ref=875C9E23A4439217D7C1BA5D3522B26D5EA7AB8CBE27A50A7314B5E993E33EAADE7D7B1961199AA9F8123997989CC52D41C45E5379D146F934A8BEC8aBbFH" TargetMode="External"/><Relationship Id="rId44" Type="http://schemas.openxmlformats.org/officeDocument/2006/relationships/hyperlink" Target="consultantplus://offline/ref=875C9E23A4439217D7C1BA5D3522B26D5EA7AB8CBE20AA0A7016E8E39BBA32A8D972240E665096A8F812389E96C3C038509C525164CF47E628AABCaCbBH" TargetMode="External"/><Relationship Id="rId52" Type="http://schemas.openxmlformats.org/officeDocument/2006/relationships/hyperlink" Target="consultantplus://offline/ref=875C9E23A4439217D7C1BA5D3522B26D5EA7AB8CB824A40E7016E8E39BBA32A8D972240E665096A8F812389796C3C038509C525164CF47E628AABCaCbBH" TargetMode="External"/><Relationship Id="rId60" Type="http://schemas.openxmlformats.org/officeDocument/2006/relationships/hyperlink" Target="consultantplus://offline/ref=875C9E23A4439217D7C1BA5D3522B26D5EA7AB8CBE26A40D761DB5E993E33EAADE7D7B1961199AA9F81239979B9CC52D41C45E5379D146F934A8BEC8aBbFH" TargetMode="External"/><Relationship Id="rId65" Type="http://schemas.openxmlformats.org/officeDocument/2006/relationships/hyperlink" Target="consultantplus://offline/ref=875C9E23A4439217D7C1BA5D3522B26D5EA7AB8CBE24A50A741DB5E993E33EAADE7D7B1961199AA9F81239979B9CC52D41C45E5379D146F934A8BEC8aBbFH" TargetMode="External"/><Relationship Id="rId73" Type="http://schemas.openxmlformats.org/officeDocument/2006/relationships/hyperlink" Target="consultantplus://offline/ref=875C9E23A4439217D7C1BA5D3522B26D5EA7AB8CB720AD087716E8E39BBA32A8D972240E665096A8F812389496C3C038509C525164CF47E628AABCaCbBH" TargetMode="External"/><Relationship Id="rId78" Type="http://schemas.openxmlformats.org/officeDocument/2006/relationships/hyperlink" Target="consultantplus://offline/ref=875C9E23A4439217D7C1BA5D3522B26D5EA7AB8CBE26A40D761DB5E993E33EAADE7D7B1961199AA9F81239969C9CC52D41C45E5379D146F934A8BEC8aBbFH" TargetMode="External"/><Relationship Id="rId81" Type="http://schemas.openxmlformats.org/officeDocument/2006/relationships/hyperlink" Target="consultantplus://offline/ref=875C9E23A4439217D7C1BA5D3522B26D5EA7AB8CBE26A40D761DB5E993E33EAADE7D7B1961199AA9F8123996989CC52D41C45E5379D146F934A8BEC8aBbFH" TargetMode="External"/><Relationship Id="rId86" Type="http://schemas.openxmlformats.org/officeDocument/2006/relationships/hyperlink" Target="consultantplus://offline/ref=875C9E23A4439217D7C1BA5D3522B26D5EA7AB8CB720AD087716E8E39BBA32A8D972240E665096A8F812389296C3C038509C525164CF47E628AABCaCbBH" TargetMode="External"/><Relationship Id="rId94" Type="http://schemas.openxmlformats.org/officeDocument/2006/relationships/hyperlink" Target="consultantplus://offline/ref=875C9E23A4439217D7C1A450234EEF6555ABF488BC2FA75D2F49B3BECCB338FF8C3D2540235E89A8F90C3B979Fa9b6H" TargetMode="External"/><Relationship Id="rId99" Type="http://schemas.openxmlformats.org/officeDocument/2006/relationships/hyperlink" Target="consultantplus://offline/ref=875C9E23A4439217D7C1BA5D3522B26D5EA7AB8CBE27AF02751AB5E993E33EAADE7D7B1961199AA9F8123997959CC52D41C45E5379D146F934A8BEC8aBbFH" TargetMode="External"/><Relationship Id="rId101" Type="http://schemas.openxmlformats.org/officeDocument/2006/relationships/hyperlink" Target="consultantplus://offline/ref=875C9E23A4439217D7C1BA5D3522B26D5EA7AB8CBE24A50A741DB5E993E33EAADE7D7B1961199AA9F81239979A9CC52D41C45E5379D146F934A8BEC8aBbFH" TargetMode="External"/><Relationship Id="rId122" Type="http://schemas.openxmlformats.org/officeDocument/2006/relationships/hyperlink" Target="consultantplus://offline/ref=875C9E23A4439217D7C1BA5D3522B26D5EA7AB8CB627AC037716E8E39BBA32A8D972240E665096A8F812399096C3C038509C525164CF47E628AABCaCbBH" TargetMode="External"/><Relationship Id="rId130" Type="http://schemas.openxmlformats.org/officeDocument/2006/relationships/hyperlink" Target="consultantplus://offline/ref=875C9E23A4439217D7C1BA5D3522B26D5EA7AB8CBE24AB08711BB5E993E33EAADE7D7B1961199AA9F81239969D9CC52D41C45E5379D146F934A8BEC8aBbFH" TargetMode="External"/><Relationship Id="rId135" Type="http://schemas.openxmlformats.org/officeDocument/2006/relationships/hyperlink" Target="consultantplus://offline/ref=875C9E23A4439217D7C1BA5D3522B26D5EA7AB8CBE24AB08711BB5E993E33EAADE7D7B1961199AA9F8123996989CC52D41C45E5379D146F934A8BEC8aBbFH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5C9E23A4439217D7C1BA5D3522B26D5EA7AB8CBC24A90F7116E8E39BBA32A8D972240E665096A8F812399296C3C038509C525164CF47E628AABCaCbBH" TargetMode="External"/><Relationship Id="rId13" Type="http://schemas.openxmlformats.org/officeDocument/2006/relationships/hyperlink" Target="consultantplus://offline/ref=875C9E23A4439217D7C1BA5D3522B26D5EA7AB8CB92EA9037016E8E39BBA32A8D972240E665096A8F812399296C3C038509C525164CF47E628AABCaCbBH" TargetMode="External"/><Relationship Id="rId18" Type="http://schemas.openxmlformats.org/officeDocument/2006/relationships/hyperlink" Target="consultantplus://offline/ref=875C9E23A4439217D7C1BA5D3522B26D5EA7AB8CB720AD087716E8E39BBA32A8D972240E665096A8F812399296C3C038509C525164CF47E628AABCaCbBH" TargetMode="External"/><Relationship Id="rId39" Type="http://schemas.openxmlformats.org/officeDocument/2006/relationships/hyperlink" Target="consultantplus://offline/ref=875C9E23A4439217D7C1BA5D3522B26D5EA7AB8CBE24AA027216E8E39BBA32A8D972241C66089AA9FB0C39968395917Ea0b4H" TargetMode="External"/><Relationship Id="rId109" Type="http://schemas.openxmlformats.org/officeDocument/2006/relationships/hyperlink" Target="consultantplus://offline/ref=875C9E23A4439217D7C1BA5D3522B26D5EA7AB8CB822AF0A7216E8E39BBA32A8D972240E665096A8F812399296C3C038509C525164CF47E628AABCaCbBH" TargetMode="External"/><Relationship Id="rId34" Type="http://schemas.openxmlformats.org/officeDocument/2006/relationships/hyperlink" Target="consultantplus://offline/ref=875C9E23A4439217D7C1BA5D3522B26D5EA7AB8CBE25A909731DB5E993E33EAADE7D7B1961199AA9F8123D9E9F9CC52D41C45E5379D146F934A8BEC8aBbFH" TargetMode="External"/><Relationship Id="rId50" Type="http://schemas.openxmlformats.org/officeDocument/2006/relationships/hyperlink" Target="consultantplus://offline/ref=875C9E23A4439217D7C1BA5D3522B26D5EA7AB8CB92EA9037016E8E39BBA32A8D972240E665096A8F812399296C3C038509C525164CF47E628AABCaCbBH" TargetMode="External"/><Relationship Id="rId55" Type="http://schemas.openxmlformats.org/officeDocument/2006/relationships/hyperlink" Target="consultantplus://offline/ref=875C9E23A4439217D7C1BA5D3522B26D5EA7AB8CB72EA40B7A16E8E39BBA32A8D972240E665096A8F812399196C3C038509C525164CF47E628AABCaCbBH" TargetMode="External"/><Relationship Id="rId76" Type="http://schemas.openxmlformats.org/officeDocument/2006/relationships/hyperlink" Target="consultantplus://offline/ref=875C9E23A4439217D7C1BA5D3522B26D5EA7AB8CB824A40E7016E8E39BBA32A8D972240E665096A8F812389696C3C038509C525164CF47E628AABCaCbBH" TargetMode="External"/><Relationship Id="rId97" Type="http://schemas.openxmlformats.org/officeDocument/2006/relationships/hyperlink" Target="consultantplus://offline/ref=875C9E23A4439217D7C1BA5D3522B26D5EA7AB8CBE27AE027A1BB5E993E33EAADE7D7B1961199AA9F8123997949CC52D41C45E5379D146F934A8BEC8aBbFH" TargetMode="External"/><Relationship Id="rId104" Type="http://schemas.openxmlformats.org/officeDocument/2006/relationships/hyperlink" Target="consultantplus://offline/ref=875C9E23A4439217D7C1BA5D3522B26D5EA7AB8CB72EA40B7A16E8E39BBA32A8D972240E665096A8F812399096C3C038509C525164CF47E628AABCaCbBH" TargetMode="External"/><Relationship Id="rId120" Type="http://schemas.openxmlformats.org/officeDocument/2006/relationships/hyperlink" Target="consultantplus://offline/ref=875C9E23A4439217D7C1BA5D3522B26D5EA7AB8CBE27AE027A1BB5E993E33EAADE7D7B1961199AA9F81239969F9CC52D41C45E5379D146F934A8BEC8aBbFH" TargetMode="External"/><Relationship Id="rId125" Type="http://schemas.openxmlformats.org/officeDocument/2006/relationships/hyperlink" Target="consultantplus://offline/ref=875C9E23A4439217D7C1BA5D3522B26D5EA7AB8CB627AC037716E8E39BBA32A8D972240E665096A8F812389696C3C038509C525164CF47E628AABCaCbBH" TargetMode="External"/><Relationship Id="rId141" Type="http://schemas.openxmlformats.org/officeDocument/2006/relationships/hyperlink" Target="consultantplus://offline/ref=875C9E23A4439217D7C1BA5D3522B26D5EA7AB8CBD21AC0A7A16E8E39BBA32A8D972240E665096A8F812399096C3C038509C525164CF47E628AABCaCbBH" TargetMode="External"/><Relationship Id="rId7" Type="http://schemas.openxmlformats.org/officeDocument/2006/relationships/hyperlink" Target="consultantplus://offline/ref=875C9E23A4439217D7C1BA5D3522B26D5EA7AB8CBD21AC0A7A16E8E39BBA32A8D972240E665096A8F812399096C3C038509C525164CF47E628AABCaCbBH" TargetMode="External"/><Relationship Id="rId71" Type="http://schemas.openxmlformats.org/officeDocument/2006/relationships/hyperlink" Target="consultantplus://offline/ref=875C9E23A4439217D7C1BA5D3522B26D5EA7AB8CB720AD087716E8E39BBA32A8D972240E665096A8F812389796C3C038509C525164CF47E628AABCaCbBH" TargetMode="External"/><Relationship Id="rId92" Type="http://schemas.openxmlformats.org/officeDocument/2006/relationships/hyperlink" Target="consultantplus://offline/ref=875C9E23A4439217D7C1BA5D3522B26D5EA7AB8CBE26AE0C771CB5E993E33EAADE7D7B1961199AA9F81239979A9CC52D41C45E5379D146F934A8BEC8aBbF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75C9E23A4439217D7C1BA5D3522B26D5EA7AB8CBE27AF02751AB5E993E33EAADE7D7B1961199AA9F8123997989CC52D41C45E5379D146F934A8BEC8aBbFH" TargetMode="External"/><Relationship Id="rId24" Type="http://schemas.openxmlformats.org/officeDocument/2006/relationships/hyperlink" Target="consultantplus://offline/ref=875C9E23A4439217D7C1BA5D3522B26D5EA7AB8CBE26AE0C771CB5E993E33EAADE7D7B1961199AA9F8123997989CC52D41C45E5379D146F934A8BEC8aBbFH" TargetMode="External"/><Relationship Id="rId40" Type="http://schemas.openxmlformats.org/officeDocument/2006/relationships/hyperlink" Target="consultantplus://offline/ref=875C9E23A4439217D7C1BA5D3522B26D5EA7AB8CB820AA0A7716E8E39BBA32A8D972240E665096A8F812399096C3C038509C525164CF47E628AABCaCbBH" TargetMode="External"/><Relationship Id="rId45" Type="http://schemas.openxmlformats.org/officeDocument/2006/relationships/hyperlink" Target="consultantplus://offline/ref=875C9E23A4439217D7C1BA5D3522B26D5EA7AB8CBE2EAC087416E8E39BBA32A8D972241C66089AA9FB0C39968395917Ea0b4H" TargetMode="External"/><Relationship Id="rId66" Type="http://schemas.openxmlformats.org/officeDocument/2006/relationships/hyperlink" Target="consultantplus://offline/ref=875C9E23A4439217D7C1BA5D3522B26D5EA7AB8CB720AD087716E8E39BBA32A8D972240E665096A8F812399096C3C038509C525164CF47E628AABCaCbBH" TargetMode="External"/><Relationship Id="rId87" Type="http://schemas.openxmlformats.org/officeDocument/2006/relationships/hyperlink" Target="consultantplus://offline/ref=875C9E23A4439217D7C1BA5D3522B26D5EA7AB8CB824A40E7016E8E39BBA32A8D972240E665096A8F812389196C3C038509C525164CF47E628AABCaCbBH" TargetMode="External"/><Relationship Id="rId110" Type="http://schemas.openxmlformats.org/officeDocument/2006/relationships/hyperlink" Target="consultantplus://offline/ref=875C9E23A4439217D7C1BA5D3522B26D5EA7AB8CBE25A80B761CB5E993E33EAADE7D7B1961199AA9F8123896999CC52D41C45E5379D146F934A8BEC8aBbFH" TargetMode="External"/><Relationship Id="rId115" Type="http://schemas.openxmlformats.org/officeDocument/2006/relationships/hyperlink" Target="consultantplus://offline/ref=875C9E23A4439217D7C1BA5D3522B26D5EA7AB8CB62EAD087A16E8E39BBA32A8D972240E665096A8F812399196C3C038509C525164CF47E628AABCaCbBH" TargetMode="External"/><Relationship Id="rId131" Type="http://schemas.openxmlformats.org/officeDocument/2006/relationships/hyperlink" Target="consultantplus://offline/ref=875C9E23A4439217D7C1BA5D3522B26D5EA7AB8CBE24AB08711BB5E993E33EAADE7D7B1961199AA9F81239969C9CC52D41C45E5379D146F934A8BEC8aBbFH" TargetMode="External"/><Relationship Id="rId136" Type="http://schemas.openxmlformats.org/officeDocument/2006/relationships/hyperlink" Target="consultantplus://offline/ref=875C9E23A4439217D7C1BA5D3522B26D5EA7AB8CBE24AB08711BB5E993E33EAADE7D7B1961199AA9F81239969B9CC52D41C45E5379D146F934A8BEC8aBbFH" TargetMode="External"/><Relationship Id="rId61" Type="http://schemas.openxmlformats.org/officeDocument/2006/relationships/hyperlink" Target="consultantplus://offline/ref=875C9E23A4439217D7C1BA5D3522B26D5EA7AB8CBE27AE0F721EB5E993E33EAADE7D7B1961199AA9F81239979B9CC52D41C45E5379D146F934A8BEC8aBbFH" TargetMode="External"/><Relationship Id="rId82" Type="http://schemas.openxmlformats.org/officeDocument/2006/relationships/hyperlink" Target="consultantplus://offline/ref=875C9E23A4439217D7C1BA5D3522B26D5EA7AB8CBE26A40D761DB5E993E33EAADE7D7B1961199AA9F81239969B9CC52D41C45E5379D146F934A8BEC8aBbFH" TargetMode="External"/><Relationship Id="rId19" Type="http://schemas.openxmlformats.org/officeDocument/2006/relationships/hyperlink" Target="consultantplus://offline/ref=875C9E23A4439217D7C1BA5D3522B26D5EA7AB8CB72EA40B7A16E8E39BBA32A8D972240E665096A8F812399296C3C038509C525164CF47E628AABCaCbBH" TargetMode="External"/><Relationship Id="rId14" Type="http://schemas.openxmlformats.org/officeDocument/2006/relationships/hyperlink" Target="consultantplus://offline/ref=875C9E23A4439217D7C1BA5D3522B26D5EA7AB8CBE27AE08741BB5E993E33EAADE7D7B1961199AA9F81239959C9CC52D41C45E5379D146F934A8BEC8aBbFH" TargetMode="External"/><Relationship Id="rId30" Type="http://schemas.openxmlformats.org/officeDocument/2006/relationships/hyperlink" Target="consultantplus://offline/ref=875C9E23A4439217D7C1BA5D3522B26D5EA7AB8CBE27AB0D731AB5E993E33EAADE7D7B1961199AA9F8123997989CC52D41C45E5379D146F934A8BEC8aBbFH" TargetMode="External"/><Relationship Id="rId35" Type="http://schemas.openxmlformats.org/officeDocument/2006/relationships/hyperlink" Target="consultantplus://offline/ref=875C9E23A4439217D7C1BA5D3522B26D5EA7AB8CB824A40E7016E8E39BBA32A8D972240E665096A8F812399F96C3C038509C525164CF47E628AABCaCbBH" TargetMode="External"/><Relationship Id="rId56" Type="http://schemas.openxmlformats.org/officeDocument/2006/relationships/hyperlink" Target="consultantplus://offline/ref=875C9E23A4439217D7C1BA5D3522B26D5EA7AB8CB624AA087716E8E39BBA32A8D972240E665096A8F812399196C3C038509C525164CF47E628AABCaCbBH" TargetMode="External"/><Relationship Id="rId77" Type="http://schemas.openxmlformats.org/officeDocument/2006/relationships/hyperlink" Target="consultantplus://offline/ref=875C9E23A4439217D7C1BA5D3522B26D5EA7AB8CB824A40E7016E8E39BBA32A8D972240E665096A8F812389396C3C038509C525164CF47E628AABCaCbBH" TargetMode="External"/><Relationship Id="rId100" Type="http://schemas.openxmlformats.org/officeDocument/2006/relationships/hyperlink" Target="consultantplus://offline/ref=875C9E23A4439217D7C1BA5D3522B26D5EA7AB8CBE27AB0D731AB5E993E33EAADE7D7B1961199AA9F8123997959CC52D41C45E5379D146F934A8BEC8aBbFH" TargetMode="External"/><Relationship Id="rId105" Type="http://schemas.openxmlformats.org/officeDocument/2006/relationships/hyperlink" Target="consultantplus://offline/ref=875C9E23A4439217D7C1A450234EEF6554A4F284B470F05F7E1CBDBBC4E362EF8874714E3C5D96B6FA123Ba9b6H" TargetMode="External"/><Relationship Id="rId126" Type="http://schemas.openxmlformats.org/officeDocument/2006/relationships/hyperlink" Target="consultantplus://offline/ref=875C9E23A4439217D7C1BA5D3522B26D5EA7AB8CB720AD087716E8E39BBA32A8D972240E665096A8F8123B9796C3C038509C525164CF47E628AABCaC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9773</Words>
  <Characters>55710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Водянникова Лариса Сергеевна</dc:creator>
  <cp:lastModifiedBy>Шевцова Алла Викторовна</cp:lastModifiedBy>
  <cp:revision>3</cp:revision>
  <dcterms:created xsi:type="dcterms:W3CDTF">2021-01-13T07:41:00Z</dcterms:created>
  <dcterms:modified xsi:type="dcterms:W3CDTF">2021-01-13T07:42:00Z</dcterms:modified>
</cp:coreProperties>
</file>