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C" w:rsidRPr="00242368" w:rsidRDefault="000954DC" w:rsidP="000954DC">
      <w:pPr>
        <w:ind w:left="4111"/>
        <w:rPr>
          <w:rFonts w:eastAsia="Times New Roman"/>
          <w:sz w:val="26"/>
          <w:szCs w:val="26"/>
        </w:rPr>
      </w:pPr>
      <w:r w:rsidRPr="00242368">
        <w:rPr>
          <w:rFonts w:eastAsia="Times New Roman"/>
          <w:sz w:val="26"/>
          <w:szCs w:val="26"/>
        </w:rPr>
        <w:t>УТВЕРЖДЕНО</w:t>
      </w:r>
    </w:p>
    <w:p w:rsidR="00C43379" w:rsidRPr="00242368" w:rsidRDefault="000954DC" w:rsidP="000954DC">
      <w:pPr>
        <w:ind w:left="4111"/>
        <w:rPr>
          <w:rFonts w:eastAsia="Times New Roman"/>
          <w:sz w:val="26"/>
          <w:szCs w:val="26"/>
        </w:rPr>
      </w:pPr>
      <w:r w:rsidRPr="00242368">
        <w:rPr>
          <w:rFonts w:eastAsia="Times New Roman"/>
          <w:sz w:val="26"/>
          <w:szCs w:val="26"/>
        </w:rPr>
        <w:t>п</w:t>
      </w:r>
      <w:r w:rsidR="00C43379" w:rsidRPr="00242368">
        <w:rPr>
          <w:rFonts w:eastAsia="Times New Roman"/>
          <w:sz w:val="26"/>
          <w:szCs w:val="26"/>
        </w:rPr>
        <w:t>риказ</w:t>
      </w:r>
      <w:r w:rsidRPr="00242368">
        <w:rPr>
          <w:rFonts w:eastAsia="Times New Roman"/>
          <w:sz w:val="26"/>
          <w:szCs w:val="26"/>
        </w:rPr>
        <w:t>ом</w:t>
      </w:r>
      <w:r w:rsidR="00C43379" w:rsidRPr="00242368">
        <w:rPr>
          <w:rFonts w:eastAsia="Times New Roman"/>
          <w:sz w:val="26"/>
          <w:szCs w:val="26"/>
        </w:rPr>
        <w:t xml:space="preserve"> министерства культуры Саратовской области от </w:t>
      </w:r>
      <w:r w:rsidRPr="00242368">
        <w:rPr>
          <w:rFonts w:eastAsia="Times New Roman"/>
          <w:sz w:val="26"/>
          <w:szCs w:val="26"/>
        </w:rPr>
        <w:t>01.07.</w:t>
      </w:r>
      <w:r w:rsidR="00C43379" w:rsidRPr="00242368">
        <w:rPr>
          <w:rFonts w:eastAsia="Times New Roman"/>
          <w:sz w:val="26"/>
          <w:szCs w:val="26"/>
        </w:rPr>
        <w:t>201</w:t>
      </w:r>
      <w:r w:rsidR="00CC489D" w:rsidRPr="00242368">
        <w:rPr>
          <w:rFonts w:eastAsia="Times New Roman"/>
          <w:sz w:val="26"/>
          <w:szCs w:val="26"/>
        </w:rPr>
        <w:t>9</w:t>
      </w:r>
      <w:r w:rsidR="00C43379" w:rsidRPr="00242368">
        <w:rPr>
          <w:rFonts w:eastAsia="Times New Roman"/>
          <w:sz w:val="26"/>
          <w:szCs w:val="26"/>
        </w:rPr>
        <w:t xml:space="preserve"> № </w:t>
      </w:r>
      <w:r w:rsidRPr="00242368">
        <w:rPr>
          <w:rFonts w:eastAsia="Times New Roman"/>
          <w:sz w:val="26"/>
          <w:szCs w:val="26"/>
        </w:rPr>
        <w:t>01-15/314</w:t>
      </w:r>
    </w:p>
    <w:p w:rsidR="00C43379" w:rsidRPr="000954DC" w:rsidRDefault="00C43379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ar-SA"/>
        </w:rPr>
      </w:pPr>
    </w:p>
    <w:p w:rsidR="00BA483E" w:rsidRDefault="00C43379" w:rsidP="00F168E4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43379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  <w:r w:rsidRPr="00C43379">
        <w:rPr>
          <w:rFonts w:eastAsia="Times New Roman"/>
          <w:b/>
          <w:bCs/>
          <w:sz w:val="26"/>
          <w:szCs w:val="26"/>
        </w:rPr>
        <w:br/>
        <w:t>законодательства Российской Федерации и иных нормативных правовых актов о контра</w:t>
      </w:r>
      <w:r w:rsidR="00F168E4">
        <w:rPr>
          <w:rFonts w:eastAsia="Times New Roman"/>
          <w:b/>
          <w:bCs/>
          <w:sz w:val="26"/>
          <w:szCs w:val="26"/>
        </w:rPr>
        <w:t xml:space="preserve">ктной системе в сфере закупок, </w:t>
      </w:r>
      <w:r w:rsidRPr="00C43379">
        <w:rPr>
          <w:rFonts w:eastAsia="Times New Roman"/>
          <w:b/>
          <w:bCs/>
          <w:sz w:val="26"/>
          <w:szCs w:val="26"/>
        </w:rPr>
        <w:t>выявленных в ходе проведени</w:t>
      </w:r>
      <w:r w:rsidR="00F168E4">
        <w:rPr>
          <w:rFonts w:eastAsia="Times New Roman"/>
          <w:b/>
          <w:bCs/>
          <w:sz w:val="26"/>
          <w:szCs w:val="26"/>
        </w:rPr>
        <w:t xml:space="preserve">я плановой проверки соблюдения </w:t>
      </w:r>
      <w:r w:rsidR="00CC489D" w:rsidRPr="00CC489D">
        <w:rPr>
          <w:rFonts w:eastAsia="Times New Roman"/>
          <w:b/>
          <w:bCs/>
          <w:sz w:val="26"/>
          <w:szCs w:val="26"/>
        </w:rPr>
        <w:t>ГУК «Об</w:t>
      </w:r>
      <w:r w:rsidR="00CC489D">
        <w:rPr>
          <w:rFonts w:eastAsia="Times New Roman"/>
          <w:b/>
          <w:bCs/>
          <w:sz w:val="26"/>
          <w:szCs w:val="26"/>
        </w:rPr>
        <w:t xml:space="preserve">ластная специальная библиотека </w:t>
      </w:r>
    </w:p>
    <w:p w:rsidR="00C43379" w:rsidRPr="00C43379" w:rsidRDefault="00CC489D" w:rsidP="00F168E4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C489D">
        <w:rPr>
          <w:rFonts w:eastAsia="Times New Roman"/>
          <w:b/>
          <w:bCs/>
          <w:sz w:val="26"/>
          <w:szCs w:val="26"/>
        </w:rPr>
        <w:t>для слепых»</w:t>
      </w:r>
      <w:r w:rsidR="00F168E4">
        <w:rPr>
          <w:rFonts w:eastAsia="Times New Roman"/>
          <w:b/>
          <w:bCs/>
          <w:sz w:val="26"/>
          <w:szCs w:val="26"/>
        </w:rPr>
        <w:t xml:space="preserve"> </w:t>
      </w:r>
      <w:r w:rsidR="00C43379" w:rsidRPr="00C43379">
        <w:rPr>
          <w:rFonts w:eastAsia="Times New Roman"/>
          <w:b/>
          <w:bCs/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C43379" w:rsidRPr="00C43379" w:rsidRDefault="00C43379" w:rsidP="00C43379">
      <w:pPr>
        <w:widowControl w:val="0"/>
        <w:jc w:val="center"/>
        <w:rPr>
          <w:rFonts w:eastAsia="Times New Roman"/>
          <w:b/>
          <w:bCs/>
        </w:rPr>
      </w:pPr>
      <w:bookmarkStart w:id="0" w:name="_GoBack"/>
      <w:bookmarkEnd w:id="0"/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140"/>
        <w:gridCol w:w="3118"/>
        <w:gridCol w:w="1276"/>
        <w:gridCol w:w="1984"/>
      </w:tblGrid>
      <w:tr w:rsidR="00C43379" w:rsidRPr="00C43379" w:rsidTr="003D5C13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4337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43379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43379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C43379" w:rsidRPr="00C43379" w:rsidRDefault="00C43379" w:rsidP="00C43379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43379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43379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43379">
              <w:rPr>
                <w:b/>
                <w:sz w:val="24"/>
                <w:szCs w:val="24"/>
              </w:rPr>
              <w:t>Ответствен-</w:t>
            </w:r>
            <w:proofErr w:type="spellStart"/>
            <w:r w:rsidRPr="00C43379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C43379">
              <w:rPr>
                <w:b/>
                <w:sz w:val="24"/>
                <w:szCs w:val="24"/>
              </w:rPr>
              <w:t xml:space="preserve"> за исполнение</w:t>
            </w:r>
            <w:r w:rsidRPr="00C43379">
              <w:rPr>
                <w:sz w:val="24"/>
                <w:szCs w:val="24"/>
              </w:rPr>
              <w:t xml:space="preserve"> </w:t>
            </w:r>
          </w:p>
        </w:tc>
      </w:tr>
      <w:tr w:rsidR="00C43379" w:rsidRPr="00C43379" w:rsidTr="003D5C13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rPr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9535C8" w:rsidRPr="009535C8" w:rsidRDefault="009535C8" w:rsidP="009535C8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 w:rsidRPr="009535C8">
              <w:rPr>
                <w:sz w:val="24"/>
                <w:szCs w:val="24"/>
              </w:rPr>
              <w:t>Положение о Единой комиссии по осуществлению закупок путем проведения конкурсов, аукционов, запросов котировок, запросов предложений для нуж</w:t>
            </w:r>
            <w:r>
              <w:rPr>
                <w:sz w:val="24"/>
                <w:szCs w:val="24"/>
              </w:rPr>
              <w:t xml:space="preserve">д  </w:t>
            </w:r>
            <w:r w:rsidRPr="009535C8">
              <w:rPr>
                <w:sz w:val="24"/>
                <w:szCs w:val="24"/>
              </w:rPr>
              <w:t xml:space="preserve">ГУК «Областная специальная библиотека для слепых», утверждённое приказом Учреждения </w:t>
            </w:r>
          </w:p>
          <w:p w:rsidR="00C43379" w:rsidRPr="00C43379" w:rsidRDefault="009535C8" w:rsidP="009535C8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 w:rsidRPr="009535C8">
              <w:rPr>
                <w:sz w:val="24"/>
                <w:szCs w:val="24"/>
              </w:rPr>
              <w:t>от 14 января 2019 г. № 1-3/1, имеет несоответствия требованиям действующего законодательства о контрактной системе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04896" w:rsidRDefault="00C43379" w:rsidP="00704896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43379">
              <w:rPr>
                <w:rFonts w:eastAsia="Times New Roman"/>
                <w:sz w:val="24"/>
                <w:szCs w:val="24"/>
              </w:rPr>
              <w:t xml:space="preserve">Привести </w:t>
            </w:r>
            <w:r w:rsidR="009535C8" w:rsidRPr="009535C8">
              <w:rPr>
                <w:rFonts w:eastAsia="Times New Roman"/>
                <w:sz w:val="24"/>
                <w:szCs w:val="24"/>
              </w:rPr>
              <w:t>Положение о Единой комиссии по осуществлению закупок путем проведения конкурсов, аукционов, запросов котировок, запросов предложений для нужд  ГУК «Областная спец</w:t>
            </w:r>
            <w:r w:rsidR="00704896">
              <w:rPr>
                <w:rFonts w:eastAsia="Times New Roman"/>
                <w:sz w:val="24"/>
                <w:szCs w:val="24"/>
              </w:rPr>
              <w:t>иальная библиотека для слепых»</w:t>
            </w:r>
          </w:p>
          <w:p w:rsidR="00C43379" w:rsidRPr="00C43379" w:rsidRDefault="009535C8" w:rsidP="009535C8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9535C8">
              <w:rPr>
                <w:rFonts w:eastAsia="Times New Roman"/>
                <w:sz w:val="24"/>
                <w:szCs w:val="24"/>
              </w:rPr>
              <w:t>соответстви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9535C8">
              <w:rPr>
                <w:rFonts w:eastAsia="Times New Roman"/>
                <w:sz w:val="24"/>
                <w:szCs w:val="24"/>
              </w:rPr>
              <w:t xml:space="preserve"> требованиям действующего законодательства о контрактной системе</w:t>
            </w:r>
            <w:r w:rsidR="00C43379" w:rsidRPr="00C43379">
              <w:rPr>
                <w:rFonts w:eastAsia="Times New Roman"/>
                <w:sz w:val="24"/>
                <w:szCs w:val="24"/>
              </w:rPr>
              <w:t xml:space="preserve"> в сфере закупок товаров, работ, услуг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43379" w:rsidRPr="00C43379" w:rsidRDefault="00C43379" w:rsidP="00532B2A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t xml:space="preserve">До </w:t>
            </w:r>
            <w:r w:rsidR="00532B2A">
              <w:rPr>
                <w:sz w:val="24"/>
                <w:szCs w:val="24"/>
              </w:rPr>
              <w:t xml:space="preserve">01 августа </w:t>
            </w:r>
            <w:r w:rsidRPr="00C43379">
              <w:rPr>
                <w:sz w:val="24"/>
                <w:szCs w:val="24"/>
              </w:rPr>
              <w:t>201</w:t>
            </w:r>
            <w:r w:rsidR="009535C8">
              <w:rPr>
                <w:sz w:val="24"/>
                <w:szCs w:val="24"/>
              </w:rPr>
              <w:t>9</w:t>
            </w:r>
            <w:r w:rsidRPr="00C43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96C21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6C21">
              <w:rPr>
                <w:sz w:val="24"/>
                <w:szCs w:val="24"/>
              </w:rPr>
              <w:t xml:space="preserve">аместитель директора </w:t>
            </w:r>
          </w:p>
          <w:p w:rsidR="00A96C21" w:rsidRPr="00A96C21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>по договорной</w:t>
            </w:r>
          </w:p>
          <w:p w:rsidR="00C43379" w:rsidRPr="00C43379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>и информационно-аналитической работе</w:t>
            </w:r>
            <w:r>
              <w:rPr>
                <w:sz w:val="24"/>
                <w:szCs w:val="24"/>
              </w:rPr>
              <w:t>,</w:t>
            </w:r>
            <w:r w:rsidRPr="00A96C21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к</w:t>
            </w:r>
            <w:r w:rsidR="00532B2A">
              <w:rPr>
                <w:sz w:val="24"/>
                <w:szCs w:val="24"/>
              </w:rPr>
              <w:t xml:space="preserve">онтрактный управляющий </w:t>
            </w:r>
            <w:proofErr w:type="gramStart"/>
            <w:r w:rsidR="00532B2A">
              <w:rPr>
                <w:sz w:val="24"/>
                <w:szCs w:val="24"/>
              </w:rPr>
              <w:t>-С</w:t>
            </w:r>
            <w:proofErr w:type="gramEnd"/>
            <w:r w:rsidR="00532B2A">
              <w:rPr>
                <w:sz w:val="24"/>
                <w:szCs w:val="24"/>
              </w:rPr>
              <w:t>основцева В.Е.</w:t>
            </w:r>
          </w:p>
        </w:tc>
      </w:tr>
      <w:tr w:rsidR="00C43379" w:rsidRPr="00C43379" w:rsidTr="003D5C13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rPr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BC296D" w:rsidRPr="00BC296D" w:rsidRDefault="00BC296D" w:rsidP="00BC296D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 w:rsidRPr="00BC296D">
              <w:rPr>
                <w:sz w:val="24"/>
                <w:szCs w:val="24"/>
              </w:rPr>
              <w:t xml:space="preserve">Назначенный приказом Учреждения от 01.03.2019 № 1-3/3 контрактный управляющий Сосновцева В.Е. не обеспечен электронно-цифровой подписью </w:t>
            </w:r>
          </w:p>
          <w:p w:rsidR="00C43379" w:rsidRPr="00C43379" w:rsidRDefault="00BC296D" w:rsidP="00BC296D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 w:rsidRPr="00BC296D">
              <w:rPr>
                <w:sz w:val="24"/>
                <w:szCs w:val="24"/>
              </w:rPr>
              <w:t>для исполнения своих функций, предусмотренных ч.4 ст.38 Закона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B6D99" w:rsidRPr="00CB6D99" w:rsidRDefault="00BC296D" w:rsidP="00CB6D99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="00A65492">
              <w:rPr>
                <w:sz w:val="24"/>
                <w:szCs w:val="24"/>
              </w:rPr>
              <w:t xml:space="preserve">получение и применение </w:t>
            </w:r>
            <w:r w:rsidR="00CB6D99" w:rsidRPr="00CB6D99">
              <w:rPr>
                <w:sz w:val="24"/>
                <w:szCs w:val="24"/>
              </w:rPr>
              <w:t>электронно-цифровой подпис</w:t>
            </w:r>
            <w:r w:rsidR="00A65492">
              <w:rPr>
                <w:sz w:val="24"/>
                <w:szCs w:val="24"/>
              </w:rPr>
              <w:t>и</w:t>
            </w:r>
            <w:r w:rsidR="00CB6D99">
              <w:rPr>
                <w:sz w:val="24"/>
                <w:szCs w:val="24"/>
              </w:rPr>
              <w:t xml:space="preserve"> </w:t>
            </w:r>
            <w:r w:rsidR="00CB6D99" w:rsidRPr="00CB6D99">
              <w:rPr>
                <w:sz w:val="24"/>
                <w:szCs w:val="24"/>
              </w:rPr>
              <w:t>контрактн</w:t>
            </w:r>
            <w:r w:rsidR="00A65492">
              <w:rPr>
                <w:sz w:val="24"/>
                <w:szCs w:val="24"/>
              </w:rPr>
              <w:t>ым</w:t>
            </w:r>
            <w:r w:rsidR="00CB6D99" w:rsidRPr="00CB6D99">
              <w:rPr>
                <w:sz w:val="24"/>
                <w:szCs w:val="24"/>
              </w:rPr>
              <w:t xml:space="preserve"> управляющ</w:t>
            </w:r>
            <w:r w:rsidR="00A65492">
              <w:rPr>
                <w:sz w:val="24"/>
                <w:szCs w:val="24"/>
              </w:rPr>
              <w:t>им для исполнения функций</w:t>
            </w:r>
            <w:r w:rsidRPr="00BC296D">
              <w:rPr>
                <w:sz w:val="24"/>
                <w:szCs w:val="24"/>
              </w:rPr>
              <w:t xml:space="preserve">, предусмотренных ч.4 ст.38 </w:t>
            </w:r>
            <w:r w:rsidR="00CB6D99" w:rsidRPr="00CB6D99">
              <w:rPr>
                <w:sz w:val="24"/>
                <w:szCs w:val="24"/>
              </w:rPr>
              <w:t xml:space="preserve">Федерального закона от 5 апреля </w:t>
            </w:r>
          </w:p>
          <w:p w:rsidR="00CB6D99" w:rsidRPr="00CB6D99" w:rsidRDefault="00CB6D99" w:rsidP="00CB6D99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 w:rsidRPr="00CB6D99">
              <w:rPr>
                <w:sz w:val="24"/>
                <w:szCs w:val="24"/>
              </w:rPr>
              <w:t xml:space="preserve">2013 года № 44-ФЗ «О контрактной системе в сфере закупок товаров, работ, услуг </w:t>
            </w:r>
          </w:p>
          <w:p w:rsidR="00C43379" w:rsidRPr="00CB6D99" w:rsidRDefault="00CB6D99" w:rsidP="00CB6D99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4"/>
                <w:szCs w:val="24"/>
              </w:rPr>
            </w:pPr>
            <w:r w:rsidRPr="00CB6D99">
              <w:rPr>
                <w:sz w:val="24"/>
                <w:szCs w:val="24"/>
              </w:rPr>
              <w:t>для обеспечения государственных и муниципальных нужд» (далее – Закон)</w:t>
            </w:r>
            <w:r w:rsidR="00A65492">
              <w:rPr>
                <w:sz w:val="24"/>
                <w:szCs w:val="24"/>
              </w:rPr>
              <w:t>, в части размещения в единой информационной системе информации и документов, размещение которых предусмотрено Законом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43379" w:rsidRPr="00C43379" w:rsidRDefault="00C43379" w:rsidP="00532B2A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t xml:space="preserve">До </w:t>
            </w:r>
            <w:r w:rsidR="00532B2A">
              <w:rPr>
                <w:sz w:val="24"/>
                <w:szCs w:val="24"/>
              </w:rPr>
              <w:t>01 августа</w:t>
            </w:r>
            <w:r w:rsidRPr="00C43379">
              <w:rPr>
                <w:sz w:val="24"/>
                <w:szCs w:val="24"/>
              </w:rPr>
              <w:t xml:space="preserve"> 201</w:t>
            </w:r>
            <w:r w:rsidR="00CB6D99">
              <w:rPr>
                <w:sz w:val="24"/>
                <w:szCs w:val="24"/>
              </w:rPr>
              <w:t>9</w:t>
            </w:r>
            <w:r w:rsidR="00B5399E">
              <w:rPr>
                <w:sz w:val="24"/>
                <w:szCs w:val="24"/>
              </w:rPr>
              <w:t xml:space="preserve"> </w:t>
            </w:r>
            <w:r w:rsidRPr="00C43379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43379" w:rsidRPr="00C43379" w:rsidRDefault="00532B2A" w:rsidP="00C43379">
            <w:pPr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– Новикова О.И.</w:t>
            </w:r>
          </w:p>
        </w:tc>
      </w:tr>
      <w:tr w:rsidR="00C43379" w:rsidRPr="00C43379" w:rsidTr="003D5C13">
        <w:trPr>
          <w:trHeight w:val="699"/>
        </w:trPr>
        <w:tc>
          <w:tcPr>
            <w:tcW w:w="481" w:type="dxa"/>
            <w:shd w:val="clear" w:color="auto" w:fill="auto"/>
          </w:tcPr>
          <w:p w:rsidR="00C43379" w:rsidRPr="00C43379" w:rsidRDefault="00C43379" w:rsidP="00C43379">
            <w:pPr>
              <w:spacing w:line="216" w:lineRule="auto"/>
              <w:rPr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t>3.</w:t>
            </w:r>
          </w:p>
        </w:tc>
        <w:tc>
          <w:tcPr>
            <w:tcW w:w="3140" w:type="dxa"/>
            <w:shd w:val="clear" w:color="auto" w:fill="auto"/>
          </w:tcPr>
          <w:p w:rsidR="00CB6D99" w:rsidRPr="00CB6D99" w:rsidRDefault="00CB6D99" w:rsidP="00CB6D99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B6D99">
              <w:rPr>
                <w:rFonts w:eastAsia="Times New Roman"/>
                <w:sz w:val="24"/>
                <w:szCs w:val="24"/>
              </w:rPr>
              <w:t xml:space="preserve">Формирование плана закупок на 2018 год и плана закупок 2019 год осуществлено </w:t>
            </w:r>
          </w:p>
          <w:p w:rsidR="00CB6D99" w:rsidRPr="00CB6D99" w:rsidRDefault="00CB6D99" w:rsidP="00CB6D99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B6D99">
              <w:rPr>
                <w:rFonts w:eastAsia="Times New Roman"/>
                <w:sz w:val="24"/>
                <w:szCs w:val="24"/>
              </w:rPr>
              <w:t xml:space="preserve">с нарушением </w:t>
            </w:r>
            <w:r w:rsidRPr="00CB6D99">
              <w:rPr>
                <w:rFonts w:eastAsia="Times New Roman"/>
                <w:sz w:val="24"/>
                <w:szCs w:val="24"/>
              </w:rPr>
              <w:lastRenderedPageBreak/>
              <w:t xml:space="preserve">законодательства и нормативных правовых актов о контрактной системе </w:t>
            </w:r>
          </w:p>
          <w:p w:rsidR="00C43379" w:rsidRPr="00C43379" w:rsidRDefault="00CB6D99" w:rsidP="00CB6D99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B6D99">
              <w:rPr>
                <w:rFonts w:eastAsia="Times New Roman"/>
                <w:sz w:val="24"/>
                <w:szCs w:val="24"/>
              </w:rPr>
              <w:t>в сфере закупок товаров, работ, услуг</w:t>
            </w:r>
          </w:p>
        </w:tc>
        <w:tc>
          <w:tcPr>
            <w:tcW w:w="3118" w:type="dxa"/>
            <w:shd w:val="clear" w:color="auto" w:fill="auto"/>
          </w:tcPr>
          <w:p w:rsidR="00CB6D99" w:rsidRPr="00C43379" w:rsidRDefault="00C43379" w:rsidP="00CB6D99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lastRenderedPageBreak/>
              <w:t xml:space="preserve">Привести </w:t>
            </w:r>
            <w:r w:rsidR="00CB6D99">
              <w:rPr>
                <w:sz w:val="24"/>
                <w:szCs w:val="24"/>
              </w:rPr>
              <w:t xml:space="preserve">план </w:t>
            </w:r>
            <w:r w:rsidR="00CB6D99" w:rsidRPr="00CB6D99">
              <w:rPr>
                <w:sz w:val="24"/>
                <w:szCs w:val="24"/>
              </w:rPr>
              <w:t xml:space="preserve">закупок товаров, работ, услуг для обеспечения нужд Заказчика на 2019 финансовый год и </w:t>
            </w:r>
            <w:r w:rsidR="00CB6D99" w:rsidRPr="00CB6D99">
              <w:rPr>
                <w:sz w:val="24"/>
                <w:szCs w:val="24"/>
              </w:rPr>
              <w:lastRenderedPageBreak/>
              <w:t xml:space="preserve">плановый период 2020 и 2021 годов </w:t>
            </w:r>
            <w:r w:rsidR="00CB6D99">
              <w:rPr>
                <w:sz w:val="24"/>
                <w:szCs w:val="24"/>
              </w:rPr>
              <w:t xml:space="preserve"> </w:t>
            </w:r>
            <w:r w:rsidR="00CB6D99" w:rsidRPr="00CB6D99">
              <w:rPr>
                <w:sz w:val="24"/>
                <w:szCs w:val="24"/>
              </w:rPr>
              <w:t>в соответстви</w:t>
            </w:r>
            <w:r w:rsidR="00CB6D99">
              <w:rPr>
                <w:sz w:val="24"/>
                <w:szCs w:val="24"/>
              </w:rPr>
              <w:t>е</w:t>
            </w:r>
            <w:r w:rsidR="00CB6D99" w:rsidRPr="00CB6D99">
              <w:rPr>
                <w:sz w:val="24"/>
                <w:szCs w:val="24"/>
              </w:rPr>
              <w:t xml:space="preserve"> с </w:t>
            </w:r>
            <w:r w:rsidR="00CB6D99">
              <w:rPr>
                <w:sz w:val="24"/>
                <w:szCs w:val="24"/>
              </w:rPr>
              <w:t xml:space="preserve">требованиями </w:t>
            </w:r>
            <w:r w:rsidR="00CB6D99" w:rsidRPr="00CB6D99">
              <w:rPr>
                <w:sz w:val="24"/>
                <w:szCs w:val="24"/>
              </w:rPr>
              <w:t>ч. 4 ст. 16 Закона</w:t>
            </w:r>
            <w:r w:rsidR="00CB6D99">
              <w:rPr>
                <w:sz w:val="24"/>
                <w:szCs w:val="24"/>
              </w:rPr>
              <w:t>.</w:t>
            </w:r>
            <w:r w:rsidR="00CB6D99" w:rsidRPr="00CB6D99">
              <w:rPr>
                <w:sz w:val="24"/>
                <w:szCs w:val="24"/>
              </w:rPr>
              <w:t xml:space="preserve"> </w:t>
            </w:r>
          </w:p>
          <w:p w:rsidR="00C43379" w:rsidRPr="00C43379" w:rsidRDefault="00C43379" w:rsidP="00C43379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379" w:rsidRPr="00C43379" w:rsidRDefault="00C43379" w:rsidP="00DE387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43379">
              <w:rPr>
                <w:sz w:val="24"/>
                <w:szCs w:val="24"/>
              </w:rPr>
              <w:lastRenderedPageBreak/>
              <w:t xml:space="preserve">До </w:t>
            </w:r>
            <w:r w:rsidR="00DE387E">
              <w:rPr>
                <w:sz w:val="24"/>
                <w:szCs w:val="24"/>
              </w:rPr>
              <w:t>01 августа</w:t>
            </w:r>
            <w:r w:rsidR="00CB6D99">
              <w:rPr>
                <w:sz w:val="24"/>
                <w:szCs w:val="24"/>
              </w:rPr>
              <w:t xml:space="preserve"> 2019</w:t>
            </w:r>
            <w:r w:rsidRPr="00C43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A96C21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 xml:space="preserve">Заместитель директора </w:t>
            </w:r>
          </w:p>
          <w:p w:rsidR="00A96C21" w:rsidRPr="00A96C21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>по договорной</w:t>
            </w:r>
          </w:p>
          <w:p w:rsidR="00C43379" w:rsidRPr="00C43379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>и информационно-</w:t>
            </w:r>
            <w:r w:rsidRPr="00A96C21">
              <w:rPr>
                <w:sz w:val="24"/>
                <w:szCs w:val="24"/>
              </w:rPr>
              <w:lastRenderedPageBreak/>
              <w:t xml:space="preserve">аналитической работе,                                            </w:t>
            </w:r>
            <w:r>
              <w:rPr>
                <w:sz w:val="24"/>
                <w:szCs w:val="24"/>
              </w:rPr>
              <w:t>к</w:t>
            </w:r>
            <w:r w:rsidR="00C43379" w:rsidRPr="00C43379">
              <w:rPr>
                <w:sz w:val="24"/>
                <w:szCs w:val="24"/>
              </w:rPr>
              <w:t xml:space="preserve">онтрактный управляющий –  </w:t>
            </w:r>
            <w:r w:rsidR="00B5399E">
              <w:rPr>
                <w:sz w:val="24"/>
                <w:szCs w:val="24"/>
              </w:rPr>
              <w:t>Сосновцева В.Е.</w:t>
            </w:r>
          </w:p>
        </w:tc>
      </w:tr>
      <w:tr w:rsidR="00AA72E2" w:rsidRPr="00C43379" w:rsidTr="003D5C13">
        <w:trPr>
          <w:trHeight w:val="699"/>
        </w:trPr>
        <w:tc>
          <w:tcPr>
            <w:tcW w:w="481" w:type="dxa"/>
            <w:shd w:val="clear" w:color="auto" w:fill="auto"/>
          </w:tcPr>
          <w:p w:rsidR="00AA72E2" w:rsidRPr="00C43379" w:rsidRDefault="00AA72E2" w:rsidP="00C4337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40" w:type="dxa"/>
            <w:shd w:val="clear" w:color="auto" w:fill="auto"/>
          </w:tcPr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В нарушение требований ч.2 ст.34 Закона контракты (договоры), заключенные Заказчиком в 2019 году на основании п. 8, 29, 32 ч.1 ст.93 не содержат условие, что цена контракта (договора)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на весь срок его исполнения, 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а именно: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05.02.2019№ 64100210000911 с ПАО «Саратовэнерго» на продажу электрической энергии (мощности) на сумму 8,388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05.02.2019 № 64110110001340 с ПАО «Саратовэнерго» на продажу электрической энергии (мощности) на сумму 10,380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05.02.2019 № 64090100001251 с ПАО «Саратовэнерго» на продажу электрической энергии (мощности) на сумму 50,483тыс.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05.02.2019 № 2142 с ООО «Саратовское предприятие городских электрических сетей» на поставку электрической энергии на сумму 97,948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от 11.02.2019 № 46-5-8231/19 с ООО «Газпром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межрегионгаз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Саратов» на поставку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газа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на сумму 33,091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от 11.02.2019 № 46-5-14340/19 с ООО «Газпром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межрегионгаз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Саратов» на поставку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газа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на сумму 39,108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от 11.02.2019 № 1496 с МУП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Балаковского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МР "Балаково - Водоканал" на отпуск питьевой воды на сумму 2,496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11.02.2019 № 185М с ООО </w:t>
            </w:r>
            <w:r w:rsidRPr="005D7E9F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ТеплоЭлектроГенерирующая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Компания» на снабжение тепловой энергией на сумму 105,776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11.02.2019 № 3473 с ООО «Концессии водоснабжения – Саратов» на оказание услуг холодного водоснабжения и водоотведения на сумму 2,365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от 11.02.2019 № 757/19 с МУП "Энгельс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–В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одоканал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Энгельского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МО СО" на оказание услуг холодного водоснабжения и водоотведения на сумму 4,174 тыс. руб.;</w:t>
            </w:r>
          </w:p>
          <w:p w:rsidR="00AA72E2" w:rsidRPr="005D7E9F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15.02.2019 № 1 с ООО «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Газбытсервис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-ЛТД» на аренду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имущества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на сумму 2154,00 тыс. руб.;</w:t>
            </w:r>
          </w:p>
          <w:p w:rsidR="00AA72E2" w:rsidRPr="00CB6D99" w:rsidRDefault="00AA72E2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от 25.02.2019 № 30 с ОАО «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Энгельсские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городские тепловые сети» на отпуск тепловой энергии и (или) теплоносителя на сумму 104,823 тыс. руб.</w:t>
            </w:r>
          </w:p>
        </w:tc>
        <w:tc>
          <w:tcPr>
            <w:tcW w:w="3118" w:type="dxa"/>
            <w:shd w:val="clear" w:color="auto" w:fill="auto"/>
          </w:tcPr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соответствие </w:t>
            </w:r>
            <w:r w:rsidRPr="005D7E9F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5D7E9F">
              <w:rPr>
                <w:sz w:val="24"/>
                <w:szCs w:val="24"/>
              </w:rPr>
              <w:t xml:space="preserve"> ч.2 ст.34 Закона контракты (договоры), заключенные Заказчиком в 2019 году на основании п. 8, 29, 32 ч.1 ст.93: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05.02.2019№ 64100210000911 с ПАО «Саратовэнерго» на продажу электрической энергии (мощности) на сумму 8,388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05.02.2019 № 64110110001340 с ПАО «Саратовэнерго» на продажу электрической энергии (мощности) на сумму 10,380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05.02.2019 № 64090100001251 с ПАО «Саратовэнерго» на продажу электрической энергии (мощности) на сумму 50,483тыс.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05.02.2019 № 2142 с ООО «Саратовское предприятие городских электрических сетей» на поставку электрической энергии на сумму 97,948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 xml:space="preserve">от 11.02.2019 № 46-5-8231/19 с ООО «Газпром </w:t>
            </w:r>
            <w:proofErr w:type="spellStart"/>
            <w:r w:rsidRPr="005D7E9F">
              <w:rPr>
                <w:sz w:val="24"/>
                <w:szCs w:val="24"/>
              </w:rPr>
              <w:t>межрегионгаз</w:t>
            </w:r>
            <w:proofErr w:type="spellEnd"/>
            <w:r w:rsidRPr="005D7E9F">
              <w:rPr>
                <w:sz w:val="24"/>
                <w:szCs w:val="24"/>
              </w:rPr>
              <w:t xml:space="preserve"> Саратов» на поставку </w:t>
            </w:r>
            <w:proofErr w:type="gramStart"/>
            <w:r w:rsidRPr="005D7E9F">
              <w:rPr>
                <w:sz w:val="24"/>
                <w:szCs w:val="24"/>
              </w:rPr>
              <w:t>газа</w:t>
            </w:r>
            <w:proofErr w:type="gramEnd"/>
            <w:r w:rsidRPr="005D7E9F">
              <w:rPr>
                <w:sz w:val="24"/>
                <w:szCs w:val="24"/>
              </w:rPr>
              <w:t xml:space="preserve"> на сумму 33,091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 xml:space="preserve">от 11.02.2019 № 46-5-14340/19 с ООО «Газпром </w:t>
            </w:r>
            <w:proofErr w:type="spellStart"/>
            <w:r w:rsidRPr="005D7E9F">
              <w:rPr>
                <w:sz w:val="24"/>
                <w:szCs w:val="24"/>
              </w:rPr>
              <w:t>межрегионгаз</w:t>
            </w:r>
            <w:proofErr w:type="spellEnd"/>
            <w:r w:rsidRPr="005D7E9F">
              <w:rPr>
                <w:sz w:val="24"/>
                <w:szCs w:val="24"/>
              </w:rPr>
              <w:t xml:space="preserve"> Саратов» на поставку </w:t>
            </w:r>
            <w:proofErr w:type="gramStart"/>
            <w:r w:rsidRPr="005D7E9F">
              <w:rPr>
                <w:sz w:val="24"/>
                <w:szCs w:val="24"/>
              </w:rPr>
              <w:t>газа</w:t>
            </w:r>
            <w:proofErr w:type="gramEnd"/>
            <w:r w:rsidRPr="005D7E9F">
              <w:rPr>
                <w:sz w:val="24"/>
                <w:szCs w:val="24"/>
              </w:rPr>
              <w:t xml:space="preserve"> на сумму 39,108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 xml:space="preserve">от 11.02.2019 № 1496 с МУП </w:t>
            </w:r>
            <w:proofErr w:type="spellStart"/>
            <w:r w:rsidRPr="005D7E9F">
              <w:rPr>
                <w:sz w:val="24"/>
                <w:szCs w:val="24"/>
              </w:rPr>
              <w:t>Балаковского</w:t>
            </w:r>
            <w:proofErr w:type="spellEnd"/>
            <w:r w:rsidRPr="005D7E9F">
              <w:rPr>
                <w:sz w:val="24"/>
                <w:szCs w:val="24"/>
              </w:rPr>
              <w:t xml:space="preserve"> МР "Балаково - Водоканал" на отпуск питьевой воды на сумму 2,496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11.02.2019 № 185М с ООО «</w:t>
            </w:r>
            <w:proofErr w:type="spellStart"/>
            <w:r w:rsidRPr="005D7E9F">
              <w:rPr>
                <w:sz w:val="24"/>
                <w:szCs w:val="24"/>
              </w:rPr>
              <w:t>ТеплоЭлектроГенерирующая</w:t>
            </w:r>
            <w:proofErr w:type="spellEnd"/>
            <w:r w:rsidRPr="005D7E9F">
              <w:rPr>
                <w:sz w:val="24"/>
                <w:szCs w:val="24"/>
              </w:rPr>
              <w:t xml:space="preserve"> Компания» на снабжение тепловой энергией на сумму 105,776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11.02.2019 № 3473 с ООО «Концессии водоснабжения – Саратов» на оказание услуг холодного водоснабжения и водоотведения на сумму 2,365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 xml:space="preserve">от 11.02.2019 № 757/19 с МУП "Энгельс </w:t>
            </w:r>
            <w:proofErr w:type="gramStart"/>
            <w:r w:rsidRPr="005D7E9F">
              <w:rPr>
                <w:sz w:val="24"/>
                <w:szCs w:val="24"/>
              </w:rPr>
              <w:t>–В</w:t>
            </w:r>
            <w:proofErr w:type="gramEnd"/>
            <w:r w:rsidRPr="005D7E9F">
              <w:rPr>
                <w:sz w:val="24"/>
                <w:szCs w:val="24"/>
              </w:rPr>
              <w:t xml:space="preserve">одоканал </w:t>
            </w:r>
            <w:proofErr w:type="spellStart"/>
            <w:r w:rsidRPr="005D7E9F">
              <w:rPr>
                <w:sz w:val="24"/>
                <w:szCs w:val="24"/>
              </w:rPr>
              <w:t>Энгельского</w:t>
            </w:r>
            <w:proofErr w:type="spellEnd"/>
            <w:r w:rsidRPr="005D7E9F">
              <w:rPr>
                <w:sz w:val="24"/>
                <w:szCs w:val="24"/>
              </w:rPr>
              <w:t xml:space="preserve"> МО СО" на оказание услуг холодного водоснабжения и водоотведения на сумму 4,174 тыс. руб.;</w:t>
            </w:r>
          </w:p>
          <w:p w:rsidR="00AA72E2" w:rsidRPr="005D7E9F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15.02.2019 № 1 с ООО «</w:t>
            </w:r>
            <w:proofErr w:type="spellStart"/>
            <w:r w:rsidRPr="005D7E9F">
              <w:rPr>
                <w:sz w:val="24"/>
                <w:szCs w:val="24"/>
              </w:rPr>
              <w:t>Газбытсервис</w:t>
            </w:r>
            <w:proofErr w:type="spellEnd"/>
            <w:r w:rsidRPr="005D7E9F">
              <w:rPr>
                <w:sz w:val="24"/>
                <w:szCs w:val="24"/>
              </w:rPr>
              <w:t xml:space="preserve">-ЛТД» на аренду </w:t>
            </w:r>
            <w:proofErr w:type="gramStart"/>
            <w:r w:rsidRPr="005D7E9F">
              <w:rPr>
                <w:sz w:val="24"/>
                <w:szCs w:val="24"/>
              </w:rPr>
              <w:t>имущества</w:t>
            </w:r>
            <w:proofErr w:type="gramEnd"/>
            <w:r w:rsidRPr="005D7E9F">
              <w:rPr>
                <w:sz w:val="24"/>
                <w:szCs w:val="24"/>
              </w:rPr>
              <w:t xml:space="preserve"> на сумму 2154,00 тыс. руб.;</w:t>
            </w:r>
          </w:p>
          <w:p w:rsidR="00AA72E2" w:rsidRPr="00C43379" w:rsidRDefault="00AA72E2" w:rsidP="005D7E9F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от 25.02.2019 № 30 с ОАО «</w:t>
            </w:r>
            <w:proofErr w:type="spellStart"/>
            <w:r w:rsidRPr="005D7E9F">
              <w:rPr>
                <w:sz w:val="24"/>
                <w:szCs w:val="24"/>
              </w:rPr>
              <w:t>Энгельсские</w:t>
            </w:r>
            <w:proofErr w:type="spellEnd"/>
            <w:r w:rsidRPr="005D7E9F">
              <w:rPr>
                <w:sz w:val="24"/>
                <w:szCs w:val="24"/>
              </w:rPr>
              <w:t xml:space="preserve"> городские тепловые сети» на отпуск тепловой энергии и (или) теплоносителя на сумму 104,823 тыс. руб.</w:t>
            </w:r>
          </w:p>
        </w:tc>
        <w:tc>
          <w:tcPr>
            <w:tcW w:w="1276" w:type="dxa"/>
            <w:shd w:val="clear" w:color="auto" w:fill="auto"/>
          </w:tcPr>
          <w:p w:rsidR="00AA72E2" w:rsidRPr="00AA72E2" w:rsidRDefault="00AA72E2" w:rsidP="00A615EF">
            <w:pPr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 xml:space="preserve">До </w:t>
            </w:r>
            <w:r w:rsidR="00A615EF">
              <w:rPr>
                <w:sz w:val="24"/>
                <w:szCs w:val="24"/>
              </w:rPr>
              <w:t xml:space="preserve">01 ноября </w:t>
            </w:r>
            <w:r w:rsidRPr="00AA72E2">
              <w:rPr>
                <w:sz w:val="24"/>
                <w:szCs w:val="24"/>
              </w:rPr>
              <w:t>2019 года</w:t>
            </w:r>
          </w:p>
        </w:tc>
        <w:tc>
          <w:tcPr>
            <w:tcW w:w="1984" w:type="dxa"/>
            <w:shd w:val="clear" w:color="auto" w:fill="auto"/>
          </w:tcPr>
          <w:p w:rsidR="00A96C21" w:rsidRDefault="00A96C21" w:rsidP="00A9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6C21">
              <w:rPr>
                <w:sz w:val="24"/>
                <w:szCs w:val="24"/>
              </w:rPr>
              <w:t xml:space="preserve">аместитель директора </w:t>
            </w:r>
          </w:p>
          <w:p w:rsidR="00A96C21" w:rsidRPr="00A96C21" w:rsidRDefault="00A96C21" w:rsidP="00A96C21">
            <w:pPr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>по договорной</w:t>
            </w:r>
          </w:p>
          <w:p w:rsidR="00AA72E2" w:rsidRDefault="00A96C21" w:rsidP="00A96C21">
            <w:pPr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 xml:space="preserve">и информационно-аналитической работе,                                            </w:t>
            </w:r>
            <w:r w:rsidR="00A615EF">
              <w:rPr>
                <w:sz w:val="24"/>
                <w:szCs w:val="24"/>
              </w:rPr>
              <w:t>к</w:t>
            </w:r>
            <w:r w:rsidR="00AA72E2" w:rsidRPr="00AA72E2">
              <w:rPr>
                <w:sz w:val="24"/>
                <w:szCs w:val="24"/>
              </w:rPr>
              <w:t>онтрактный управляющий –  Сосновцева В.Е.</w:t>
            </w:r>
            <w:r>
              <w:rPr>
                <w:sz w:val="24"/>
                <w:szCs w:val="24"/>
              </w:rPr>
              <w:t>;</w:t>
            </w:r>
          </w:p>
          <w:p w:rsidR="00A96C21" w:rsidRDefault="00A96C21" w:rsidP="00A96C21">
            <w:pPr>
              <w:rPr>
                <w:sz w:val="24"/>
                <w:szCs w:val="24"/>
              </w:rPr>
            </w:pPr>
          </w:p>
          <w:p w:rsidR="00A96C21" w:rsidRPr="00AA72E2" w:rsidRDefault="00A96C21" w:rsidP="00A9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6C21">
              <w:rPr>
                <w:sz w:val="24"/>
                <w:szCs w:val="24"/>
              </w:rPr>
              <w:t>едущий юрисконсульт –</w:t>
            </w:r>
            <w:r>
              <w:rPr>
                <w:sz w:val="24"/>
                <w:szCs w:val="24"/>
              </w:rPr>
              <w:t xml:space="preserve"> Марков Г.Г.</w:t>
            </w:r>
          </w:p>
        </w:tc>
      </w:tr>
      <w:tr w:rsidR="00B5399E" w:rsidRPr="00C43379" w:rsidTr="003D5C13">
        <w:trPr>
          <w:trHeight w:val="699"/>
        </w:trPr>
        <w:tc>
          <w:tcPr>
            <w:tcW w:w="481" w:type="dxa"/>
            <w:shd w:val="clear" w:color="auto" w:fill="auto"/>
          </w:tcPr>
          <w:p w:rsidR="00B5399E" w:rsidRPr="00C43379" w:rsidRDefault="00BA483E" w:rsidP="00C4337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0" w:type="dxa"/>
            <w:shd w:val="clear" w:color="auto" w:fill="auto"/>
          </w:tcPr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В нарушение требований ч.2 ст.34 Закона контракты (договоры), заключенные Заказчиком в 2019 году на основании п. 5 ч.1 ст.93 не содержат условие, что цена контракта (договора)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на весь срок его исполнения,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а именно: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01.01.2019 № 01 с ИП Купцов А.А. на выполнение работ по проведению технического обслуживания САКЗ на сумму 7,00 тыс. руб.;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- от 01.01.2019 № 100640013986478 с АО «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ЭР-Телеком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Холдинг» на предоставление услуг связи на сумму 25,00 тыс. руб.;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09.01.2019 № 00734/БЛ-АТР с АО «Газпром газораспределение Саратовская область» на техническое обслуживание систем газораспределения и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газопотребления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на сумму 7,087 тыс. руб.;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09.01.2019 б/н с ООО «Аксон МП» на оказание медицинских услуг  на сумму 10,0 тыс. руб.;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09.01.2019 № 50/4-19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ЧУ «ИПО «Чтение» ВОС» на поставку периодических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и книжных изданий рельефно-точечным шрифтом Брайля на сумму 5,095 тыс. руб.;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22.01.2019 № 30338046318 с ПАО «Мобильные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ТелеСистемы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» на оказание услуг по поддержке почтового сервера на сумму 0,412 тыс.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- от 22.01.2019 № 100640013986467 с АО «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ЭР-Телеком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Холдинг» на предоставление услуг связи на сумму 30,24 тыс. руб.;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- от 22.01.2019 № 220/19 с ООО «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Жилищно-управляющая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компания»  на оказание услуг по техническому обслуживанию (содержанию и ремонту) общедомового имущества д.4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по ул. 1-я 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Садовая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, инженерного оборудования, сетей на сумму 61,184 тыс. руб.;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12.02.2019 № 12 с ООО «Варяги» на выполнение работ по заправке картриджа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и замене чипов для печатающего устройства на сумму 8,50 тыс. руб.;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- от 06.03.2019 б/н с ООО НПО «Эксперт</w:t>
            </w:r>
            <w:proofErr w:type="gramStart"/>
            <w:r w:rsidRPr="005D7E9F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» на выполнение работ по подготовке материала для сдачи декларации о плате за негативное воздействие на окружающую среду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на сумму 1,3 тыс. руб.;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- от 14.03.2019 б/н с ООО «Музыкальные традиции» на поставку музыкального оборудования на сумму 5,86 тыс. руб.;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16.03.2019 № Б-00080237 с ООО «ДНС Ритейл» на поставку памяти USB </w:t>
            </w:r>
            <w:proofErr w:type="spellStart"/>
            <w:r w:rsidRPr="005D7E9F">
              <w:rPr>
                <w:rFonts w:eastAsia="Times New Roman"/>
                <w:sz w:val="24"/>
                <w:szCs w:val="24"/>
              </w:rPr>
              <w:t>Flash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на сумму 1,65 тыс. руб.;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17.04.2019 № 143 с Российской библиотечной ассоциацией (РБА) на участие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в ежегодной конференции РБА на сумму 4,0 тыс. руб. и на внесение ежегодного взноса члена РБА на сумму 11,163 тыс. руб.;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22.04.2019 № 22042019/1 с ООО «Тула Инвест» на оказание гостиничных услуг </w:t>
            </w:r>
          </w:p>
          <w:p w:rsidR="005D7E9F" w:rsidRPr="005D7E9F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>на сумму 21,60 тыс. руб.;</w:t>
            </w:r>
          </w:p>
          <w:p w:rsidR="00B5399E" w:rsidRPr="00CB6D99" w:rsidRDefault="005D7E9F" w:rsidP="005D7E9F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D7E9F">
              <w:rPr>
                <w:rFonts w:eastAsia="Times New Roman"/>
                <w:sz w:val="24"/>
                <w:szCs w:val="24"/>
              </w:rPr>
              <w:t xml:space="preserve">- от 16.05.2019 № 16-п с ООО Грин </w:t>
            </w:r>
            <w:proofErr w:type="spellStart"/>
            <w:proofErr w:type="gramStart"/>
            <w:r w:rsidRPr="005D7E9F">
              <w:rPr>
                <w:rFonts w:eastAsia="Times New Roman"/>
                <w:sz w:val="24"/>
                <w:szCs w:val="24"/>
              </w:rPr>
              <w:t>Вэй</w:t>
            </w:r>
            <w:proofErr w:type="spellEnd"/>
            <w:r w:rsidRPr="005D7E9F">
              <w:rPr>
                <w:rFonts w:eastAsia="Times New Roman"/>
                <w:sz w:val="24"/>
                <w:szCs w:val="24"/>
              </w:rPr>
              <w:t>» на</w:t>
            </w:r>
            <w:proofErr w:type="gramEnd"/>
            <w:r w:rsidRPr="005D7E9F">
              <w:rPr>
                <w:rFonts w:eastAsia="Times New Roman"/>
                <w:sz w:val="24"/>
                <w:szCs w:val="24"/>
              </w:rPr>
              <w:t xml:space="preserve"> поставку посадочного материала на сумму 2,60 тыс. руб.</w:t>
            </w:r>
          </w:p>
        </w:tc>
        <w:tc>
          <w:tcPr>
            <w:tcW w:w="3118" w:type="dxa"/>
            <w:shd w:val="clear" w:color="auto" w:fill="auto"/>
          </w:tcPr>
          <w:p w:rsidR="0078097A" w:rsidRPr="0078097A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78097A">
              <w:rPr>
                <w:sz w:val="24"/>
                <w:szCs w:val="24"/>
              </w:rPr>
              <w:t xml:space="preserve">Привести в соответствие требованиям ч.2 ст.34 Закона контракты (договоры), заключенные Заказчиком в 2019 году на основании п. 5 ч.1 ст.93 </w:t>
            </w:r>
            <w:r>
              <w:rPr>
                <w:sz w:val="24"/>
                <w:szCs w:val="24"/>
              </w:rPr>
              <w:t xml:space="preserve">исполнение по которым не завершено, </w:t>
            </w:r>
            <w:r w:rsidRPr="0078097A">
              <w:rPr>
                <w:sz w:val="24"/>
                <w:szCs w:val="24"/>
              </w:rPr>
              <w:t>а именно: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 xml:space="preserve">- от 01.01.2019 № 01 с ИП Купцов А.А. на выполнение работ по проведению технического обслуживания САКЗ на сумму 7,00 тыс. руб.; 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>- от 01.01.2019 № 100640013986478 с АО «</w:t>
            </w:r>
            <w:proofErr w:type="gramStart"/>
            <w:r w:rsidRPr="00AA72E2">
              <w:rPr>
                <w:sz w:val="24"/>
                <w:szCs w:val="24"/>
              </w:rPr>
              <w:t>ЭР-Телеком</w:t>
            </w:r>
            <w:proofErr w:type="gramEnd"/>
            <w:r w:rsidRPr="00AA72E2">
              <w:rPr>
                <w:sz w:val="24"/>
                <w:szCs w:val="24"/>
              </w:rPr>
              <w:t xml:space="preserve"> Холдинг» на предоставление услуг связи на сумму 25,00 тыс. руб.; 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 xml:space="preserve">- от 09.01.2019 № 00734/БЛ-АТР с АО «Газпром газораспределение Саратовская область» на техническое обслуживание систем газораспределения и </w:t>
            </w:r>
            <w:proofErr w:type="spellStart"/>
            <w:r w:rsidRPr="00AA72E2">
              <w:rPr>
                <w:sz w:val="24"/>
                <w:szCs w:val="24"/>
              </w:rPr>
              <w:t>газопотребления</w:t>
            </w:r>
            <w:proofErr w:type="spellEnd"/>
            <w:r w:rsidRPr="00AA72E2">
              <w:rPr>
                <w:sz w:val="24"/>
                <w:szCs w:val="24"/>
              </w:rPr>
              <w:t xml:space="preserve"> 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 xml:space="preserve">на сумму 7,087 тыс. руб.; 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 xml:space="preserve">- от 09.01.2019 б/н с ООО «Аксон МП» на оказание медицинских услуг  на сумму 10,0 тыс. руб.; 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 xml:space="preserve">- от 22.01.2019 </w:t>
            </w:r>
            <w:r w:rsidR="00AA72E2" w:rsidRPr="00AA72E2">
              <w:rPr>
                <w:sz w:val="24"/>
                <w:szCs w:val="24"/>
              </w:rPr>
              <w:br/>
            </w:r>
            <w:r w:rsidRPr="00AA72E2">
              <w:rPr>
                <w:sz w:val="24"/>
                <w:szCs w:val="24"/>
              </w:rPr>
              <w:t xml:space="preserve">№ 30338046318 с ПАО «Мобильные </w:t>
            </w:r>
            <w:proofErr w:type="spellStart"/>
            <w:r w:rsidRPr="00AA72E2">
              <w:rPr>
                <w:sz w:val="24"/>
                <w:szCs w:val="24"/>
              </w:rPr>
              <w:t>ТелеСистемы</w:t>
            </w:r>
            <w:proofErr w:type="spellEnd"/>
            <w:r w:rsidRPr="00AA72E2">
              <w:rPr>
                <w:sz w:val="24"/>
                <w:szCs w:val="24"/>
              </w:rPr>
              <w:t xml:space="preserve">» на оказание услуг по поддержке почтового сервера на сумму 0,412 тыс. </w:t>
            </w:r>
            <w:proofErr w:type="spellStart"/>
            <w:r w:rsidRPr="00AA72E2">
              <w:rPr>
                <w:sz w:val="24"/>
                <w:szCs w:val="24"/>
              </w:rPr>
              <w:t>руб</w:t>
            </w:r>
            <w:proofErr w:type="spellEnd"/>
            <w:r w:rsidRPr="00AA72E2">
              <w:rPr>
                <w:sz w:val="24"/>
                <w:szCs w:val="24"/>
              </w:rPr>
              <w:t xml:space="preserve">; </w:t>
            </w:r>
          </w:p>
          <w:p w:rsidR="0078097A" w:rsidRPr="00AA72E2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>- от 22.01.2019 № 100640013986467 с АО «</w:t>
            </w:r>
            <w:proofErr w:type="gramStart"/>
            <w:r w:rsidRPr="00AA72E2">
              <w:rPr>
                <w:sz w:val="24"/>
                <w:szCs w:val="24"/>
              </w:rPr>
              <w:t>ЭР-Телеком</w:t>
            </w:r>
            <w:proofErr w:type="gramEnd"/>
            <w:r w:rsidRPr="00AA72E2">
              <w:rPr>
                <w:sz w:val="24"/>
                <w:szCs w:val="24"/>
              </w:rPr>
              <w:t xml:space="preserve"> Холдинг» на предоставление услуг связи на сумму 30,24 тыс. руб.; </w:t>
            </w:r>
          </w:p>
          <w:p w:rsidR="0078097A" w:rsidRPr="0078097A" w:rsidRDefault="0078097A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AA72E2">
              <w:rPr>
                <w:sz w:val="24"/>
                <w:szCs w:val="24"/>
              </w:rPr>
              <w:t>- от 22.01.2019 № 220/19 с ООО «Жилищно-управляющая компания»  на оказание услуг по техническому обслуживанию (содержанию и ремон</w:t>
            </w:r>
            <w:r w:rsidR="00AA72E2" w:rsidRPr="00AA72E2">
              <w:rPr>
                <w:sz w:val="24"/>
                <w:szCs w:val="24"/>
              </w:rPr>
              <w:t xml:space="preserve">ту) общедомового имущества д.4 </w:t>
            </w:r>
            <w:r w:rsidRPr="00AA72E2">
              <w:rPr>
                <w:sz w:val="24"/>
                <w:szCs w:val="24"/>
              </w:rPr>
              <w:t xml:space="preserve">по ул. 1-я </w:t>
            </w:r>
            <w:proofErr w:type="gramStart"/>
            <w:r w:rsidRPr="00AA72E2">
              <w:rPr>
                <w:sz w:val="24"/>
                <w:szCs w:val="24"/>
              </w:rPr>
              <w:t>Садовая</w:t>
            </w:r>
            <w:proofErr w:type="gramEnd"/>
            <w:r w:rsidRPr="00AA72E2">
              <w:rPr>
                <w:sz w:val="24"/>
                <w:szCs w:val="24"/>
              </w:rPr>
              <w:t xml:space="preserve">, инженерного оборудования, </w:t>
            </w:r>
            <w:r w:rsidR="00AA72E2" w:rsidRPr="00AA72E2">
              <w:rPr>
                <w:sz w:val="24"/>
                <w:szCs w:val="24"/>
              </w:rPr>
              <w:t>сетей на сумму 61,184 тыс. руб.</w:t>
            </w:r>
            <w:r w:rsidRPr="0078097A">
              <w:rPr>
                <w:sz w:val="24"/>
                <w:szCs w:val="24"/>
              </w:rPr>
              <w:t xml:space="preserve"> </w:t>
            </w:r>
          </w:p>
          <w:p w:rsidR="00B5399E" w:rsidRPr="00C43379" w:rsidRDefault="00B5399E" w:rsidP="0078097A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399E" w:rsidRPr="00C43379" w:rsidRDefault="00A615EF" w:rsidP="00CB6D99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615EF">
              <w:rPr>
                <w:sz w:val="24"/>
                <w:szCs w:val="24"/>
              </w:rPr>
              <w:t>До 01 ноября 2019 года</w:t>
            </w:r>
          </w:p>
        </w:tc>
        <w:tc>
          <w:tcPr>
            <w:tcW w:w="1984" w:type="dxa"/>
            <w:shd w:val="clear" w:color="auto" w:fill="auto"/>
          </w:tcPr>
          <w:p w:rsidR="00A96C21" w:rsidRDefault="00A96C21" w:rsidP="00A9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6C21">
              <w:rPr>
                <w:sz w:val="24"/>
                <w:szCs w:val="24"/>
              </w:rPr>
              <w:t xml:space="preserve">аместитель директора </w:t>
            </w:r>
          </w:p>
          <w:p w:rsidR="00A96C21" w:rsidRPr="00A96C21" w:rsidRDefault="00A96C21" w:rsidP="00A96C21">
            <w:pPr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>по договорной</w:t>
            </w:r>
          </w:p>
          <w:p w:rsidR="00A96C21" w:rsidRDefault="00A96C21" w:rsidP="00A96C21">
            <w:pPr>
              <w:rPr>
                <w:sz w:val="24"/>
                <w:szCs w:val="24"/>
              </w:rPr>
            </w:pPr>
            <w:r w:rsidRPr="00A96C21">
              <w:rPr>
                <w:sz w:val="24"/>
                <w:szCs w:val="24"/>
              </w:rPr>
              <w:t xml:space="preserve">и информационно-аналитической работе,                                            </w:t>
            </w:r>
            <w:r>
              <w:rPr>
                <w:sz w:val="24"/>
                <w:szCs w:val="24"/>
              </w:rPr>
              <w:t>к</w:t>
            </w:r>
            <w:r w:rsidRPr="00AA72E2">
              <w:rPr>
                <w:sz w:val="24"/>
                <w:szCs w:val="24"/>
              </w:rPr>
              <w:t>онтрактный управляющий –  Сосновцева В.Е.</w:t>
            </w:r>
            <w:r>
              <w:rPr>
                <w:sz w:val="24"/>
                <w:szCs w:val="24"/>
              </w:rPr>
              <w:t>;</w:t>
            </w:r>
          </w:p>
          <w:p w:rsidR="00A96C21" w:rsidRDefault="00A96C21" w:rsidP="00A96C21">
            <w:pPr>
              <w:rPr>
                <w:sz w:val="24"/>
                <w:szCs w:val="24"/>
              </w:rPr>
            </w:pPr>
          </w:p>
          <w:p w:rsidR="00B5399E" w:rsidRPr="00C43379" w:rsidRDefault="00A96C21" w:rsidP="00A96C21">
            <w:pPr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6C21">
              <w:rPr>
                <w:sz w:val="24"/>
                <w:szCs w:val="24"/>
              </w:rPr>
              <w:t>едущий юрисконсульт –</w:t>
            </w:r>
            <w:r>
              <w:rPr>
                <w:sz w:val="24"/>
                <w:szCs w:val="24"/>
              </w:rPr>
              <w:t xml:space="preserve"> Марков Г.Г.</w:t>
            </w:r>
          </w:p>
        </w:tc>
      </w:tr>
    </w:tbl>
    <w:p w:rsidR="00C43379" w:rsidRPr="00C43379" w:rsidRDefault="00C43379" w:rsidP="00C43379">
      <w:pPr>
        <w:ind w:left="-993" w:right="-284" w:firstLine="567"/>
        <w:rPr>
          <w:sz w:val="24"/>
          <w:szCs w:val="24"/>
        </w:rPr>
      </w:pPr>
    </w:p>
    <w:p w:rsidR="00C43379" w:rsidRPr="00C43379" w:rsidRDefault="00C43379" w:rsidP="00C43379">
      <w:pPr>
        <w:spacing w:line="276" w:lineRule="auto"/>
        <w:ind w:left="-426" w:right="-284" w:firstLine="567"/>
        <w:rPr>
          <w:sz w:val="24"/>
          <w:szCs w:val="24"/>
        </w:rPr>
      </w:pPr>
      <w:r w:rsidRPr="00C43379">
        <w:rPr>
          <w:sz w:val="24"/>
          <w:szCs w:val="24"/>
        </w:rPr>
        <w:t xml:space="preserve">Информация о результатах </w:t>
      </w:r>
      <w:proofErr w:type="gramStart"/>
      <w:r w:rsidRPr="00C43379">
        <w:rPr>
          <w:sz w:val="24"/>
          <w:szCs w:val="24"/>
        </w:rPr>
        <w:t>выполнения плана устранения выявленных нарушений законодательства Российской Федерации</w:t>
      </w:r>
      <w:proofErr w:type="gramEnd"/>
      <w:r w:rsidRPr="00C43379">
        <w:rPr>
          <w:sz w:val="24"/>
          <w:szCs w:val="24"/>
        </w:rPr>
        <w:t xml:space="preserve"> и иных нормативных правовых актов о контрактной системе в сфере закупок, выявленных в ходе проверки, должна быть предоставлена </w:t>
      </w:r>
      <w:r w:rsidRPr="00C43379">
        <w:rPr>
          <w:sz w:val="24"/>
          <w:szCs w:val="24"/>
        </w:rPr>
        <w:br/>
        <w:t xml:space="preserve">в министерство культуры Саратовской области в письменной форме </w:t>
      </w:r>
      <w:r w:rsidRPr="00C43379">
        <w:rPr>
          <w:b/>
          <w:sz w:val="24"/>
          <w:szCs w:val="24"/>
        </w:rPr>
        <w:t xml:space="preserve">не позднее </w:t>
      </w:r>
      <w:r w:rsidR="00A615EF">
        <w:rPr>
          <w:b/>
          <w:sz w:val="24"/>
          <w:szCs w:val="24"/>
        </w:rPr>
        <w:t>08</w:t>
      </w:r>
      <w:r w:rsidRPr="00C43379">
        <w:rPr>
          <w:b/>
          <w:sz w:val="24"/>
          <w:szCs w:val="24"/>
        </w:rPr>
        <w:t xml:space="preserve"> </w:t>
      </w:r>
      <w:r w:rsidR="00A615EF">
        <w:rPr>
          <w:b/>
          <w:sz w:val="24"/>
          <w:szCs w:val="24"/>
        </w:rPr>
        <w:t>ноября</w:t>
      </w:r>
      <w:r w:rsidR="00A615EF">
        <w:rPr>
          <w:b/>
          <w:sz w:val="24"/>
          <w:szCs w:val="24"/>
        </w:rPr>
        <w:br/>
      </w:r>
      <w:r w:rsidR="00AA72E2">
        <w:rPr>
          <w:b/>
          <w:sz w:val="24"/>
          <w:szCs w:val="24"/>
        </w:rPr>
        <w:t xml:space="preserve"> 2019 </w:t>
      </w:r>
      <w:r w:rsidRPr="00C43379">
        <w:rPr>
          <w:b/>
          <w:sz w:val="24"/>
          <w:szCs w:val="24"/>
        </w:rPr>
        <w:t>г.</w:t>
      </w: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rPr>
          <w:rFonts w:eastAsia="Times New Roman"/>
          <w:lang w:eastAsia="ru-RU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654113" w:rsidRDefault="00654113" w:rsidP="0084343F">
      <w:pPr>
        <w:rPr>
          <w:color w:val="000000"/>
          <w:spacing w:val="-12"/>
        </w:rPr>
      </w:pPr>
    </w:p>
    <w:sectPr w:rsidR="00654113" w:rsidSect="003B7EAF">
      <w:headerReference w:type="even" r:id="rId8"/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44" w:rsidRDefault="00AB5844">
      <w:r>
        <w:separator/>
      </w:r>
    </w:p>
  </w:endnote>
  <w:endnote w:type="continuationSeparator" w:id="0">
    <w:p w:rsidR="00AB5844" w:rsidRDefault="00AB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44" w:rsidRDefault="00AB5844">
      <w:r>
        <w:separator/>
      </w:r>
    </w:p>
  </w:footnote>
  <w:footnote w:type="continuationSeparator" w:id="0">
    <w:p w:rsidR="00AB5844" w:rsidRDefault="00AB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C43379" w:rsidP="004B5F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F16" w:rsidRDefault="00242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563B"/>
    <w:rsid w:val="000954DC"/>
    <w:rsid w:val="000A2C7E"/>
    <w:rsid w:val="000D5223"/>
    <w:rsid w:val="0012460E"/>
    <w:rsid w:val="001572F0"/>
    <w:rsid w:val="00160335"/>
    <w:rsid w:val="001A1961"/>
    <w:rsid w:val="0023571D"/>
    <w:rsid w:val="00242368"/>
    <w:rsid w:val="00290DCC"/>
    <w:rsid w:val="0031068D"/>
    <w:rsid w:val="0032339D"/>
    <w:rsid w:val="003B7EAF"/>
    <w:rsid w:val="003E7076"/>
    <w:rsid w:val="00464F5B"/>
    <w:rsid w:val="0046687C"/>
    <w:rsid w:val="004B11D3"/>
    <w:rsid w:val="004D0F3E"/>
    <w:rsid w:val="00523C1A"/>
    <w:rsid w:val="005327FC"/>
    <w:rsid w:val="00532B2A"/>
    <w:rsid w:val="005A2D8B"/>
    <w:rsid w:val="005D7E9F"/>
    <w:rsid w:val="00654113"/>
    <w:rsid w:val="0065424C"/>
    <w:rsid w:val="00704896"/>
    <w:rsid w:val="007263EE"/>
    <w:rsid w:val="0078097A"/>
    <w:rsid w:val="007833B8"/>
    <w:rsid w:val="007A2936"/>
    <w:rsid w:val="00801BA2"/>
    <w:rsid w:val="0084343F"/>
    <w:rsid w:val="00854C5D"/>
    <w:rsid w:val="00907537"/>
    <w:rsid w:val="009535C8"/>
    <w:rsid w:val="00961744"/>
    <w:rsid w:val="00966A89"/>
    <w:rsid w:val="0099465A"/>
    <w:rsid w:val="009F040D"/>
    <w:rsid w:val="00A602AE"/>
    <w:rsid w:val="00A615EF"/>
    <w:rsid w:val="00A65492"/>
    <w:rsid w:val="00A84722"/>
    <w:rsid w:val="00A96C21"/>
    <w:rsid w:val="00AA72E2"/>
    <w:rsid w:val="00AB5844"/>
    <w:rsid w:val="00AD65BC"/>
    <w:rsid w:val="00AF6CD6"/>
    <w:rsid w:val="00B5399E"/>
    <w:rsid w:val="00B80422"/>
    <w:rsid w:val="00BA483E"/>
    <w:rsid w:val="00BA6BAF"/>
    <w:rsid w:val="00BC296D"/>
    <w:rsid w:val="00C126EE"/>
    <w:rsid w:val="00C254F9"/>
    <w:rsid w:val="00C43379"/>
    <w:rsid w:val="00C96F6B"/>
    <w:rsid w:val="00CB6D99"/>
    <w:rsid w:val="00CC489D"/>
    <w:rsid w:val="00CC5BA7"/>
    <w:rsid w:val="00DE387E"/>
    <w:rsid w:val="00DF77A8"/>
    <w:rsid w:val="00E25959"/>
    <w:rsid w:val="00EC12AD"/>
    <w:rsid w:val="00F168E4"/>
    <w:rsid w:val="00F17694"/>
    <w:rsid w:val="00F47100"/>
    <w:rsid w:val="00FB012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B215-B1CB-494C-B9A5-ABCA316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</cp:revision>
  <cp:lastPrinted>2019-06-27T13:52:00Z</cp:lastPrinted>
  <dcterms:created xsi:type="dcterms:W3CDTF">2019-07-01T14:05:00Z</dcterms:created>
  <dcterms:modified xsi:type="dcterms:W3CDTF">2019-07-01T14:09:00Z</dcterms:modified>
</cp:coreProperties>
</file>