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87"/>
      </w:tblGrid>
      <w:tr w:rsidR="00614F41" w:rsidRPr="00614F41" w:rsidTr="00E21C5F">
        <w:tc>
          <w:tcPr>
            <w:tcW w:w="4219" w:type="dxa"/>
          </w:tcPr>
          <w:p w:rsidR="00614F41" w:rsidRPr="00614F41" w:rsidRDefault="00614F41" w:rsidP="00614F41">
            <w:pPr>
              <w:rPr>
                <w:rFonts w:eastAsia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5387" w:type="dxa"/>
          </w:tcPr>
          <w:p w:rsidR="00614F41" w:rsidRPr="00614F41" w:rsidRDefault="00D44A3E" w:rsidP="00614F41">
            <w:pPr>
              <w:rPr>
                <w:rFonts w:eastAsia="Times New Roman"/>
                <w:sz w:val="26"/>
                <w:szCs w:val="26"/>
                <w:lang w:eastAsia="ru-RU"/>
              </w:rPr>
            </w:pPr>
            <w:proofErr w:type="gramStart"/>
            <w:r>
              <w:rPr>
                <w:rFonts w:eastAsia="Times New Roman"/>
                <w:sz w:val="26"/>
                <w:szCs w:val="26"/>
                <w:lang w:eastAsia="ru-RU"/>
              </w:rPr>
              <w:t>Утвержден</w:t>
            </w:r>
            <w:proofErr w:type="gramEnd"/>
            <w:r w:rsidR="00614F41" w:rsidRPr="00614F41">
              <w:rPr>
                <w:rFonts w:eastAsia="Times New Roman"/>
                <w:sz w:val="26"/>
                <w:szCs w:val="26"/>
                <w:lang w:eastAsia="ru-RU"/>
              </w:rPr>
              <w:t xml:space="preserve"> приказ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>ом</w:t>
            </w:r>
            <w:r w:rsidR="00614F41" w:rsidRPr="00614F41">
              <w:rPr>
                <w:rFonts w:eastAsia="Times New Roman"/>
                <w:sz w:val="26"/>
                <w:szCs w:val="26"/>
                <w:lang w:eastAsia="ru-RU"/>
              </w:rPr>
              <w:t xml:space="preserve"> </w:t>
            </w:r>
          </w:p>
          <w:p w:rsidR="00614F41" w:rsidRPr="00614F41" w:rsidRDefault="00614F41" w:rsidP="00614F41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614F41">
              <w:rPr>
                <w:rFonts w:eastAsia="Times New Roman"/>
                <w:sz w:val="26"/>
                <w:szCs w:val="26"/>
                <w:lang w:eastAsia="ru-RU"/>
              </w:rPr>
              <w:t>министерства культуры Саратовской области</w:t>
            </w:r>
          </w:p>
          <w:p w:rsidR="00614F41" w:rsidRPr="00614F41" w:rsidRDefault="00614F41" w:rsidP="00D44A3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14F41">
              <w:rPr>
                <w:rFonts w:eastAsia="Times New Roman"/>
                <w:sz w:val="26"/>
                <w:szCs w:val="26"/>
                <w:lang w:eastAsia="ru-RU"/>
              </w:rPr>
              <w:t xml:space="preserve">от </w:t>
            </w:r>
            <w:r w:rsidR="00D44A3E">
              <w:rPr>
                <w:rFonts w:eastAsia="Times New Roman"/>
                <w:sz w:val="26"/>
                <w:szCs w:val="26"/>
                <w:lang w:eastAsia="ru-RU"/>
              </w:rPr>
              <w:t xml:space="preserve">15.07.2019 </w:t>
            </w:r>
            <w:r w:rsidRPr="00614F41">
              <w:rPr>
                <w:rFonts w:eastAsia="Times New Roman"/>
                <w:sz w:val="26"/>
                <w:szCs w:val="26"/>
                <w:lang w:eastAsia="ru-RU"/>
              </w:rPr>
              <w:t xml:space="preserve">№ </w:t>
            </w:r>
            <w:r w:rsidR="00D44A3E">
              <w:rPr>
                <w:rFonts w:eastAsia="Times New Roman"/>
                <w:sz w:val="26"/>
                <w:szCs w:val="26"/>
                <w:lang w:eastAsia="ru-RU"/>
              </w:rPr>
              <w:t>01-15/328</w:t>
            </w:r>
          </w:p>
        </w:tc>
      </w:tr>
    </w:tbl>
    <w:p w:rsidR="00614F41" w:rsidRPr="00614F41" w:rsidRDefault="00614F41" w:rsidP="00614F41">
      <w:pPr>
        <w:overflowPunct w:val="0"/>
        <w:autoSpaceDE w:val="0"/>
        <w:autoSpaceDN w:val="0"/>
        <w:adjustRightInd w:val="0"/>
        <w:spacing w:line="216" w:lineRule="auto"/>
        <w:jc w:val="left"/>
        <w:textAlignment w:val="baseline"/>
        <w:rPr>
          <w:rFonts w:eastAsia="Times New Roman"/>
          <w:bCs/>
          <w:sz w:val="24"/>
          <w:szCs w:val="24"/>
          <w:lang w:eastAsia="ru-RU"/>
        </w:rPr>
      </w:pPr>
    </w:p>
    <w:p w:rsidR="00614F41" w:rsidRPr="00614F41" w:rsidRDefault="00614F41" w:rsidP="00614F41">
      <w:pPr>
        <w:overflowPunct w:val="0"/>
        <w:autoSpaceDE w:val="0"/>
        <w:autoSpaceDN w:val="0"/>
        <w:adjustRightInd w:val="0"/>
        <w:spacing w:line="216" w:lineRule="auto"/>
        <w:jc w:val="center"/>
        <w:textAlignment w:val="baseline"/>
        <w:rPr>
          <w:rFonts w:eastAsia="Times New Roman"/>
          <w:bCs/>
          <w:sz w:val="24"/>
          <w:szCs w:val="24"/>
          <w:lang w:eastAsia="ru-RU"/>
        </w:rPr>
      </w:pPr>
    </w:p>
    <w:p w:rsidR="00614F41" w:rsidRPr="00614F41" w:rsidRDefault="00614F41" w:rsidP="00614F41">
      <w:pPr>
        <w:overflowPunct w:val="0"/>
        <w:autoSpaceDE w:val="0"/>
        <w:autoSpaceDN w:val="0"/>
        <w:adjustRightInd w:val="0"/>
        <w:spacing w:line="216" w:lineRule="auto"/>
        <w:jc w:val="center"/>
        <w:textAlignment w:val="baseline"/>
        <w:rPr>
          <w:rFonts w:eastAsia="Times New Roman"/>
          <w:bCs/>
          <w:sz w:val="24"/>
          <w:szCs w:val="24"/>
          <w:lang w:eastAsia="ru-RU"/>
        </w:rPr>
      </w:pPr>
    </w:p>
    <w:p w:rsidR="00614F41" w:rsidRPr="00614F41" w:rsidRDefault="00614F41" w:rsidP="00614F41">
      <w:pPr>
        <w:overflowPunct w:val="0"/>
        <w:autoSpaceDE w:val="0"/>
        <w:autoSpaceDN w:val="0"/>
        <w:adjustRightInd w:val="0"/>
        <w:spacing w:line="216" w:lineRule="auto"/>
        <w:jc w:val="center"/>
        <w:textAlignment w:val="baseline"/>
        <w:rPr>
          <w:rFonts w:eastAsia="Times New Roman"/>
          <w:bCs/>
          <w:sz w:val="24"/>
          <w:szCs w:val="24"/>
          <w:lang w:eastAsia="ru-RU"/>
        </w:rPr>
      </w:pPr>
    </w:p>
    <w:p w:rsidR="00614F41" w:rsidRPr="00614F41" w:rsidRDefault="00614F41" w:rsidP="00614F41">
      <w:pPr>
        <w:tabs>
          <w:tab w:val="left" w:pos="8789"/>
          <w:tab w:val="left" w:pos="9072"/>
        </w:tabs>
        <w:spacing w:line="276" w:lineRule="auto"/>
        <w:jc w:val="center"/>
        <w:rPr>
          <w:b/>
          <w:sz w:val="24"/>
          <w:szCs w:val="24"/>
        </w:rPr>
      </w:pPr>
      <w:r w:rsidRPr="00614F41">
        <w:rPr>
          <w:b/>
          <w:sz w:val="24"/>
          <w:szCs w:val="24"/>
        </w:rPr>
        <w:t>ПЛАН</w:t>
      </w:r>
    </w:p>
    <w:p w:rsidR="00614F41" w:rsidRPr="00614F41" w:rsidRDefault="00614F41" w:rsidP="00614F41">
      <w:pPr>
        <w:tabs>
          <w:tab w:val="left" w:pos="8789"/>
          <w:tab w:val="left" w:pos="9072"/>
        </w:tabs>
        <w:spacing w:line="276" w:lineRule="auto"/>
        <w:jc w:val="center"/>
        <w:rPr>
          <w:b/>
          <w:sz w:val="26"/>
          <w:szCs w:val="26"/>
        </w:rPr>
      </w:pPr>
      <w:r w:rsidRPr="00614F41">
        <w:rPr>
          <w:b/>
          <w:sz w:val="26"/>
          <w:szCs w:val="26"/>
        </w:rPr>
        <w:t xml:space="preserve">проведения плановых </w:t>
      </w:r>
      <w:proofErr w:type="gramStart"/>
      <w:r w:rsidRPr="00614F41">
        <w:rPr>
          <w:b/>
          <w:sz w:val="26"/>
          <w:szCs w:val="26"/>
        </w:rPr>
        <w:t>проверок соблюдения требований законодательства Российской Федерации</w:t>
      </w:r>
      <w:proofErr w:type="gramEnd"/>
      <w:r w:rsidRPr="00614F41">
        <w:rPr>
          <w:b/>
          <w:sz w:val="26"/>
          <w:szCs w:val="26"/>
        </w:rPr>
        <w:t xml:space="preserve"> в сфере закупок товаров, работ, услуг отдельными видами юридических лиц в отношении подведомственных заказчиков министерства культуры Саратовской области на </w:t>
      </w:r>
      <w:r>
        <w:rPr>
          <w:b/>
          <w:sz w:val="26"/>
          <w:szCs w:val="26"/>
        </w:rPr>
        <w:t>второе</w:t>
      </w:r>
      <w:r w:rsidRPr="00614F41">
        <w:rPr>
          <w:b/>
          <w:sz w:val="26"/>
          <w:szCs w:val="26"/>
        </w:rPr>
        <w:t xml:space="preserve"> полугодие 2019 года</w:t>
      </w:r>
    </w:p>
    <w:p w:rsidR="00614F41" w:rsidRPr="00614F41" w:rsidRDefault="00614F41" w:rsidP="00614F41">
      <w:pPr>
        <w:tabs>
          <w:tab w:val="left" w:pos="8789"/>
          <w:tab w:val="left" w:pos="9072"/>
        </w:tabs>
        <w:spacing w:line="276" w:lineRule="auto"/>
        <w:jc w:val="center"/>
        <w:rPr>
          <w:b/>
          <w:sz w:val="26"/>
          <w:szCs w:val="26"/>
        </w:rPr>
      </w:pPr>
    </w:p>
    <w:p w:rsidR="00614F41" w:rsidRPr="00614F41" w:rsidRDefault="00614F41" w:rsidP="00614F41">
      <w:pPr>
        <w:tabs>
          <w:tab w:val="left" w:pos="8789"/>
          <w:tab w:val="left" w:pos="9072"/>
        </w:tabs>
        <w:spacing w:line="276" w:lineRule="auto"/>
        <w:jc w:val="center"/>
        <w:rPr>
          <w:b/>
          <w:sz w:val="26"/>
          <w:szCs w:val="26"/>
        </w:rPr>
      </w:pPr>
    </w:p>
    <w:p w:rsidR="00614F41" w:rsidRPr="00614F41" w:rsidRDefault="00614F41" w:rsidP="00614F41">
      <w:pPr>
        <w:tabs>
          <w:tab w:val="left" w:pos="8789"/>
          <w:tab w:val="left" w:pos="9072"/>
        </w:tabs>
        <w:spacing w:line="276" w:lineRule="auto"/>
        <w:rPr>
          <w:sz w:val="26"/>
          <w:szCs w:val="26"/>
        </w:rPr>
      </w:pPr>
      <w:r w:rsidRPr="00614F41">
        <w:rPr>
          <w:b/>
          <w:sz w:val="26"/>
          <w:szCs w:val="26"/>
          <w:u w:val="single"/>
        </w:rPr>
        <w:t>Орган ведомственного контроля:</w:t>
      </w:r>
      <w:r w:rsidRPr="00614F41">
        <w:rPr>
          <w:b/>
          <w:sz w:val="26"/>
          <w:szCs w:val="26"/>
        </w:rPr>
        <w:t xml:space="preserve">  </w:t>
      </w:r>
      <w:r w:rsidRPr="00614F41">
        <w:rPr>
          <w:sz w:val="26"/>
          <w:szCs w:val="26"/>
        </w:rPr>
        <w:t>Министерство культуры Саратовской области</w:t>
      </w:r>
    </w:p>
    <w:p w:rsidR="00614F41" w:rsidRPr="00614F41" w:rsidRDefault="00614F41" w:rsidP="00614F41">
      <w:pPr>
        <w:tabs>
          <w:tab w:val="left" w:pos="8789"/>
          <w:tab w:val="left" w:pos="9072"/>
        </w:tabs>
        <w:spacing w:line="276" w:lineRule="auto"/>
        <w:rPr>
          <w:b/>
          <w:sz w:val="26"/>
          <w:szCs w:val="26"/>
          <w:u w:val="single"/>
        </w:rPr>
      </w:pPr>
    </w:p>
    <w:p w:rsidR="00614F41" w:rsidRPr="00614F41" w:rsidRDefault="00614F41" w:rsidP="00614F41">
      <w:pPr>
        <w:tabs>
          <w:tab w:val="left" w:pos="8789"/>
          <w:tab w:val="left" w:pos="9072"/>
        </w:tabs>
        <w:spacing w:line="276" w:lineRule="auto"/>
        <w:rPr>
          <w:sz w:val="20"/>
          <w:szCs w:val="20"/>
        </w:rPr>
      </w:pPr>
    </w:p>
    <w:tbl>
      <w:tblPr>
        <w:tblW w:w="1034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976"/>
        <w:gridCol w:w="1560"/>
        <w:gridCol w:w="3261"/>
        <w:gridCol w:w="1843"/>
      </w:tblGrid>
      <w:tr w:rsidR="00614F41" w:rsidRPr="00614F41" w:rsidTr="00E21C5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41" w:rsidRPr="00614F41" w:rsidRDefault="00614F41" w:rsidP="00614F41">
            <w:pPr>
              <w:tabs>
                <w:tab w:val="left" w:pos="8789"/>
                <w:tab w:val="left" w:pos="9072"/>
              </w:tabs>
              <w:jc w:val="center"/>
              <w:rPr>
                <w:b/>
                <w:sz w:val="26"/>
                <w:szCs w:val="26"/>
              </w:rPr>
            </w:pPr>
            <w:r w:rsidRPr="00614F41">
              <w:rPr>
                <w:b/>
                <w:sz w:val="26"/>
                <w:szCs w:val="26"/>
              </w:rPr>
              <w:t>№</w:t>
            </w:r>
          </w:p>
          <w:p w:rsidR="00614F41" w:rsidRPr="00614F41" w:rsidRDefault="00614F41" w:rsidP="00614F41">
            <w:pPr>
              <w:tabs>
                <w:tab w:val="left" w:pos="8789"/>
                <w:tab w:val="left" w:pos="9072"/>
              </w:tabs>
              <w:jc w:val="center"/>
              <w:rPr>
                <w:b/>
                <w:sz w:val="26"/>
                <w:szCs w:val="26"/>
              </w:rPr>
            </w:pPr>
            <w:proofErr w:type="gramStart"/>
            <w:r w:rsidRPr="00614F41">
              <w:rPr>
                <w:b/>
                <w:sz w:val="26"/>
                <w:szCs w:val="26"/>
              </w:rPr>
              <w:t>п</w:t>
            </w:r>
            <w:proofErr w:type="gramEnd"/>
            <w:r w:rsidRPr="00614F41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41" w:rsidRPr="00614F41" w:rsidRDefault="00614F41" w:rsidP="00614F41">
            <w:pPr>
              <w:tabs>
                <w:tab w:val="left" w:pos="8789"/>
                <w:tab w:val="left" w:pos="9072"/>
              </w:tabs>
              <w:jc w:val="center"/>
              <w:rPr>
                <w:b/>
                <w:sz w:val="26"/>
                <w:szCs w:val="26"/>
              </w:rPr>
            </w:pPr>
            <w:r w:rsidRPr="00614F41">
              <w:rPr>
                <w:b/>
                <w:sz w:val="26"/>
                <w:szCs w:val="26"/>
              </w:rPr>
              <w:t>Наименование подведомственного заказчика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41" w:rsidRPr="00614F41" w:rsidRDefault="00614F41" w:rsidP="00614F41">
            <w:pPr>
              <w:tabs>
                <w:tab w:val="left" w:pos="8789"/>
                <w:tab w:val="left" w:pos="9072"/>
              </w:tabs>
              <w:jc w:val="center"/>
              <w:rPr>
                <w:b/>
                <w:sz w:val="26"/>
                <w:szCs w:val="26"/>
              </w:rPr>
            </w:pPr>
            <w:r w:rsidRPr="00614F41">
              <w:rPr>
                <w:b/>
                <w:sz w:val="26"/>
                <w:szCs w:val="26"/>
              </w:rPr>
              <w:t>ИНН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41" w:rsidRPr="00614F41" w:rsidRDefault="00614F41" w:rsidP="00614F41">
            <w:pPr>
              <w:tabs>
                <w:tab w:val="left" w:pos="8789"/>
                <w:tab w:val="left" w:pos="9072"/>
              </w:tabs>
              <w:jc w:val="center"/>
              <w:rPr>
                <w:b/>
                <w:sz w:val="26"/>
                <w:szCs w:val="26"/>
              </w:rPr>
            </w:pPr>
            <w:r w:rsidRPr="00614F41">
              <w:rPr>
                <w:b/>
                <w:sz w:val="26"/>
                <w:szCs w:val="26"/>
              </w:rPr>
              <w:t>Адрес места нахождения подведомственного заказчика, в отношении которого принято решение о проведении проверки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41" w:rsidRPr="00614F41" w:rsidRDefault="00614F41" w:rsidP="00614F41">
            <w:pPr>
              <w:tabs>
                <w:tab w:val="left" w:pos="8789"/>
                <w:tab w:val="left" w:pos="9072"/>
              </w:tabs>
              <w:jc w:val="center"/>
              <w:rPr>
                <w:b/>
                <w:sz w:val="26"/>
                <w:szCs w:val="26"/>
              </w:rPr>
            </w:pPr>
            <w:r w:rsidRPr="00614F41">
              <w:rPr>
                <w:b/>
                <w:sz w:val="26"/>
                <w:szCs w:val="26"/>
              </w:rPr>
              <w:t>Месяц начала проведения проверки</w:t>
            </w:r>
          </w:p>
        </w:tc>
      </w:tr>
      <w:tr w:rsidR="00614F41" w:rsidRPr="00614F41" w:rsidTr="00E21C5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41" w:rsidRPr="00614F41" w:rsidRDefault="00614F41" w:rsidP="00614F41">
            <w:pPr>
              <w:tabs>
                <w:tab w:val="left" w:pos="8789"/>
                <w:tab w:val="left" w:pos="9072"/>
              </w:tabs>
              <w:jc w:val="center"/>
              <w:rPr>
                <w:sz w:val="26"/>
                <w:szCs w:val="26"/>
              </w:rPr>
            </w:pPr>
          </w:p>
          <w:p w:rsidR="00614F41" w:rsidRPr="00614F41" w:rsidRDefault="00614F41" w:rsidP="00614F41">
            <w:pPr>
              <w:tabs>
                <w:tab w:val="left" w:pos="8789"/>
                <w:tab w:val="left" w:pos="9072"/>
              </w:tabs>
              <w:jc w:val="center"/>
              <w:rPr>
                <w:sz w:val="26"/>
                <w:szCs w:val="26"/>
              </w:rPr>
            </w:pPr>
            <w:r w:rsidRPr="00614F41">
              <w:rPr>
                <w:sz w:val="26"/>
                <w:szCs w:val="26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41" w:rsidRPr="00614F41" w:rsidRDefault="00614F41" w:rsidP="00614F41">
            <w:pPr>
              <w:tabs>
                <w:tab w:val="left" w:pos="8789"/>
                <w:tab w:val="left" w:pos="9072"/>
              </w:tabs>
              <w:jc w:val="center"/>
              <w:rPr>
                <w:sz w:val="26"/>
                <w:szCs w:val="26"/>
              </w:rPr>
            </w:pPr>
          </w:p>
          <w:p w:rsidR="00102656" w:rsidRDefault="00614F41" w:rsidP="00614F41">
            <w:pPr>
              <w:jc w:val="center"/>
              <w:rPr>
                <w:sz w:val="26"/>
                <w:szCs w:val="26"/>
              </w:rPr>
            </w:pPr>
            <w:r w:rsidRPr="00614F41">
              <w:rPr>
                <w:sz w:val="26"/>
                <w:szCs w:val="26"/>
              </w:rPr>
              <w:t xml:space="preserve">Государственное автономное учреждение </w:t>
            </w:r>
            <w:r>
              <w:rPr>
                <w:sz w:val="26"/>
                <w:szCs w:val="26"/>
              </w:rPr>
              <w:t xml:space="preserve">культуры </w:t>
            </w:r>
          </w:p>
          <w:p w:rsidR="00614F41" w:rsidRDefault="00614F41" w:rsidP="00614F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Саратовской области</w:t>
            </w:r>
            <w:r w:rsidR="00A22FEF">
              <w:rPr>
                <w:sz w:val="26"/>
                <w:szCs w:val="26"/>
              </w:rPr>
              <w:t xml:space="preserve"> «Исторический парк «Моя история»</w:t>
            </w:r>
          </w:p>
          <w:p w:rsidR="00614F41" w:rsidRPr="00614F41" w:rsidRDefault="00614F41" w:rsidP="00614F41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41" w:rsidRPr="00614F41" w:rsidRDefault="00614F41" w:rsidP="00614F41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  <w:p w:rsidR="00614F41" w:rsidRPr="00614F41" w:rsidRDefault="00614F41" w:rsidP="00614F41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14F41">
              <w:rPr>
                <w:rFonts w:eastAsia="Times New Roman"/>
                <w:sz w:val="26"/>
                <w:szCs w:val="26"/>
                <w:lang w:eastAsia="ru-RU"/>
              </w:rPr>
              <w:t>6454116790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41" w:rsidRPr="00614F41" w:rsidRDefault="00614F41" w:rsidP="00614F41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  <w:p w:rsidR="00614F41" w:rsidRPr="00614F41" w:rsidRDefault="00102656" w:rsidP="00614F41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102656">
              <w:rPr>
                <w:rFonts w:eastAsia="Times New Roman"/>
                <w:sz w:val="26"/>
                <w:szCs w:val="26"/>
                <w:lang w:eastAsia="ru-RU"/>
              </w:rPr>
              <w:t>410017</w:t>
            </w:r>
            <w:r w:rsidR="00614F41" w:rsidRPr="00614F41">
              <w:rPr>
                <w:rFonts w:eastAsia="Times New Roman"/>
                <w:sz w:val="26"/>
                <w:szCs w:val="26"/>
                <w:lang w:eastAsia="ru-RU"/>
              </w:rPr>
              <w:t xml:space="preserve">, Российская Федерация, Саратовская область, г. Саратов, </w:t>
            </w:r>
          </w:p>
          <w:p w:rsidR="00614F41" w:rsidRPr="00614F41" w:rsidRDefault="00614F41" w:rsidP="00102656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614F41">
              <w:rPr>
                <w:rFonts w:eastAsia="Times New Roman"/>
                <w:sz w:val="26"/>
                <w:szCs w:val="26"/>
                <w:lang w:eastAsia="ru-RU"/>
              </w:rPr>
              <w:t xml:space="preserve">ул. </w:t>
            </w:r>
            <w:r w:rsidR="00102656" w:rsidRPr="00102656">
              <w:rPr>
                <w:rFonts w:eastAsia="Times New Roman"/>
                <w:sz w:val="26"/>
                <w:szCs w:val="26"/>
                <w:lang w:eastAsia="ru-RU"/>
              </w:rPr>
              <w:t>Шелковичная</w:t>
            </w:r>
            <w:r w:rsidRPr="00614F41">
              <w:rPr>
                <w:rFonts w:eastAsia="Times New Roman"/>
                <w:sz w:val="26"/>
                <w:szCs w:val="26"/>
                <w:lang w:eastAsia="ru-RU"/>
              </w:rPr>
              <w:t>, д.</w:t>
            </w:r>
            <w:r w:rsidR="00102656" w:rsidRPr="00102656">
              <w:rPr>
                <w:rFonts w:eastAsia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41" w:rsidRPr="00614F41" w:rsidRDefault="00614F41" w:rsidP="00614F41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  <w:p w:rsidR="00614F41" w:rsidRPr="00614F41" w:rsidRDefault="00614F41" w:rsidP="00614F41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Сентябрь</w:t>
            </w:r>
            <w:r w:rsidRPr="00614F41">
              <w:rPr>
                <w:rFonts w:eastAsia="Times New Roman"/>
                <w:sz w:val="26"/>
                <w:szCs w:val="26"/>
                <w:lang w:eastAsia="ru-RU"/>
              </w:rPr>
              <w:t xml:space="preserve"> 2019</w:t>
            </w:r>
          </w:p>
        </w:tc>
      </w:tr>
    </w:tbl>
    <w:p w:rsidR="00614F41" w:rsidRPr="00614F41" w:rsidRDefault="00614F41" w:rsidP="00614F41">
      <w:pPr>
        <w:rPr>
          <w:rFonts w:eastAsia="Times New Roman"/>
          <w:sz w:val="24"/>
          <w:szCs w:val="24"/>
          <w:lang w:eastAsia="ru-RU"/>
        </w:rPr>
      </w:pPr>
    </w:p>
    <w:p w:rsidR="00614F41" w:rsidRPr="00614F41" w:rsidRDefault="00614F41" w:rsidP="00614F41">
      <w:pPr>
        <w:rPr>
          <w:rFonts w:eastAsia="Times New Roman"/>
          <w:sz w:val="24"/>
          <w:szCs w:val="24"/>
          <w:lang w:eastAsia="ru-RU"/>
        </w:rPr>
      </w:pPr>
    </w:p>
    <w:p w:rsidR="00614F41" w:rsidRPr="00614F41" w:rsidRDefault="00614F41" w:rsidP="00614F41">
      <w:pPr>
        <w:rPr>
          <w:rFonts w:eastAsia="Times New Roman"/>
          <w:sz w:val="24"/>
          <w:szCs w:val="24"/>
          <w:lang w:eastAsia="ru-RU"/>
        </w:rPr>
      </w:pPr>
    </w:p>
    <w:p w:rsidR="00614F41" w:rsidRPr="00614F41" w:rsidRDefault="00614F41" w:rsidP="00614F41">
      <w:pPr>
        <w:rPr>
          <w:rFonts w:eastAsia="Times New Roman"/>
          <w:sz w:val="24"/>
          <w:szCs w:val="24"/>
          <w:lang w:eastAsia="ru-RU"/>
        </w:rPr>
      </w:pPr>
    </w:p>
    <w:p w:rsidR="00614F41" w:rsidRPr="00614F41" w:rsidRDefault="00614F41" w:rsidP="00614F41">
      <w:pPr>
        <w:rPr>
          <w:rFonts w:eastAsia="Times New Roman"/>
          <w:sz w:val="24"/>
          <w:szCs w:val="24"/>
          <w:lang w:eastAsia="ru-RU"/>
        </w:rPr>
      </w:pPr>
    </w:p>
    <w:p w:rsidR="00614F41" w:rsidRPr="00614F41" w:rsidRDefault="00614F41" w:rsidP="00614F41">
      <w:pPr>
        <w:rPr>
          <w:rFonts w:eastAsia="Times New Roman"/>
          <w:sz w:val="24"/>
          <w:szCs w:val="24"/>
          <w:lang w:eastAsia="ru-RU"/>
        </w:rPr>
      </w:pPr>
    </w:p>
    <w:p w:rsidR="00614F41" w:rsidRPr="00614F41" w:rsidRDefault="00614F41" w:rsidP="00614F41">
      <w:pPr>
        <w:rPr>
          <w:rFonts w:eastAsia="Times New Roman"/>
          <w:sz w:val="24"/>
          <w:szCs w:val="24"/>
          <w:lang w:eastAsia="ru-RU"/>
        </w:rPr>
      </w:pPr>
    </w:p>
    <w:p w:rsidR="00614F41" w:rsidRPr="00614F41" w:rsidRDefault="00614F41" w:rsidP="00614F41">
      <w:pPr>
        <w:rPr>
          <w:rFonts w:eastAsia="Times New Roman"/>
          <w:sz w:val="24"/>
          <w:szCs w:val="24"/>
          <w:lang w:eastAsia="ru-RU"/>
        </w:rPr>
      </w:pPr>
    </w:p>
    <w:p w:rsidR="00614F41" w:rsidRPr="00614F41" w:rsidRDefault="00614F41" w:rsidP="00614F41">
      <w:pPr>
        <w:rPr>
          <w:rFonts w:eastAsia="Times New Roman"/>
          <w:sz w:val="24"/>
          <w:szCs w:val="24"/>
          <w:lang w:eastAsia="ru-RU"/>
        </w:rPr>
      </w:pPr>
    </w:p>
    <w:p w:rsidR="00614F41" w:rsidRPr="00614F41" w:rsidRDefault="00614F41" w:rsidP="00614F41">
      <w:pPr>
        <w:rPr>
          <w:rFonts w:eastAsia="Times New Roman"/>
          <w:sz w:val="24"/>
          <w:szCs w:val="24"/>
          <w:lang w:eastAsia="ru-RU"/>
        </w:rPr>
      </w:pPr>
    </w:p>
    <w:p w:rsidR="00614F41" w:rsidRPr="00614F41" w:rsidRDefault="00614F41" w:rsidP="00614F41">
      <w:pPr>
        <w:rPr>
          <w:rFonts w:eastAsia="Times New Roman"/>
          <w:sz w:val="24"/>
          <w:szCs w:val="24"/>
          <w:lang w:eastAsia="ru-RU"/>
        </w:rPr>
      </w:pPr>
    </w:p>
    <w:p w:rsidR="00614F41" w:rsidRPr="00614F41" w:rsidRDefault="00614F41" w:rsidP="00614F41">
      <w:pPr>
        <w:rPr>
          <w:rFonts w:eastAsia="Times New Roman"/>
          <w:sz w:val="24"/>
          <w:szCs w:val="24"/>
          <w:lang w:eastAsia="ru-RU"/>
        </w:rPr>
      </w:pPr>
    </w:p>
    <w:p w:rsidR="00614F41" w:rsidRPr="00614F41" w:rsidRDefault="00614F41" w:rsidP="00614F41">
      <w:pPr>
        <w:rPr>
          <w:rFonts w:eastAsia="Times New Roman"/>
          <w:sz w:val="24"/>
          <w:szCs w:val="24"/>
          <w:lang w:eastAsia="ru-RU"/>
        </w:rPr>
      </w:pPr>
    </w:p>
    <w:p w:rsidR="00614F41" w:rsidRDefault="00614F41" w:rsidP="00614F41">
      <w:pPr>
        <w:rPr>
          <w:rFonts w:eastAsia="Times New Roman"/>
          <w:lang w:eastAsia="ru-RU"/>
        </w:rPr>
      </w:pPr>
    </w:p>
    <w:p w:rsidR="00102656" w:rsidRDefault="00102656" w:rsidP="00614F41">
      <w:pPr>
        <w:rPr>
          <w:rFonts w:eastAsia="Times New Roman"/>
          <w:lang w:eastAsia="ru-RU"/>
        </w:rPr>
      </w:pPr>
    </w:p>
    <w:p w:rsidR="00102656" w:rsidRDefault="00102656" w:rsidP="00614F41">
      <w:pPr>
        <w:rPr>
          <w:rFonts w:eastAsia="Times New Roman"/>
          <w:lang w:eastAsia="ru-RU"/>
        </w:rPr>
      </w:pPr>
    </w:p>
    <w:p w:rsidR="00102656" w:rsidRDefault="00102656" w:rsidP="00614F41">
      <w:pPr>
        <w:rPr>
          <w:rFonts w:eastAsia="Times New Roman"/>
          <w:lang w:eastAsia="ru-RU"/>
        </w:rPr>
      </w:pPr>
    </w:p>
    <w:p w:rsidR="00102656" w:rsidRDefault="00102656" w:rsidP="00614F41">
      <w:pPr>
        <w:rPr>
          <w:rFonts w:eastAsia="Times New Roman"/>
          <w:lang w:eastAsia="ru-RU"/>
        </w:rPr>
      </w:pPr>
    </w:p>
    <w:p w:rsidR="00102656" w:rsidRDefault="00102656" w:rsidP="00614F41">
      <w:pPr>
        <w:rPr>
          <w:rFonts w:eastAsia="Times New Roman"/>
          <w:lang w:eastAsia="ru-RU"/>
        </w:rPr>
      </w:pPr>
    </w:p>
    <w:p w:rsidR="00102656" w:rsidRPr="00614F41" w:rsidRDefault="00102656" w:rsidP="00614F41">
      <w:pPr>
        <w:rPr>
          <w:rFonts w:eastAsia="Times New Roman"/>
          <w:lang w:eastAsia="ru-RU"/>
        </w:rPr>
      </w:pPr>
    </w:p>
    <w:sectPr w:rsidR="00102656" w:rsidRPr="00614F41" w:rsidSect="00654113">
      <w:headerReference w:type="even" r:id="rId7"/>
      <w:pgSz w:w="11906" w:h="16838"/>
      <w:pgMar w:top="39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AE0" w:rsidRDefault="00A22FEF">
      <w:r>
        <w:separator/>
      </w:r>
    </w:p>
  </w:endnote>
  <w:endnote w:type="continuationSeparator" w:id="0">
    <w:p w:rsidR="00F30AE0" w:rsidRDefault="00A22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AE0" w:rsidRDefault="00A22FEF">
      <w:r>
        <w:separator/>
      </w:r>
    </w:p>
  </w:footnote>
  <w:footnote w:type="continuationSeparator" w:id="0">
    <w:p w:rsidR="00F30AE0" w:rsidRDefault="00A22F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643" w:rsidRDefault="00102656" w:rsidP="00B776AF">
    <w:pPr>
      <w:pStyle w:val="a3"/>
      <w:framePr w:wrap="around" w:vAnchor="text" w:hAnchor="margin" w:xAlign="center" w:y="1"/>
      <w:rPr>
        <w:rStyle w:val="a8"/>
        <w:rFonts w:eastAsia="Calibri"/>
      </w:rPr>
    </w:pPr>
    <w:r>
      <w:rPr>
        <w:rStyle w:val="a8"/>
        <w:rFonts w:eastAsia="Calibri"/>
      </w:rPr>
      <w:fldChar w:fldCharType="begin"/>
    </w:r>
    <w:r>
      <w:rPr>
        <w:rStyle w:val="a8"/>
        <w:rFonts w:eastAsia="Calibri"/>
      </w:rPr>
      <w:instrText xml:space="preserve">PAGE  </w:instrText>
    </w:r>
    <w:r>
      <w:rPr>
        <w:rStyle w:val="a8"/>
        <w:rFonts w:eastAsia="Calibri"/>
      </w:rPr>
      <w:fldChar w:fldCharType="end"/>
    </w:r>
  </w:p>
  <w:p w:rsidR="00FA2643" w:rsidRDefault="00DA700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113"/>
    <w:rsid w:val="00102656"/>
    <w:rsid w:val="0012460E"/>
    <w:rsid w:val="0032339D"/>
    <w:rsid w:val="00464F5B"/>
    <w:rsid w:val="004B11D3"/>
    <w:rsid w:val="00523C1A"/>
    <w:rsid w:val="005A2D8B"/>
    <w:rsid w:val="00614F41"/>
    <w:rsid w:val="00654113"/>
    <w:rsid w:val="007263EE"/>
    <w:rsid w:val="00907537"/>
    <w:rsid w:val="00966A89"/>
    <w:rsid w:val="00997B61"/>
    <w:rsid w:val="009F040D"/>
    <w:rsid w:val="00A22FEF"/>
    <w:rsid w:val="00A602AE"/>
    <w:rsid w:val="00AD65BC"/>
    <w:rsid w:val="00C254F9"/>
    <w:rsid w:val="00D44A3E"/>
    <w:rsid w:val="00DA700B"/>
    <w:rsid w:val="00EC12AD"/>
    <w:rsid w:val="00F30AE0"/>
    <w:rsid w:val="00F47100"/>
    <w:rsid w:val="00FF0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11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rsid w:val="00654113"/>
    <w:pPr>
      <w:tabs>
        <w:tab w:val="center" w:pos="4844"/>
        <w:tab w:val="right" w:pos="9689"/>
      </w:tabs>
      <w:jc w:val="left"/>
    </w:pPr>
    <w:rPr>
      <w:rFonts w:eastAsia="Times New Roman"/>
      <w:sz w:val="20"/>
      <w:szCs w:val="24"/>
      <w:lang w:eastAsia="ru-RU"/>
    </w:r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basedOn w:val="a0"/>
    <w:link w:val="a3"/>
    <w:rsid w:val="00654113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41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4113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nhideWhenUsed/>
    <w:rsid w:val="00EC12AD"/>
    <w:rPr>
      <w:color w:val="0000FF"/>
      <w:u w:val="single"/>
    </w:rPr>
  </w:style>
  <w:style w:type="character" w:styleId="a8">
    <w:name w:val="page number"/>
    <w:basedOn w:val="a0"/>
    <w:rsid w:val="00614F41"/>
  </w:style>
  <w:style w:type="table" w:styleId="a9">
    <w:name w:val="Table Grid"/>
    <w:basedOn w:val="a1"/>
    <w:uiPriority w:val="59"/>
    <w:rsid w:val="00614F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11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rsid w:val="00654113"/>
    <w:pPr>
      <w:tabs>
        <w:tab w:val="center" w:pos="4844"/>
        <w:tab w:val="right" w:pos="9689"/>
      </w:tabs>
      <w:jc w:val="left"/>
    </w:pPr>
    <w:rPr>
      <w:rFonts w:eastAsia="Times New Roman"/>
      <w:sz w:val="20"/>
      <w:szCs w:val="24"/>
      <w:lang w:eastAsia="ru-RU"/>
    </w:r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basedOn w:val="a0"/>
    <w:link w:val="a3"/>
    <w:rsid w:val="00654113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41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4113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nhideWhenUsed/>
    <w:rsid w:val="00EC12AD"/>
    <w:rPr>
      <w:color w:val="0000FF"/>
      <w:u w:val="single"/>
    </w:rPr>
  </w:style>
  <w:style w:type="character" w:styleId="a8">
    <w:name w:val="page number"/>
    <w:basedOn w:val="a0"/>
    <w:rsid w:val="00614F41"/>
  </w:style>
  <w:style w:type="table" w:styleId="a9">
    <w:name w:val="Table Grid"/>
    <w:basedOn w:val="a1"/>
    <w:uiPriority w:val="59"/>
    <w:rsid w:val="00614F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756</Characters>
  <Application>Microsoft Office Word</Application>
  <DocSecurity>4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L.Leontyeva</dc:creator>
  <cp:lastModifiedBy>Шевцова Алла Викторовна</cp:lastModifiedBy>
  <cp:revision>2</cp:revision>
  <dcterms:created xsi:type="dcterms:W3CDTF">2019-07-15T12:11:00Z</dcterms:created>
  <dcterms:modified xsi:type="dcterms:W3CDTF">2019-07-15T12:11:00Z</dcterms:modified>
</cp:coreProperties>
</file>