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01" w:rsidRDefault="00A9260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92601" w:rsidRDefault="00A92601">
      <w:pPr>
        <w:pStyle w:val="ConsPlusNormal"/>
        <w:jc w:val="both"/>
        <w:outlineLvl w:val="0"/>
      </w:pPr>
    </w:p>
    <w:p w:rsidR="00A92601" w:rsidRDefault="00A92601">
      <w:pPr>
        <w:pStyle w:val="ConsPlusTitle"/>
        <w:jc w:val="center"/>
        <w:outlineLvl w:val="0"/>
      </w:pPr>
      <w:r>
        <w:t>МИНИСТЕРСТВО КУЛЬТУРЫ САРАТОВСКОЙ ОБЛАСТИ</w:t>
      </w:r>
    </w:p>
    <w:p w:rsidR="00A92601" w:rsidRDefault="00A92601">
      <w:pPr>
        <w:pStyle w:val="ConsPlusTitle"/>
        <w:jc w:val="center"/>
      </w:pPr>
    </w:p>
    <w:p w:rsidR="00A92601" w:rsidRDefault="00A92601">
      <w:pPr>
        <w:pStyle w:val="ConsPlusTitle"/>
        <w:jc w:val="center"/>
      </w:pPr>
      <w:r>
        <w:t>ПРИКАЗ</w:t>
      </w:r>
    </w:p>
    <w:p w:rsidR="00A92601" w:rsidRDefault="00A92601">
      <w:pPr>
        <w:pStyle w:val="ConsPlusTitle"/>
        <w:jc w:val="center"/>
      </w:pPr>
      <w:r>
        <w:t>от 21 апреля 2016 г. N 01-11/192</w:t>
      </w:r>
    </w:p>
    <w:p w:rsidR="00A92601" w:rsidRDefault="00A92601">
      <w:pPr>
        <w:pStyle w:val="ConsPlusTitle"/>
        <w:jc w:val="center"/>
      </w:pPr>
    </w:p>
    <w:p w:rsidR="00A92601" w:rsidRDefault="00A92601">
      <w:pPr>
        <w:pStyle w:val="ConsPlusTitle"/>
        <w:jc w:val="center"/>
      </w:pPr>
      <w:r>
        <w:t>ОБ ОБЩЕСТВЕННОМ СОВЕТЕ ПРИ МИНИСТЕРСТВЕ КУЛЬТУРЫ</w:t>
      </w:r>
    </w:p>
    <w:p w:rsidR="00A92601" w:rsidRDefault="00A92601">
      <w:pPr>
        <w:pStyle w:val="ConsPlusTitle"/>
        <w:jc w:val="center"/>
      </w:pPr>
      <w:r>
        <w:t>САРАТОВСКОЙ ОБЛАСТИ</w:t>
      </w:r>
    </w:p>
    <w:p w:rsidR="00A92601" w:rsidRDefault="00A92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601">
        <w:trPr>
          <w:jc w:val="center"/>
        </w:trPr>
        <w:tc>
          <w:tcPr>
            <w:tcW w:w="9294" w:type="dxa"/>
            <w:tcBorders>
              <w:top w:val="nil"/>
              <w:left w:val="single" w:sz="24" w:space="0" w:color="CED3F1"/>
              <w:bottom w:val="nil"/>
              <w:right w:val="single" w:sz="24" w:space="0" w:color="F4F3F8"/>
            </w:tcBorders>
            <w:shd w:val="clear" w:color="auto" w:fill="F4F3F8"/>
          </w:tcPr>
          <w:p w:rsidR="00A92601" w:rsidRDefault="00A92601">
            <w:pPr>
              <w:pStyle w:val="ConsPlusNormal"/>
              <w:jc w:val="center"/>
            </w:pPr>
            <w:r>
              <w:rPr>
                <w:color w:val="392C69"/>
              </w:rPr>
              <w:t>Список изменяющих документов</w:t>
            </w:r>
          </w:p>
          <w:p w:rsidR="00A92601" w:rsidRDefault="00A92601">
            <w:pPr>
              <w:pStyle w:val="ConsPlusNormal"/>
              <w:jc w:val="center"/>
            </w:pPr>
            <w:r>
              <w:rPr>
                <w:color w:val="392C69"/>
              </w:rPr>
              <w:t>(в ред. приказов Минкультуры Саратовской области</w:t>
            </w:r>
          </w:p>
          <w:p w:rsidR="00A92601" w:rsidRDefault="00A92601">
            <w:pPr>
              <w:pStyle w:val="ConsPlusNormal"/>
              <w:jc w:val="center"/>
            </w:pPr>
            <w:r>
              <w:rPr>
                <w:color w:val="392C69"/>
              </w:rPr>
              <w:t xml:space="preserve">от 25.07.2016 </w:t>
            </w:r>
            <w:hyperlink r:id="rId5" w:history="1">
              <w:r>
                <w:rPr>
                  <w:color w:val="0000FF"/>
                </w:rPr>
                <w:t>N 01-11/378</w:t>
              </w:r>
            </w:hyperlink>
            <w:r>
              <w:rPr>
                <w:color w:val="392C69"/>
              </w:rPr>
              <w:t xml:space="preserve">, от 05.08.2016 </w:t>
            </w:r>
            <w:hyperlink r:id="rId6" w:history="1">
              <w:r>
                <w:rPr>
                  <w:color w:val="0000FF"/>
                </w:rPr>
                <w:t>N 01-11/399</w:t>
              </w:r>
            </w:hyperlink>
            <w:r>
              <w:rPr>
                <w:color w:val="392C69"/>
              </w:rPr>
              <w:t>,</w:t>
            </w:r>
          </w:p>
          <w:p w:rsidR="00A92601" w:rsidRDefault="00A92601">
            <w:pPr>
              <w:pStyle w:val="ConsPlusNormal"/>
              <w:jc w:val="center"/>
            </w:pPr>
            <w:r>
              <w:rPr>
                <w:color w:val="392C69"/>
              </w:rPr>
              <w:t xml:space="preserve">от 14.09.2016 </w:t>
            </w:r>
            <w:hyperlink r:id="rId7" w:history="1">
              <w:r>
                <w:rPr>
                  <w:color w:val="0000FF"/>
                </w:rPr>
                <w:t>N 01-11/443</w:t>
              </w:r>
            </w:hyperlink>
            <w:r>
              <w:rPr>
                <w:color w:val="392C69"/>
              </w:rPr>
              <w:t xml:space="preserve">, от 28.09.2016 </w:t>
            </w:r>
            <w:hyperlink r:id="rId8" w:history="1">
              <w:r>
                <w:rPr>
                  <w:color w:val="0000FF"/>
                </w:rPr>
                <w:t>N 01-11/456</w:t>
              </w:r>
            </w:hyperlink>
            <w:r>
              <w:rPr>
                <w:color w:val="392C69"/>
              </w:rPr>
              <w:t>,</w:t>
            </w:r>
          </w:p>
          <w:p w:rsidR="00A92601" w:rsidRDefault="00A92601">
            <w:pPr>
              <w:pStyle w:val="ConsPlusNormal"/>
              <w:jc w:val="center"/>
            </w:pPr>
            <w:r>
              <w:rPr>
                <w:color w:val="392C69"/>
              </w:rPr>
              <w:t xml:space="preserve">от 25.10.2017 </w:t>
            </w:r>
            <w:hyperlink r:id="rId9" w:history="1">
              <w:r>
                <w:rPr>
                  <w:color w:val="0000FF"/>
                </w:rPr>
                <w:t>N 01-11/457</w:t>
              </w:r>
            </w:hyperlink>
            <w:r>
              <w:rPr>
                <w:color w:val="392C69"/>
              </w:rPr>
              <w:t xml:space="preserve">, от 22.05.2018 </w:t>
            </w:r>
            <w:hyperlink r:id="rId10" w:history="1">
              <w:r>
                <w:rPr>
                  <w:color w:val="0000FF"/>
                </w:rPr>
                <w:t>N 01-11/248</w:t>
              </w:r>
            </w:hyperlink>
            <w:r>
              <w:rPr>
                <w:color w:val="392C69"/>
              </w:rPr>
              <w:t>,</w:t>
            </w:r>
          </w:p>
          <w:p w:rsidR="00A92601" w:rsidRDefault="00A92601">
            <w:pPr>
              <w:pStyle w:val="ConsPlusNormal"/>
              <w:jc w:val="center"/>
            </w:pPr>
            <w:r>
              <w:rPr>
                <w:color w:val="392C69"/>
              </w:rPr>
              <w:t xml:space="preserve">с изм., внесенными </w:t>
            </w:r>
            <w:hyperlink r:id="rId11" w:history="1">
              <w:r>
                <w:rPr>
                  <w:color w:val="0000FF"/>
                </w:rPr>
                <w:t>приказом</w:t>
              </w:r>
            </w:hyperlink>
            <w:r>
              <w:rPr>
                <w:color w:val="392C69"/>
              </w:rPr>
              <w:t xml:space="preserve"> Минкультуры Саратовской области</w:t>
            </w:r>
          </w:p>
          <w:p w:rsidR="00A92601" w:rsidRDefault="00A92601">
            <w:pPr>
              <w:pStyle w:val="ConsPlusNormal"/>
              <w:jc w:val="center"/>
            </w:pPr>
            <w:r>
              <w:rPr>
                <w:color w:val="392C69"/>
              </w:rPr>
              <w:t>от 25.07.2016 N 01-11/377)</w:t>
            </w:r>
          </w:p>
        </w:tc>
      </w:tr>
    </w:tbl>
    <w:p w:rsidR="00A92601" w:rsidRDefault="00A92601">
      <w:pPr>
        <w:pStyle w:val="ConsPlusNormal"/>
        <w:jc w:val="both"/>
      </w:pPr>
    </w:p>
    <w:p w:rsidR="00A92601" w:rsidRDefault="00A92601">
      <w:pPr>
        <w:pStyle w:val="ConsPlusNormal"/>
        <w:ind w:firstLine="540"/>
        <w:jc w:val="both"/>
      </w:pPr>
      <w:r>
        <w:t xml:space="preserve">В целях реализации </w:t>
      </w:r>
      <w:hyperlink r:id="rId12"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соответствии с Федеральным </w:t>
      </w:r>
      <w:hyperlink r:id="rId13" w:history="1">
        <w:r>
          <w:rPr>
            <w:color w:val="0000FF"/>
          </w:rPr>
          <w:t>законом</w:t>
        </w:r>
      </w:hyperlink>
      <w:r>
        <w:t xml:space="preserve"> от 21 июля 2014 года N 212-ФЗ "Об основах общественного контроля в Российской Федерации", </w:t>
      </w:r>
      <w:hyperlink r:id="rId14" w:history="1">
        <w:r>
          <w:rPr>
            <w:color w:val="0000FF"/>
          </w:rPr>
          <w:t>Законом</w:t>
        </w:r>
      </w:hyperlink>
      <w:r>
        <w:t xml:space="preserve">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w:t>
      </w:r>
      <w:hyperlink r:id="rId15" w:history="1">
        <w:r>
          <w:rPr>
            <w:color w:val="0000FF"/>
          </w:rPr>
          <w:t>Положением</w:t>
        </w:r>
      </w:hyperlink>
      <w:r>
        <w:t xml:space="preserve"> о министерстве культуры Саратовской области, утвержденным постановлением Правительства Саратовской области от 24 марта 2006 года N 84-П, приказываю:</w:t>
      </w:r>
    </w:p>
    <w:p w:rsidR="00A92601" w:rsidRDefault="00A92601">
      <w:pPr>
        <w:pStyle w:val="ConsPlusNormal"/>
        <w:spacing w:before="220"/>
        <w:ind w:firstLine="540"/>
        <w:jc w:val="both"/>
      </w:pPr>
      <w:r>
        <w:t xml:space="preserve">1. Утвердить </w:t>
      </w:r>
      <w:hyperlink w:anchor="P34" w:history="1">
        <w:r>
          <w:rPr>
            <w:color w:val="0000FF"/>
          </w:rPr>
          <w:t>Положение</w:t>
        </w:r>
      </w:hyperlink>
      <w:r>
        <w:t xml:space="preserve"> об Общественном совете при министерстве культуры Саратовской области согласно приложению N 1.</w:t>
      </w:r>
    </w:p>
    <w:p w:rsidR="00A92601" w:rsidRDefault="00A92601">
      <w:pPr>
        <w:pStyle w:val="ConsPlusNormal"/>
        <w:spacing w:before="220"/>
        <w:ind w:firstLine="540"/>
        <w:jc w:val="both"/>
      </w:pPr>
      <w:r>
        <w:t xml:space="preserve">2. Утвердить </w:t>
      </w:r>
      <w:hyperlink w:anchor="P326" w:history="1">
        <w:r>
          <w:rPr>
            <w:color w:val="0000FF"/>
          </w:rPr>
          <w:t>состав</w:t>
        </w:r>
      </w:hyperlink>
      <w:r>
        <w:t xml:space="preserve"> Общественного совета при министерстве культуры Саратовской области согласно приложению N 2.</w:t>
      </w:r>
    </w:p>
    <w:p w:rsidR="00A92601" w:rsidRDefault="00A92601">
      <w:pPr>
        <w:pStyle w:val="ConsPlusNormal"/>
        <w:spacing w:before="220"/>
        <w:ind w:firstLine="540"/>
        <w:jc w:val="both"/>
      </w:pPr>
      <w:r>
        <w:t>3. Отделу организационной работы и информационных технологий (Курбатова Л.В.) разместить приказ официальном сайте министерства культуры области в информационно-телекоммуникационной сети "Интернет" и направить его в министерство информации и печати области для официального опубликования.</w:t>
      </w:r>
    </w:p>
    <w:p w:rsidR="00A92601" w:rsidRDefault="00A92601">
      <w:pPr>
        <w:pStyle w:val="ConsPlusNormal"/>
        <w:spacing w:before="220"/>
        <w:ind w:firstLine="540"/>
        <w:jc w:val="both"/>
      </w:pPr>
      <w:r>
        <w:t xml:space="preserve">4. Контроль за исполнением настоящего приказа возложить на заместителя министра культуры области </w:t>
      </w:r>
      <w:proofErr w:type="spellStart"/>
      <w:r>
        <w:t>Баркетова</w:t>
      </w:r>
      <w:proofErr w:type="spellEnd"/>
      <w:r>
        <w:t xml:space="preserve"> В.А.</w:t>
      </w:r>
    </w:p>
    <w:p w:rsidR="00A92601" w:rsidRDefault="00A92601">
      <w:pPr>
        <w:pStyle w:val="ConsPlusNormal"/>
        <w:jc w:val="both"/>
      </w:pPr>
    </w:p>
    <w:p w:rsidR="00A92601" w:rsidRDefault="00A92601">
      <w:pPr>
        <w:pStyle w:val="ConsPlusNormal"/>
        <w:jc w:val="right"/>
      </w:pPr>
      <w:r>
        <w:t>Министр</w:t>
      </w:r>
    </w:p>
    <w:p w:rsidR="00A92601" w:rsidRDefault="00A92601">
      <w:pPr>
        <w:pStyle w:val="ConsPlusNormal"/>
        <w:jc w:val="right"/>
      </w:pPr>
      <w:r>
        <w:t>С.В.КРАСНОЩЕКОВА</w:t>
      </w: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right"/>
        <w:outlineLvl w:val="0"/>
      </w:pPr>
      <w:r>
        <w:t>Приложение N 1</w:t>
      </w:r>
    </w:p>
    <w:p w:rsidR="00A92601" w:rsidRDefault="00A92601">
      <w:pPr>
        <w:pStyle w:val="ConsPlusNormal"/>
        <w:jc w:val="right"/>
      </w:pPr>
      <w:r>
        <w:t>к приказу</w:t>
      </w:r>
    </w:p>
    <w:p w:rsidR="00A92601" w:rsidRDefault="00A92601">
      <w:pPr>
        <w:pStyle w:val="ConsPlusNormal"/>
        <w:jc w:val="right"/>
      </w:pPr>
      <w:r>
        <w:t>министерства культуры Саратовской области</w:t>
      </w:r>
    </w:p>
    <w:p w:rsidR="00A92601" w:rsidRDefault="00A92601">
      <w:pPr>
        <w:pStyle w:val="ConsPlusNormal"/>
        <w:jc w:val="right"/>
      </w:pPr>
      <w:r>
        <w:t>от 21 апреля 2016 г. N 01-11/192</w:t>
      </w:r>
    </w:p>
    <w:p w:rsidR="00A92601" w:rsidRDefault="00A92601">
      <w:pPr>
        <w:pStyle w:val="ConsPlusNormal"/>
        <w:jc w:val="both"/>
      </w:pPr>
    </w:p>
    <w:p w:rsidR="00A92601" w:rsidRDefault="00A92601">
      <w:pPr>
        <w:pStyle w:val="ConsPlusTitle"/>
        <w:jc w:val="center"/>
      </w:pPr>
      <w:bookmarkStart w:id="0" w:name="P34"/>
      <w:bookmarkEnd w:id="0"/>
      <w:r>
        <w:t>ПОЛОЖЕНИЕ</w:t>
      </w:r>
    </w:p>
    <w:p w:rsidR="00A92601" w:rsidRDefault="00A92601">
      <w:pPr>
        <w:pStyle w:val="ConsPlusTitle"/>
        <w:jc w:val="center"/>
      </w:pPr>
      <w:r>
        <w:t>ОБ ОБЩЕСТВЕННОМ СОВЕТЕ ПРИ МИНИСТЕРСТВЕ КУЛЬТУРЫ</w:t>
      </w:r>
    </w:p>
    <w:p w:rsidR="00A92601" w:rsidRDefault="00A92601">
      <w:pPr>
        <w:pStyle w:val="ConsPlusTitle"/>
        <w:jc w:val="center"/>
      </w:pPr>
      <w:r>
        <w:t>САРАТОВСКОЙ ОБЛАСТИ</w:t>
      </w:r>
    </w:p>
    <w:p w:rsidR="00A92601" w:rsidRDefault="00A92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601">
        <w:trPr>
          <w:jc w:val="center"/>
        </w:trPr>
        <w:tc>
          <w:tcPr>
            <w:tcW w:w="9294" w:type="dxa"/>
            <w:tcBorders>
              <w:top w:val="nil"/>
              <w:left w:val="single" w:sz="24" w:space="0" w:color="CED3F1"/>
              <w:bottom w:val="nil"/>
              <w:right w:val="single" w:sz="24" w:space="0" w:color="F4F3F8"/>
            </w:tcBorders>
            <w:shd w:val="clear" w:color="auto" w:fill="F4F3F8"/>
          </w:tcPr>
          <w:p w:rsidR="00A92601" w:rsidRDefault="00A92601">
            <w:pPr>
              <w:pStyle w:val="ConsPlusNormal"/>
              <w:jc w:val="center"/>
            </w:pPr>
            <w:r>
              <w:rPr>
                <w:color w:val="392C69"/>
              </w:rPr>
              <w:t>Список изменяющих документов</w:t>
            </w:r>
          </w:p>
          <w:p w:rsidR="00A92601" w:rsidRDefault="00A92601">
            <w:pPr>
              <w:pStyle w:val="ConsPlusNormal"/>
              <w:jc w:val="center"/>
            </w:pPr>
            <w:r>
              <w:rPr>
                <w:color w:val="392C69"/>
              </w:rPr>
              <w:t>(в ред. приказов Минкультуры Саратовской области</w:t>
            </w:r>
          </w:p>
          <w:p w:rsidR="00A92601" w:rsidRDefault="00A92601">
            <w:pPr>
              <w:pStyle w:val="ConsPlusNormal"/>
              <w:jc w:val="center"/>
            </w:pPr>
            <w:r>
              <w:rPr>
                <w:color w:val="392C69"/>
              </w:rPr>
              <w:t xml:space="preserve">от 25.07.2016 </w:t>
            </w:r>
            <w:hyperlink r:id="rId16" w:history="1">
              <w:r>
                <w:rPr>
                  <w:color w:val="0000FF"/>
                </w:rPr>
                <w:t>N 01-11/378</w:t>
              </w:r>
            </w:hyperlink>
            <w:r>
              <w:rPr>
                <w:color w:val="392C69"/>
              </w:rPr>
              <w:t xml:space="preserve">, от 05.08.2016 </w:t>
            </w:r>
            <w:hyperlink r:id="rId17" w:history="1">
              <w:r>
                <w:rPr>
                  <w:color w:val="0000FF"/>
                </w:rPr>
                <w:t>N 01-11/399</w:t>
              </w:r>
            </w:hyperlink>
            <w:r>
              <w:rPr>
                <w:color w:val="392C69"/>
              </w:rPr>
              <w:t>,</w:t>
            </w:r>
          </w:p>
          <w:p w:rsidR="00A92601" w:rsidRDefault="00A92601">
            <w:pPr>
              <w:pStyle w:val="ConsPlusNormal"/>
              <w:jc w:val="center"/>
            </w:pPr>
            <w:r>
              <w:rPr>
                <w:color w:val="392C69"/>
              </w:rPr>
              <w:t xml:space="preserve">от 22.05.2018 </w:t>
            </w:r>
            <w:hyperlink r:id="rId18" w:history="1">
              <w:r>
                <w:rPr>
                  <w:color w:val="0000FF"/>
                </w:rPr>
                <w:t>N 01-11/248</w:t>
              </w:r>
            </w:hyperlink>
            <w:r>
              <w:rPr>
                <w:color w:val="392C69"/>
              </w:rPr>
              <w:t>)</w:t>
            </w:r>
          </w:p>
        </w:tc>
      </w:tr>
    </w:tbl>
    <w:p w:rsidR="00A92601" w:rsidRDefault="00A92601">
      <w:pPr>
        <w:pStyle w:val="ConsPlusNormal"/>
        <w:jc w:val="both"/>
      </w:pPr>
    </w:p>
    <w:p w:rsidR="00A92601" w:rsidRDefault="00A92601">
      <w:pPr>
        <w:pStyle w:val="ConsPlusNormal"/>
        <w:jc w:val="center"/>
        <w:outlineLvl w:val="1"/>
      </w:pPr>
      <w:r>
        <w:t>I. Общие положения</w:t>
      </w:r>
    </w:p>
    <w:p w:rsidR="00A92601" w:rsidRDefault="00A92601">
      <w:pPr>
        <w:pStyle w:val="ConsPlusNormal"/>
        <w:jc w:val="both"/>
      </w:pPr>
    </w:p>
    <w:p w:rsidR="00A92601" w:rsidRDefault="00A92601">
      <w:pPr>
        <w:pStyle w:val="ConsPlusNormal"/>
        <w:ind w:firstLine="540"/>
        <w:jc w:val="both"/>
      </w:pPr>
      <w:r>
        <w:t>1. Общественный совет при министерстве культуры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культуры области (далее - министерство), а также в целях осуществления общественного контроля за деятельностью министерства.</w:t>
      </w:r>
    </w:p>
    <w:p w:rsidR="00A92601" w:rsidRDefault="00A92601">
      <w:pPr>
        <w:pStyle w:val="ConsPlusNormal"/>
        <w:spacing w:before="220"/>
        <w:ind w:firstLine="540"/>
        <w:jc w:val="both"/>
      </w:pPr>
      <w:r>
        <w:t>2. Общественный совет является постоянно действующим консультативно-совещательным органом общественного контроля.</w:t>
      </w:r>
    </w:p>
    <w:p w:rsidR="00A92601" w:rsidRDefault="00A92601">
      <w:pPr>
        <w:pStyle w:val="ConsPlusNormal"/>
        <w:spacing w:before="220"/>
        <w:ind w:firstLine="540"/>
        <w:jc w:val="both"/>
      </w:pPr>
      <w:r>
        <w:t xml:space="preserve">3. Целью деятельности общественного совета является осуществление общественного контроля за деятельностью министерства, включая рассмотрение </w:t>
      </w:r>
      <w:proofErr w:type="gramStart"/>
      <w:r>
        <w:t>проектов</w:t>
      </w:r>
      <w:proofErr w:type="gramEnd"/>
      <w:r>
        <w:t xml:space="preserve">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органов исполнительной власти области и отчета об их исполнении, а также иных вопросов, предусмотренных законодательством.</w:t>
      </w:r>
    </w:p>
    <w:p w:rsidR="00A92601" w:rsidRDefault="00A92601">
      <w:pPr>
        <w:pStyle w:val="ConsPlusNormal"/>
        <w:spacing w:before="220"/>
        <w:ind w:firstLine="540"/>
        <w:jc w:val="both"/>
      </w:pPr>
      <w:r>
        <w:t xml:space="preserve">4. В своей деятельности общественный совет руководствуется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0" w:history="1">
        <w:r>
          <w:rPr>
            <w:color w:val="0000FF"/>
          </w:rPr>
          <w:t>Уставом</w:t>
        </w:r>
      </w:hyperlink>
      <w:r>
        <w:t xml:space="preserve"> (Основным Законом) Саратовской области, настоящим Типовым положением об общественных советах при органах исполнительной власти области (далее - Типовым положением) и иными нормативными правовыми актами.</w:t>
      </w:r>
    </w:p>
    <w:p w:rsidR="00A92601" w:rsidRDefault="00A92601">
      <w:pPr>
        <w:pStyle w:val="ConsPlusNormal"/>
        <w:spacing w:before="220"/>
        <w:ind w:firstLine="540"/>
        <w:jc w:val="both"/>
      </w:pPr>
      <w:r>
        <w:t>5. Обеспечение деятельности общественного совета осуществляет министерство в порядке, установленном приказом министерства.</w:t>
      </w:r>
    </w:p>
    <w:p w:rsidR="00A92601" w:rsidRDefault="00A92601">
      <w:pPr>
        <w:pStyle w:val="ConsPlusNormal"/>
        <w:jc w:val="both"/>
      </w:pPr>
    </w:p>
    <w:p w:rsidR="00A92601" w:rsidRDefault="00A92601">
      <w:pPr>
        <w:pStyle w:val="ConsPlusNormal"/>
        <w:jc w:val="center"/>
        <w:outlineLvl w:val="1"/>
      </w:pPr>
      <w:r>
        <w:t>II. Права и обязанности общественного совета</w:t>
      </w:r>
    </w:p>
    <w:p w:rsidR="00A92601" w:rsidRDefault="00A92601">
      <w:pPr>
        <w:pStyle w:val="ConsPlusNormal"/>
        <w:jc w:val="both"/>
      </w:pPr>
    </w:p>
    <w:p w:rsidR="00A92601" w:rsidRDefault="00A92601">
      <w:pPr>
        <w:pStyle w:val="ConsPlusNormal"/>
        <w:ind w:firstLine="540"/>
        <w:jc w:val="both"/>
      </w:pPr>
      <w:r>
        <w:t>6. Общественный совет вправе:</w:t>
      </w:r>
    </w:p>
    <w:p w:rsidR="00A92601" w:rsidRDefault="00A92601">
      <w:pPr>
        <w:pStyle w:val="ConsPlusNormal"/>
        <w:spacing w:before="220"/>
        <w:ind w:firstLine="540"/>
        <w:jc w:val="both"/>
      </w:pPr>
      <w:r>
        <w:t>а) рассматривать ежегодные планы деятельности министерства, а также участвовать в подготовке публичного отчета по их исполнению;</w:t>
      </w:r>
    </w:p>
    <w:p w:rsidR="00A92601" w:rsidRDefault="00A92601">
      <w:pPr>
        <w:pStyle w:val="ConsPlusNormal"/>
        <w:spacing w:before="220"/>
        <w:ind w:firstLine="540"/>
        <w:jc w:val="both"/>
      </w:pPr>
      <w:r>
        <w:t>б) проводить слушания по приоритетным направлениям деятельности министерства;</w:t>
      </w:r>
    </w:p>
    <w:p w:rsidR="00A92601" w:rsidRDefault="00A92601">
      <w:pPr>
        <w:pStyle w:val="ConsPlusNormal"/>
        <w:spacing w:before="220"/>
        <w:ind w:firstLine="540"/>
        <w:jc w:val="both"/>
      </w:pPr>
      <w:r>
        <w:t>в) утверждать результаты общественных обсуждений решений и отчетов министерства по итогам общественной экспертизы нормативных правовых актов;</w:t>
      </w:r>
    </w:p>
    <w:p w:rsidR="00A92601" w:rsidRDefault="00A92601">
      <w:pPr>
        <w:pStyle w:val="ConsPlusNormal"/>
        <w:spacing w:before="220"/>
        <w:ind w:firstLine="540"/>
        <w:jc w:val="both"/>
      </w:pPr>
      <w:r>
        <w:t>г) участвовать в оценке эффективности государственных закупок министерства;</w:t>
      </w:r>
    </w:p>
    <w:p w:rsidR="00A92601" w:rsidRDefault="00A92601">
      <w:pPr>
        <w:pStyle w:val="ConsPlusNormal"/>
        <w:spacing w:before="220"/>
        <w:ind w:firstLine="540"/>
        <w:jc w:val="both"/>
      </w:pPr>
      <w:r>
        <w:t>д) взаимодействовать со средствами массовой информации по освещению вопросов, обсуждаемых на заседаниях;</w:t>
      </w:r>
    </w:p>
    <w:p w:rsidR="00A92601" w:rsidRDefault="00A92601">
      <w:pPr>
        <w:pStyle w:val="ConsPlusNormal"/>
        <w:spacing w:before="220"/>
        <w:ind w:firstLine="540"/>
        <w:jc w:val="both"/>
      </w:pPr>
      <w:r>
        <w:t>е) осуществлять общественный контроль в случаях и порядке, предусмотренных законодательством Российской Федерации;</w:t>
      </w:r>
    </w:p>
    <w:p w:rsidR="00A92601" w:rsidRDefault="00A92601">
      <w:pPr>
        <w:pStyle w:val="ConsPlusNormal"/>
        <w:spacing w:before="220"/>
        <w:ind w:firstLine="540"/>
        <w:jc w:val="both"/>
      </w:pPr>
      <w:r>
        <w:t>ж) пользоваться иными правами, предусмотренными законодательством Российской Федерации.</w:t>
      </w:r>
    </w:p>
    <w:p w:rsidR="00A92601" w:rsidRDefault="00A92601">
      <w:pPr>
        <w:pStyle w:val="ConsPlusNormal"/>
        <w:spacing w:before="220"/>
        <w:ind w:firstLine="540"/>
        <w:jc w:val="both"/>
      </w:pPr>
      <w:r>
        <w:t>7. Общественный совет совместно с министром культуры области вправе определить перечень иных приоритетных правовых актов и важнейших вопросов, относящихся к деятельности министерства, которые подлежат обязательному рассмотрению на заседаниях общественного совета.</w:t>
      </w:r>
    </w:p>
    <w:p w:rsidR="00A92601" w:rsidRDefault="00A92601">
      <w:pPr>
        <w:pStyle w:val="ConsPlusNormal"/>
        <w:spacing w:before="220"/>
        <w:ind w:firstLine="540"/>
        <w:jc w:val="both"/>
      </w:pPr>
      <w:r>
        <w:t>8. Для реализации указанных прав общественный совет наделяется следующими полномочиями:</w:t>
      </w:r>
    </w:p>
    <w:p w:rsidR="00A92601" w:rsidRDefault="00A92601">
      <w:pPr>
        <w:pStyle w:val="ConsPlusNormal"/>
        <w:spacing w:before="220"/>
        <w:ind w:firstLine="540"/>
        <w:jc w:val="both"/>
      </w:pPr>
      <w:r>
        <w:t>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A92601" w:rsidRDefault="00A92601">
      <w:pPr>
        <w:pStyle w:val="ConsPlusNormal"/>
        <w:spacing w:before="220"/>
        <w:ind w:firstLine="540"/>
        <w:jc w:val="both"/>
      </w:pPr>
      <w:r>
        <w:t>б) создавать по вопросам, отнесенным к компетенции общественного совета, комиссии и рабочие группы;</w:t>
      </w:r>
    </w:p>
    <w:p w:rsidR="00A92601" w:rsidRDefault="00A92601">
      <w:pPr>
        <w:pStyle w:val="ConsPlusNormal"/>
        <w:spacing w:before="220"/>
        <w:ind w:firstLine="540"/>
        <w:jc w:val="both"/>
      </w:pPr>
      <w:r>
        <w:t>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председателями общественного совета;</w:t>
      </w:r>
    </w:p>
    <w:p w:rsidR="00A92601" w:rsidRDefault="00A92601">
      <w:pPr>
        <w:pStyle w:val="ConsPlusNormal"/>
        <w:spacing w:before="220"/>
        <w:ind w:firstLine="540"/>
        <w:jc w:val="both"/>
      </w:pPr>
      <w:r>
        <w:t>г) организовывать проведение общественных экспертиз проектов нормативных правовых актов, разрабатываемых министерством;</w:t>
      </w:r>
    </w:p>
    <w:p w:rsidR="00A92601" w:rsidRDefault="00A92601">
      <w:pPr>
        <w:pStyle w:val="ConsPlusNormal"/>
        <w:spacing w:before="220"/>
        <w:ind w:firstLine="540"/>
        <w:jc w:val="both"/>
      </w:pPr>
      <w: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A92601" w:rsidRDefault="00A92601">
      <w:pPr>
        <w:pStyle w:val="ConsPlusNormal"/>
        <w:spacing w:before="220"/>
        <w:ind w:firstLine="540"/>
        <w:jc w:val="both"/>
      </w:pPr>
      <w:r>
        <w:t xml:space="preserve">е) утратил силу. - </w:t>
      </w:r>
      <w:hyperlink r:id="rId21" w:history="1">
        <w:r>
          <w:rPr>
            <w:color w:val="0000FF"/>
          </w:rPr>
          <w:t>Приказ</w:t>
        </w:r>
      </w:hyperlink>
      <w:r>
        <w:t xml:space="preserve"> Минкультуры Саратовской области от 22.05.2018 N 01-11/248;</w:t>
      </w:r>
    </w:p>
    <w:p w:rsidR="00A92601" w:rsidRDefault="00A92601">
      <w:pPr>
        <w:pStyle w:val="ConsPlusNormal"/>
        <w:spacing w:before="220"/>
        <w:ind w:firstLine="540"/>
        <w:jc w:val="both"/>
      </w:pPr>
      <w:r>
        <w:t>ж) информировать органы власти области и широкую общественность о выявленных в ходе контроля нарушениях;</w:t>
      </w:r>
    </w:p>
    <w:p w:rsidR="00A92601" w:rsidRDefault="00A92601">
      <w:pPr>
        <w:pStyle w:val="ConsPlusNormal"/>
        <w:spacing w:before="220"/>
        <w:ind w:firstLine="540"/>
        <w:jc w:val="both"/>
      </w:pPr>
      <w:r>
        <w:t xml:space="preserve">з) по согласованию с министерством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w:t>
      </w:r>
      <w:proofErr w:type="spellStart"/>
      <w:r>
        <w:t>модерируемых</w:t>
      </w:r>
      <w:proofErr w:type="spellEnd"/>
      <w:r>
        <w:t xml:space="preserve"> площадок (форумов), личных кабинетов членов общественного совета и т.п.).</w:t>
      </w:r>
    </w:p>
    <w:p w:rsidR="00A92601" w:rsidRDefault="00A92601">
      <w:pPr>
        <w:pStyle w:val="ConsPlusNormal"/>
        <w:spacing w:before="220"/>
        <w:ind w:firstLine="540"/>
        <w:jc w:val="both"/>
      </w:pPr>
      <w:r>
        <w:t>9. Общественный совет обязан:</w:t>
      </w:r>
    </w:p>
    <w:p w:rsidR="00A92601" w:rsidRDefault="00A92601">
      <w:pPr>
        <w:pStyle w:val="ConsPlusNormal"/>
        <w:spacing w:before="220"/>
        <w:ind w:firstLine="540"/>
        <w:jc w:val="both"/>
      </w:pPr>
      <w:r>
        <w:t>а) рассматривать вопросы, включенные в перечень вопросов, обязательных для рассмотрения на заседаниях общественного совета;</w:t>
      </w:r>
    </w:p>
    <w:p w:rsidR="00A92601" w:rsidRDefault="00A92601">
      <w:pPr>
        <w:pStyle w:val="ConsPlusNormal"/>
        <w:spacing w:before="220"/>
        <w:ind w:firstLine="540"/>
        <w:jc w:val="both"/>
      </w:pPr>
      <w:r>
        <w:t>б) рассматривать проекты социально значимых нормативных правовых актов и иных документов, разрабатываемых министерством;</w:t>
      </w:r>
    </w:p>
    <w:p w:rsidR="00A92601" w:rsidRDefault="00A92601">
      <w:pPr>
        <w:pStyle w:val="ConsPlusNormal"/>
        <w:spacing w:before="220"/>
        <w:ind w:firstLine="540"/>
        <w:jc w:val="both"/>
      </w:pPr>
      <w:r>
        <w:t>в) участвовать в мониторинге качества оказания государственных услуг министерства;</w:t>
      </w:r>
    </w:p>
    <w:p w:rsidR="00A92601" w:rsidRDefault="00A92601">
      <w:pPr>
        <w:pStyle w:val="ConsPlusNormal"/>
        <w:spacing w:before="220"/>
        <w:ind w:firstLine="540"/>
        <w:jc w:val="both"/>
      </w:pPr>
      <w:r>
        <w:t>г) нести иные обязанности, предусмотренные законодательством Российской Федерации.</w:t>
      </w:r>
    </w:p>
    <w:p w:rsidR="00A92601" w:rsidRDefault="00A92601">
      <w:pPr>
        <w:pStyle w:val="ConsPlusNormal"/>
        <w:jc w:val="both"/>
      </w:pPr>
    </w:p>
    <w:p w:rsidR="00A92601" w:rsidRDefault="00A92601">
      <w:pPr>
        <w:pStyle w:val="ConsPlusNormal"/>
        <w:jc w:val="center"/>
        <w:outlineLvl w:val="1"/>
      </w:pPr>
      <w:r>
        <w:t>III. Порядок формирования общественного совета</w:t>
      </w:r>
    </w:p>
    <w:p w:rsidR="00A92601" w:rsidRDefault="00A92601">
      <w:pPr>
        <w:pStyle w:val="ConsPlusNormal"/>
        <w:jc w:val="both"/>
      </w:pPr>
    </w:p>
    <w:p w:rsidR="00A92601" w:rsidRDefault="00A92601">
      <w:pPr>
        <w:pStyle w:val="ConsPlusNormal"/>
        <w:ind w:firstLine="540"/>
        <w:jc w:val="both"/>
      </w:pPr>
      <w:bookmarkStart w:id="1" w:name="P78"/>
      <w:bookmarkEnd w:id="1"/>
      <w: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r:id="rId22"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A92601" w:rsidRDefault="00A92601">
      <w:pPr>
        <w:pStyle w:val="ConsPlusNormal"/>
        <w:spacing w:before="220"/>
        <w:ind w:firstLine="540"/>
        <w:jc w:val="both"/>
      </w:pPr>
      <w:r>
        <w:t>11. Срок полномочий членов общественного совета три года с момента проведения первого заседания общественного совета вновь сформированного состава.</w:t>
      </w:r>
    </w:p>
    <w:p w:rsidR="00A92601" w:rsidRDefault="00A92601">
      <w:pPr>
        <w:pStyle w:val="ConsPlusNormal"/>
        <w:spacing w:before="220"/>
        <w:ind w:firstLine="540"/>
        <w:jc w:val="both"/>
      </w:pPr>
      <w:r>
        <w:t>12. Общественный совет формируется на основе добровольного участия в их деятельности граждан Российской Федерации.</w:t>
      </w:r>
    </w:p>
    <w:p w:rsidR="00A92601" w:rsidRDefault="00A92601">
      <w:pPr>
        <w:pStyle w:val="ConsPlusNormal"/>
        <w:spacing w:before="220"/>
        <w:ind w:firstLine="540"/>
        <w:jc w:val="both"/>
      </w:pPr>
      <w:r>
        <w:t>Состав общественного совета формируется министерством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культуры.</w:t>
      </w:r>
    </w:p>
    <w:p w:rsidR="00A92601" w:rsidRDefault="00A92601">
      <w:pPr>
        <w:pStyle w:val="ConsPlusNormal"/>
        <w:spacing w:before="220"/>
        <w:ind w:firstLine="540"/>
        <w:jc w:val="both"/>
      </w:pPr>
      <w:bookmarkStart w:id="2" w:name="P82"/>
      <w:bookmarkEnd w:id="2"/>
      <w:r>
        <w:t>13. Состав общественного совета формируется из числа кандидатов, выдвинутых в члены общественного совета, в следующих пропорциях:</w:t>
      </w:r>
    </w:p>
    <w:p w:rsidR="00A92601" w:rsidRDefault="00A92601">
      <w:pPr>
        <w:pStyle w:val="ConsPlusNormal"/>
        <w:spacing w:before="220"/>
        <w:ind w:firstLine="540"/>
        <w:jc w:val="both"/>
      </w:pPr>
      <w:r>
        <w:t xml:space="preserve">а) кандидаты в члены общественного совета в количестве 1/2 от указанного в </w:t>
      </w:r>
      <w:hyperlink w:anchor="P86" w:history="1">
        <w:r>
          <w:rPr>
            <w:color w:val="0000FF"/>
          </w:rPr>
          <w:t>пункте 14</w:t>
        </w:r>
      </w:hyperlink>
      <w: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A92601" w:rsidRDefault="00A92601">
      <w:pPr>
        <w:pStyle w:val="ConsPlusNormal"/>
        <w:spacing w:before="220"/>
        <w:ind w:firstLine="540"/>
        <w:jc w:val="both"/>
      </w:pPr>
      <w:r>
        <w:t xml:space="preserve">б) кандидаты в члены общественного совета в количестве 1/4 от указанного в </w:t>
      </w:r>
      <w:hyperlink w:anchor="P86" w:history="1">
        <w:r>
          <w:rPr>
            <w:color w:val="0000FF"/>
          </w:rPr>
          <w:t>пункте 14</w:t>
        </w:r>
      </w:hyperlink>
      <w:r>
        <w:t xml:space="preserve"> настоящего положения количественного состава общественного совета выдвигаются Общественной палатой области;</w:t>
      </w:r>
    </w:p>
    <w:p w:rsidR="00A92601" w:rsidRDefault="00A92601">
      <w:pPr>
        <w:pStyle w:val="ConsPlusNormal"/>
        <w:spacing w:before="220"/>
        <w:ind w:firstLine="540"/>
        <w:jc w:val="both"/>
      </w:pPr>
      <w:r>
        <w:t xml:space="preserve">в) кандидаты в члены общественного совета в количестве 1/4 от указанного в </w:t>
      </w:r>
      <w:hyperlink w:anchor="P86" w:history="1">
        <w:r>
          <w:rPr>
            <w:color w:val="0000FF"/>
          </w:rPr>
          <w:t>пункте 14</w:t>
        </w:r>
      </w:hyperlink>
      <w:r>
        <w:t xml:space="preserve"> настоящего положения количественного состава общественного совета выдвигаются министерством.</w:t>
      </w:r>
    </w:p>
    <w:p w:rsidR="00A92601" w:rsidRDefault="00A92601">
      <w:pPr>
        <w:pStyle w:val="ConsPlusNormal"/>
        <w:spacing w:before="220"/>
        <w:ind w:firstLine="540"/>
        <w:jc w:val="both"/>
      </w:pPr>
      <w:bookmarkStart w:id="3" w:name="P86"/>
      <w:bookmarkEnd w:id="3"/>
      <w:r>
        <w:t xml:space="preserve">14. Количественный состав общественного совета определяется министерством с учетом сохранения пропорций, указанных в </w:t>
      </w:r>
      <w:hyperlink w:anchor="P82" w:history="1">
        <w:r>
          <w:rPr>
            <w:color w:val="0000FF"/>
          </w:rPr>
          <w:t>пункте 13</w:t>
        </w:r>
      </w:hyperlink>
      <w:r>
        <w:t xml:space="preserve"> настоящего положения. Общая численность общественного совета составляет 20 человек.</w:t>
      </w:r>
    </w:p>
    <w:p w:rsidR="00A92601" w:rsidRDefault="00A92601">
      <w:pPr>
        <w:pStyle w:val="ConsPlusNormal"/>
        <w:jc w:val="both"/>
      </w:pPr>
      <w:r>
        <w:t xml:space="preserve">(п. 14 в ред. </w:t>
      </w:r>
      <w:hyperlink r:id="rId23" w:history="1">
        <w:r>
          <w:rPr>
            <w:color w:val="0000FF"/>
          </w:rPr>
          <w:t>приказа</w:t>
        </w:r>
      </w:hyperlink>
      <w:r>
        <w:t xml:space="preserve"> Минкультуры Саратовской области от 05.08.2016 N 01-11/399)</w:t>
      </w:r>
    </w:p>
    <w:p w:rsidR="00A92601" w:rsidRDefault="00A92601">
      <w:pPr>
        <w:pStyle w:val="ConsPlusNormal"/>
        <w:spacing w:before="220"/>
        <w:ind w:firstLine="540"/>
        <w:jc w:val="both"/>
      </w:pPr>
      <w:r>
        <w:t>15. Общественный совет полномочен рассматривать вопросы, отнесенные к его компетенции, если количество его членов составляет не менее трех четвертей от его количественного состава.</w:t>
      </w:r>
    </w:p>
    <w:p w:rsidR="00A92601" w:rsidRDefault="00A92601">
      <w:pPr>
        <w:pStyle w:val="ConsPlusNormal"/>
        <w:spacing w:before="220"/>
        <w:ind w:firstLine="540"/>
        <w:jc w:val="both"/>
      </w:pPr>
      <w:r>
        <w:t>16. В целях формирования состава общественного совета на официальном сайте министерства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A92601" w:rsidRDefault="00A92601">
      <w:pPr>
        <w:pStyle w:val="ConsPlusNormal"/>
        <w:spacing w:before="220"/>
        <w:ind w:firstLine="540"/>
        <w:jc w:val="both"/>
      </w:pPr>
      <w:r>
        <w:t>В случае формирования состава общественного совета в связи с истечением срока полномочий действующего состава, уведомление размещается на официальном сайте министерства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rsidR="00A92601" w:rsidRDefault="00A92601">
      <w:pPr>
        <w:pStyle w:val="ConsPlusNormal"/>
        <w:spacing w:before="220"/>
        <w:ind w:firstLine="540"/>
        <w:jc w:val="both"/>
      </w:pPr>
      <w:r>
        <w:t xml:space="preserve">В уведомлении указываются требования к кандидатам в члены общественного совета, срок и адрес направления организациями и лицами, указанными в </w:t>
      </w:r>
      <w:hyperlink w:anchor="P82" w:history="1">
        <w:r>
          <w:rPr>
            <w:color w:val="0000FF"/>
          </w:rPr>
          <w:t>пункте 13</w:t>
        </w:r>
      </w:hyperlink>
      <w: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информационно-телекоммуникационной сети Интернет.</w:t>
      </w:r>
    </w:p>
    <w:p w:rsidR="00A92601" w:rsidRDefault="00A92601">
      <w:pPr>
        <w:pStyle w:val="ConsPlusNormal"/>
        <w:spacing w:before="220"/>
        <w:ind w:firstLine="540"/>
        <w:jc w:val="both"/>
      </w:pPr>
      <w:r>
        <w:t>17. 1/2 состава общественного совета из числа кандидатов, выдвинутых Общественной палатой области и министерством, утверждается приказом министерства в течение 30 дней с момента размещения уведомления о начале процедуры формирования состава общественного совета.</w:t>
      </w:r>
    </w:p>
    <w:p w:rsidR="00A92601" w:rsidRDefault="00A92601">
      <w:pPr>
        <w:pStyle w:val="ConsPlusNormal"/>
        <w:spacing w:before="220"/>
        <w:ind w:firstLine="540"/>
        <w:jc w:val="both"/>
      </w:pPr>
      <w:r>
        <w:t>18. Кандидаты в члены общественного совета направляют в министерство следующие документы:</w:t>
      </w:r>
    </w:p>
    <w:p w:rsidR="00A92601" w:rsidRDefault="00A92601">
      <w:pPr>
        <w:pStyle w:val="ConsPlusNormal"/>
        <w:spacing w:before="220"/>
        <w:ind w:firstLine="540"/>
        <w:jc w:val="both"/>
      </w:pPr>
      <w:r>
        <w:t xml:space="preserve">а) </w:t>
      </w:r>
      <w:hyperlink w:anchor="P190" w:history="1">
        <w:r>
          <w:rPr>
            <w:color w:val="0000FF"/>
          </w:rPr>
          <w:t>заявление</w:t>
        </w:r>
      </w:hyperlink>
      <w:r>
        <w:t xml:space="preserve"> о включении в общественный совет по форме согласно приложению N 1 к настоящему положению;</w:t>
      </w:r>
    </w:p>
    <w:p w:rsidR="00A92601" w:rsidRDefault="00A92601">
      <w:pPr>
        <w:pStyle w:val="ConsPlusNormal"/>
        <w:spacing w:before="220"/>
        <w:ind w:firstLine="540"/>
        <w:jc w:val="both"/>
      </w:pPr>
      <w:r>
        <w:t xml:space="preserve">б) </w:t>
      </w:r>
      <w:hyperlink w:anchor="P220" w:history="1">
        <w:r>
          <w:rPr>
            <w:color w:val="0000FF"/>
          </w:rPr>
          <w:t>анкету</w:t>
        </w:r>
      </w:hyperlink>
      <w:r>
        <w:t xml:space="preserve"> кандидата в члены общественного совета по форме согласно приложению N 2 к настоящему положению;</w:t>
      </w:r>
    </w:p>
    <w:p w:rsidR="00A92601" w:rsidRDefault="00A92601">
      <w:pPr>
        <w:pStyle w:val="ConsPlusNormal"/>
        <w:spacing w:before="220"/>
        <w:ind w:firstLine="540"/>
        <w:jc w:val="both"/>
      </w:pPr>
      <w:r>
        <w:t xml:space="preserve">в) согласие на обработку персональных данных по форме согласно </w:t>
      </w:r>
      <w:hyperlink w:anchor="P268" w:history="1">
        <w:r>
          <w:rPr>
            <w:color w:val="0000FF"/>
          </w:rPr>
          <w:t>приложению N 3</w:t>
        </w:r>
      </w:hyperlink>
      <w:r>
        <w:t xml:space="preserve"> к настоящему положению.</w:t>
      </w:r>
    </w:p>
    <w:p w:rsidR="00A92601" w:rsidRDefault="00A92601">
      <w:pPr>
        <w:pStyle w:val="ConsPlusNormal"/>
        <w:spacing w:before="220"/>
        <w:ind w:firstLine="540"/>
        <w:jc w:val="both"/>
      </w:pPr>
      <w:r>
        <w:t xml:space="preserve">19. При выдвижении кандидатов, указанных в </w:t>
      </w:r>
      <w:hyperlink w:anchor="P82" w:history="1">
        <w:r>
          <w:rPr>
            <w:color w:val="0000FF"/>
          </w:rPr>
          <w:t>пункте 13</w:t>
        </w:r>
      </w:hyperlink>
      <w:r>
        <w:t xml:space="preserve"> настоящего положения, кандидаты в члены общественного совета направляют также:</w:t>
      </w:r>
    </w:p>
    <w:p w:rsidR="00A92601" w:rsidRDefault="00A92601">
      <w:pPr>
        <w:pStyle w:val="ConsPlusNormal"/>
        <w:spacing w:before="220"/>
        <w:ind w:firstLine="540"/>
        <w:jc w:val="both"/>
      </w:pPr>
      <w: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A92601" w:rsidRDefault="00A92601">
      <w:pPr>
        <w:pStyle w:val="ConsPlusNormal"/>
        <w:spacing w:before="220"/>
        <w:ind w:firstLine="540"/>
        <w:jc w:val="both"/>
      </w:pPr>
      <w:r>
        <w:t>б) письмо министра культуры области, содержащее предложение о выдвижении кандидата.</w:t>
      </w:r>
    </w:p>
    <w:p w:rsidR="00A92601" w:rsidRDefault="00A92601">
      <w:pPr>
        <w:pStyle w:val="ConsPlusNormal"/>
        <w:spacing w:before="220"/>
        <w:ind w:firstLine="540"/>
        <w:jc w:val="both"/>
      </w:pPr>
      <w:r>
        <w:t>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министерство в течение 30 дней с момента размещения уведомления о начале процедуры формирования состава общественного совета направляют в министерство обращение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rsidR="00A92601" w:rsidRDefault="00A92601">
      <w:pPr>
        <w:pStyle w:val="ConsPlusNormal"/>
        <w:spacing w:before="220"/>
        <w:ind w:firstLine="540"/>
        <w:jc w:val="both"/>
      </w:pPr>
      <w:r>
        <w:t>21. В течение 10 рабочих дней со дня завершения приема писем о выдвижении кандидатов в члены общественного совета министерство формирует сводный перечень выдвинутых кандидатов с указанием принадлежности кандидатов к министерству.</w:t>
      </w:r>
    </w:p>
    <w:p w:rsidR="00A92601" w:rsidRDefault="00A92601">
      <w:pPr>
        <w:pStyle w:val="ConsPlusNormal"/>
        <w:spacing w:before="220"/>
        <w:ind w:firstLine="540"/>
        <w:jc w:val="both"/>
      </w:pPr>
      <w:r>
        <w:t xml:space="preserve">22. Министерство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anchor="P78" w:history="1">
        <w:r>
          <w:rPr>
            <w:color w:val="0000FF"/>
          </w:rPr>
          <w:t>пунктом 10</w:t>
        </w:r>
      </w:hyperlink>
      <w:r>
        <w:t xml:space="preserve"> настоящего положения.</w:t>
      </w:r>
    </w:p>
    <w:p w:rsidR="00A92601" w:rsidRDefault="00A92601">
      <w:pPr>
        <w:pStyle w:val="ConsPlusNormal"/>
        <w:spacing w:before="220"/>
        <w:ind w:firstLine="540"/>
        <w:jc w:val="both"/>
      </w:pPr>
      <w:r>
        <w:t>23. Биографические данные кандидатов, о выдвижении которых в общественный совет поступили письма, подлежат опубликованию на сайте министерства в течение одного рабочего дня с даты поступления указанных писем в объеме, указанном в согласии на опубликование персональных данных кандидата.</w:t>
      </w:r>
    </w:p>
    <w:p w:rsidR="00A92601" w:rsidRDefault="00A92601">
      <w:pPr>
        <w:pStyle w:val="ConsPlusNormal"/>
        <w:spacing w:before="220"/>
        <w:ind w:firstLine="540"/>
        <w:jc w:val="both"/>
      </w:pPr>
      <w:bookmarkStart w:id="4" w:name="P104"/>
      <w:bookmarkEnd w:id="4"/>
      <w:r>
        <w:t>24.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15 дней со дня своего утверждения направляют министерству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rsidR="00A92601" w:rsidRDefault="00A92601">
      <w:pPr>
        <w:pStyle w:val="ConsPlusNormal"/>
        <w:spacing w:before="220"/>
        <w:ind w:firstLine="540"/>
        <w:jc w:val="both"/>
      </w:pPr>
      <w:r>
        <w:t>25. Министр не позднее 15 рабочих дней со дня окончания приема документов утверждает приказом состав общественного совета.</w:t>
      </w:r>
    </w:p>
    <w:p w:rsidR="00A92601" w:rsidRDefault="00A92601">
      <w:pPr>
        <w:pStyle w:val="ConsPlusNormal"/>
        <w:spacing w:before="220"/>
        <w:ind w:firstLine="540"/>
        <w:jc w:val="both"/>
      </w:pPr>
      <w:r>
        <w:t xml:space="preserve">26. В течение 5 рабочих дней со дня подписания приказа, указанного в </w:t>
      </w:r>
      <w:hyperlink w:anchor="P104" w:history="1">
        <w:r>
          <w:rPr>
            <w:color w:val="0000FF"/>
          </w:rPr>
          <w:t>пункте 24</w:t>
        </w:r>
      </w:hyperlink>
      <w: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p w:rsidR="00A92601" w:rsidRDefault="00A92601">
      <w:pPr>
        <w:pStyle w:val="ConsPlusNormal"/>
        <w:spacing w:before="220"/>
        <w:ind w:firstLine="540"/>
        <w:jc w:val="both"/>
      </w:pPr>
      <w:r>
        <w:t>27.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министерством.</w:t>
      </w:r>
    </w:p>
    <w:p w:rsidR="00A92601" w:rsidRDefault="00A92601">
      <w:pPr>
        <w:pStyle w:val="ConsPlusNormal"/>
        <w:spacing w:before="220"/>
        <w:ind w:firstLine="540"/>
        <w:jc w:val="both"/>
      </w:pPr>
      <w:r>
        <w:t>28. Полномочия члена общественного совета прекращаются в случаях:</w:t>
      </w:r>
    </w:p>
    <w:p w:rsidR="00A92601" w:rsidRDefault="00A92601">
      <w:pPr>
        <w:pStyle w:val="ConsPlusNormal"/>
        <w:spacing w:before="220"/>
        <w:ind w:firstLine="540"/>
        <w:jc w:val="both"/>
      </w:pPr>
      <w:r>
        <w:t>а) истечения срока его полномочий;</w:t>
      </w:r>
    </w:p>
    <w:p w:rsidR="00A92601" w:rsidRDefault="00A92601">
      <w:pPr>
        <w:pStyle w:val="ConsPlusNormal"/>
        <w:spacing w:before="220"/>
        <w:ind w:firstLine="540"/>
        <w:jc w:val="both"/>
      </w:pPr>
      <w:r>
        <w:t>б) подачи им заявления о выходе из состава общественного совета;</w:t>
      </w:r>
    </w:p>
    <w:p w:rsidR="00A92601" w:rsidRDefault="00A92601">
      <w:pPr>
        <w:pStyle w:val="ConsPlusNormal"/>
        <w:spacing w:before="220"/>
        <w:ind w:firstLine="540"/>
        <w:jc w:val="both"/>
      </w:pPr>
      <w:r>
        <w:t>в) вступления в законную силу вынесенного в отношении него обвинительного приговора суда;</w:t>
      </w:r>
    </w:p>
    <w:p w:rsidR="00A92601" w:rsidRDefault="00A92601">
      <w:pPr>
        <w:pStyle w:val="ConsPlusNormal"/>
        <w:spacing w:before="220"/>
        <w:ind w:firstLine="540"/>
        <w:jc w:val="both"/>
      </w:pPr>
      <w:r>
        <w:t>г) признания его недееспособным, безвестно отсутствующим или умершим на основании решения суда, вступившего в законную силу;</w:t>
      </w:r>
    </w:p>
    <w:p w:rsidR="00A92601" w:rsidRDefault="00A92601">
      <w:pPr>
        <w:pStyle w:val="ConsPlusNormal"/>
        <w:spacing w:before="220"/>
        <w:ind w:firstLine="540"/>
        <w:jc w:val="both"/>
      </w:pPr>
      <w:r>
        <w:t>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A92601" w:rsidRDefault="00A92601">
      <w:pPr>
        <w:pStyle w:val="ConsPlusNormal"/>
        <w:spacing w:before="220"/>
        <w:ind w:firstLine="540"/>
        <w:jc w:val="both"/>
      </w:pPr>
      <w:r>
        <w:t>е) его смерти;</w:t>
      </w:r>
    </w:p>
    <w:p w:rsidR="00A92601" w:rsidRDefault="00A92601">
      <w:pPr>
        <w:pStyle w:val="ConsPlusNormal"/>
        <w:spacing w:before="220"/>
        <w:ind w:firstLine="540"/>
        <w:jc w:val="both"/>
      </w:pPr>
      <w:r>
        <w:t>ж) получения гражданства иностранного государства.</w:t>
      </w:r>
    </w:p>
    <w:p w:rsidR="00A92601" w:rsidRDefault="00A92601">
      <w:pPr>
        <w:pStyle w:val="ConsPlusNormal"/>
        <w:jc w:val="both"/>
      </w:pPr>
    </w:p>
    <w:p w:rsidR="00A92601" w:rsidRDefault="00A92601">
      <w:pPr>
        <w:pStyle w:val="ConsPlusNormal"/>
        <w:jc w:val="center"/>
        <w:outlineLvl w:val="1"/>
      </w:pPr>
      <w:r>
        <w:t>IV. Органы общественного совета</w:t>
      </w:r>
    </w:p>
    <w:p w:rsidR="00A92601" w:rsidRDefault="00A92601">
      <w:pPr>
        <w:pStyle w:val="ConsPlusNormal"/>
        <w:jc w:val="both"/>
      </w:pPr>
    </w:p>
    <w:p w:rsidR="00A92601" w:rsidRDefault="00A92601">
      <w:pPr>
        <w:pStyle w:val="ConsPlusNormal"/>
        <w:ind w:firstLine="540"/>
        <w:jc w:val="both"/>
      </w:pPr>
      <w:r>
        <w:t>29. Члены общественного совета на первом заседании избирают председателя общественного совета и его заместителя.</w:t>
      </w:r>
    </w:p>
    <w:p w:rsidR="00A92601" w:rsidRDefault="00A92601">
      <w:pPr>
        <w:pStyle w:val="ConsPlusNormal"/>
        <w:spacing w:before="220"/>
        <w:ind w:firstLine="540"/>
        <w:jc w:val="both"/>
      </w:pPr>
      <w:r>
        <w:t>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министром культуры области, либо членами общественного совета (включая возможное самовыдвижение).</w:t>
      </w:r>
    </w:p>
    <w:p w:rsidR="00A92601" w:rsidRDefault="00A92601">
      <w:pPr>
        <w:pStyle w:val="ConsPlusNormal"/>
        <w:spacing w:before="220"/>
        <w:ind w:firstLine="540"/>
        <w:jc w:val="both"/>
      </w:pPr>
      <w:r>
        <w:t>В качестве кандидатов на должность председателя общественного совета могут быть выдвинуты лица, имеющие значительный опыт работы в сфере полномочий министерства.</w:t>
      </w:r>
    </w:p>
    <w:p w:rsidR="00A92601" w:rsidRDefault="00A92601">
      <w:pPr>
        <w:pStyle w:val="ConsPlusNormal"/>
        <w:jc w:val="both"/>
      </w:pPr>
    </w:p>
    <w:p w:rsidR="00A92601" w:rsidRDefault="00A92601">
      <w:pPr>
        <w:pStyle w:val="ConsPlusNormal"/>
        <w:jc w:val="center"/>
        <w:outlineLvl w:val="1"/>
      </w:pPr>
      <w:r>
        <w:t>V. Порядок деятельности общественного совета</w:t>
      </w:r>
    </w:p>
    <w:p w:rsidR="00A92601" w:rsidRDefault="00A92601">
      <w:pPr>
        <w:pStyle w:val="ConsPlusNormal"/>
        <w:jc w:val="both"/>
      </w:pPr>
    </w:p>
    <w:p w:rsidR="00A92601" w:rsidRDefault="00A92601">
      <w:pPr>
        <w:pStyle w:val="ConsPlusNormal"/>
        <w:ind w:firstLine="540"/>
        <w:jc w:val="both"/>
      </w:pPr>
      <w:r>
        <w:t>31. Первое заседание общественного совета проводится не позднее чем через 30 дней после утверждения состава общественного совета.</w:t>
      </w:r>
    </w:p>
    <w:p w:rsidR="00A92601" w:rsidRDefault="00A92601">
      <w:pPr>
        <w:pStyle w:val="ConsPlusNormal"/>
        <w:spacing w:before="220"/>
        <w:ind w:firstLine="540"/>
        <w:jc w:val="both"/>
      </w:pPr>
      <w:r>
        <w:t>32. Общественный совет осуществляет свою деятельность в соответствии с планом работы на год, согласованным с министром культуры области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A92601" w:rsidRDefault="00A92601">
      <w:pPr>
        <w:pStyle w:val="ConsPlusNormal"/>
        <w:spacing w:before="220"/>
        <w:ind w:firstLine="540"/>
        <w:jc w:val="both"/>
      </w:pPr>
      <w:r>
        <w:t>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rsidR="00A92601" w:rsidRDefault="00A92601">
      <w:pPr>
        <w:pStyle w:val="ConsPlusNormal"/>
        <w:spacing w:before="220"/>
        <w:ind w:firstLine="540"/>
        <w:jc w:val="both"/>
      </w:pPr>
      <w: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A92601" w:rsidRDefault="00A92601">
      <w:pPr>
        <w:pStyle w:val="ConsPlusNormal"/>
        <w:spacing w:before="220"/>
        <w:ind w:firstLine="540"/>
        <w:jc w:val="both"/>
      </w:pPr>
      <w:r>
        <w:t>35. При равенстве голосов председатель общественного совета имеет право решающего голоса.</w:t>
      </w:r>
    </w:p>
    <w:p w:rsidR="00A92601" w:rsidRDefault="00A92601">
      <w:pPr>
        <w:pStyle w:val="ConsPlusNormal"/>
        <w:spacing w:before="220"/>
        <w:ind w:firstLine="540"/>
        <w:jc w:val="both"/>
      </w:pPr>
      <w:r>
        <w:t xml:space="preserve">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w:t>
      </w:r>
      <w:proofErr w:type="spellStart"/>
      <w:r>
        <w:t>интернет-ресурсах</w:t>
      </w:r>
      <w:proofErr w:type="spellEnd"/>
      <w:r>
        <w:t>, согласованных с министерством.</w:t>
      </w:r>
    </w:p>
    <w:p w:rsidR="00A92601" w:rsidRDefault="00A92601">
      <w:pPr>
        <w:pStyle w:val="ConsPlusNormal"/>
        <w:spacing w:before="220"/>
        <w:ind w:firstLine="540"/>
        <w:jc w:val="both"/>
      </w:pPr>
      <w: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A92601" w:rsidRDefault="00A92601">
      <w:pPr>
        <w:pStyle w:val="ConsPlusNormal"/>
        <w:spacing w:before="220"/>
        <w:ind w:firstLine="540"/>
        <w:jc w:val="both"/>
      </w:pPr>
      <w:r>
        <w:t>38. За 10 календарных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предоставляет указанные материалы министру культуры области и членам общественного совета.</w:t>
      </w:r>
    </w:p>
    <w:p w:rsidR="00A92601" w:rsidRDefault="00A92601">
      <w:pPr>
        <w:pStyle w:val="ConsPlusNormal"/>
        <w:spacing w:before="220"/>
        <w:ind w:firstLine="540"/>
        <w:jc w:val="both"/>
      </w:pPr>
      <w:r>
        <w:t>39. Председатель общественного совета:</w:t>
      </w:r>
    </w:p>
    <w:p w:rsidR="00A92601" w:rsidRDefault="00A92601">
      <w:pPr>
        <w:pStyle w:val="ConsPlusNormal"/>
        <w:spacing w:before="220"/>
        <w:ind w:firstLine="540"/>
        <w:jc w:val="both"/>
      </w:pPr>
      <w:r>
        <w:t>а) организует работу общественного совета и председательствует на его заседаниях;</w:t>
      </w:r>
    </w:p>
    <w:p w:rsidR="00A92601" w:rsidRDefault="00A92601">
      <w:pPr>
        <w:pStyle w:val="ConsPlusNormal"/>
        <w:spacing w:before="220"/>
        <w:ind w:firstLine="540"/>
        <w:jc w:val="both"/>
      </w:pPr>
      <w:r>
        <w:t>б) подписывает протоколы заседаний и другие документы общественного совета;</w:t>
      </w:r>
    </w:p>
    <w:p w:rsidR="00A92601" w:rsidRDefault="00A92601">
      <w:pPr>
        <w:pStyle w:val="ConsPlusNormal"/>
        <w:spacing w:before="220"/>
        <w:ind w:firstLine="540"/>
        <w:jc w:val="both"/>
      </w:pPr>
      <w:r>
        <w:t>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A92601" w:rsidRDefault="00A92601">
      <w:pPr>
        <w:pStyle w:val="ConsPlusNormal"/>
        <w:spacing w:before="220"/>
        <w:ind w:firstLine="540"/>
        <w:jc w:val="both"/>
      </w:pPr>
      <w:r>
        <w:t>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A92601" w:rsidRDefault="00A92601">
      <w:pPr>
        <w:pStyle w:val="ConsPlusNormal"/>
        <w:spacing w:before="220"/>
        <w:ind w:firstLine="540"/>
        <w:jc w:val="both"/>
      </w:pPr>
      <w:r>
        <w:t>д) вносит предложения по проектам документов и иных материалов для обсуждения на заседаниях общественного совета и согласует их;</w:t>
      </w:r>
    </w:p>
    <w:p w:rsidR="00A92601" w:rsidRDefault="00A92601">
      <w:pPr>
        <w:pStyle w:val="ConsPlusNormal"/>
        <w:spacing w:before="220"/>
        <w:ind w:firstLine="540"/>
        <w:jc w:val="both"/>
      </w:pPr>
      <w:r>
        <w:t>е) контролирует своевременное направление членам общественного совета протоколов заседаний и иных документов и материалов;</w:t>
      </w:r>
    </w:p>
    <w:p w:rsidR="00A92601" w:rsidRDefault="00A92601">
      <w:pPr>
        <w:pStyle w:val="ConsPlusNormal"/>
        <w:spacing w:before="220"/>
        <w:ind w:firstLine="540"/>
        <w:jc w:val="both"/>
      </w:pPr>
      <w:r>
        <w:t>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rsidR="00A92601" w:rsidRDefault="00A92601">
      <w:pPr>
        <w:pStyle w:val="ConsPlusNormal"/>
        <w:spacing w:before="220"/>
        <w:ind w:firstLine="540"/>
        <w:jc w:val="both"/>
      </w:pPr>
      <w:r>
        <w:t>з) взаимодействует с министром культуры области по вопросам реализации решений общественного совета;</w:t>
      </w:r>
    </w:p>
    <w:p w:rsidR="00A92601" w:rsidRDefault="00A92601">
      <w:pPr>
        <w:pStyle w:val="ConsPlusNormal"/>
        <w:spacing w:before="220"/>
        <w:ind w:firstLine="540"/>
        <w:jc w:val="both"/>
      </w:pPr>
      <w:r>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A92601" w:rsidRDefault="00A92601">
      <w:pPr>
        <w:pStyle w:val="ConsPlusNormal"/>
        <w:spacing w:before="220"/>
        <w:ind w:firstLine="540"/>
        <w:jc w:val="both"/>
      </w:pPr>
      <w:r>
        <w:t>к) принимает меры по предотвращению и (или) урегулированию конфликта интересов у членов общественного совета.</w:t>
      </w:r>
    </w:p>
    <w:p w:rsidR="00A92601" w:rsidRDefault="00A92601">
      <w:pPr>
        <w:pStyle w:val="ConsPlusNormal"/>
        <w:spacing w:before="220"/>
        <w:ind w:firstLine="540"/>
        <w:jc w:val="both"/>
      </w:pPr>
      <w:r>
        <w:t>40. Заместитель председателя общественного совета:</w:t>
      </w:r>
    </w:p>
    <w:p w:rsidR="00A92601" w:rsidRDefault="00A92601">
      <w:pPr>
        <w:pStyle w:val="ConsPlusNormal"/>
        <w:spacing w:before="220"/>
        <w:ind w:firstLine="540"/>
        <w:jc w:val="both"/>
      </w:pPr>
      <w:r>
        <w:t>а) по поручению председателя общественного совета председательствует на заседаниях в его отсутствие (отпуск, болезнь и т.п.);</w:t>
      </w:r>
    </w:p>
    <w:p w:rsidR="00A92601" w:rsidRDefault="00A92601">
      <w:pPr>
        <w:pStyle w:val="ConsPlusNormal"/>
        <w:spacing w:before="220"/>
        <w:ind w:firstLine="540"/>
        <w:jc w:val="both"/>
      </w:pPr>
      <w:r>
        <w:t>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A92601" w:rsidRDefault="00A92601">
      <w:pPr>
        <w:pStyle w:val="ConsPlusNormal"/>
        <w:spacing w:before="220"/>
        <w:ind w:firstLine="540"/>
        <w:jc w:val="both"/>
      </w:pPr>
      <w:r>
        <w:t>в) обеспечивает коллективное обсуждение вопросов, внесенных на рассмотрение общественного совета.</w:t>
      </w:r>
    </w:p>
    <w:p w:rsidR="00A92601" w:rsidRDefault="00A92601">
      <w:pPr>
        <w:pStyle w:val="ConsPlusNormal"/>
        <w:spacing w:before="220"/>
        <w:ind w:firstLine="540"/>
        <w:jc w:val="both"/>
      </w:pPr>
      <w:r>
        <w:t>41. Члены общественного совета имеют право:</w:t>
      </w:r>
    </w:p>
    <w:p w:rsidR="00A92601" w:rsidRDefault="00A92601">
      <w:pPr>
        <w:pStyle w:val="ConsPlusNormal"/>
        <w:spacing w:before="220"/>
        <w:ind w:firstLine="540"/>
        <w:jc w:val="both"/>
      </w:pPr>
      <w:r>
        <w:t>а) вносить предложения по формированию повестки дня заседаний общественного совета;</w:t>
      </w:r>
    </w:p>
    <w:p w:rsidR="00A92601" w:rsidRDefault="00A92601">
      <w:pPr>
        <w:pStyle w:val="ConsPlusNormal"/>
        <w:spacing w:before="220"/>
        <w:ind w:firstLine="540"/>
        <w:jc w:val="both"/>
      </w:pPr>
      <w:r>
        <w:t>б) возглавлять комиссии и рабочие группы, формируемые общественным советом;</w:t>
      </w:r>
    </w:p>
    <w:p w:rsidR="00A92601" w:rsidRDefault="00A92601">
      <w:pPr>
        <w:pStyle w:val="ConsPlusNormal"/>
        <w:spacing w:before="220"/>
        <w:ind w:firstLine="540"/>
        <w:jc w:val="both"/>
      </w:pPr>
      <w:r>
        <w:t>в) предлагать кандидатуры экспертов для участия в заседаниях общественного совета;</w:t>
      </w:r>
    </w:p>
    <w:p w:rsidR="00A92601" w:rsidRDefault="00A92601">
      <w:pPr>
        <w:pStyle w:val="ConsPlusNormal"/>
        <w:spacing w:before="220"/>
        <w:ind w:firstLine="540"/>
        <w:jc w:val="both"/>
      </w:pPr>
      <w:r>
        <w:t>г) участвовать в подготовке материалов по рассматриваемым вопросам;</w:t>
      </w:r>
    </w:p>
    <w:p w:rsidR="00A92601" w:rsidRDefault="00A92601">
      <w:pPr>
        <w:pStyle w:val="ConsPlusNormal"/>
        <w:spacing w:before="220"/>
        <w:ind w:firstLine="540"/>
        <w:jc w:val="both"/>
      </w:pPr>
      <w:r>
        <w:t>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rsidR="00A92601" w:rsidRDefault="00A92601">
      <w:pPr>
        <w:pStyle w:val="ConsPlusNormal"/>
        <w:spacing w:before="220"/>
        <w:ind w:firstLine="540"/>
        <w:jc w:val="both"/>
      </w:pPr>
      <w:r>
        <w:t>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rsidR="00A92601" w:rsidRDefault="00A92601">
      <w:pPr>
        <w:pStyle w:val="ConsPlusNormal"/>
        <w:spacing w:before="220"/>
        <w:ind w:firstLine="540"/>
        <w:jc w:val="both"/>
      </w:pPr>
      <w:r>
        <w:t>ж) принимать участие в заседаниях коллегии министерства;</w:t>
      </w:r>
    </w:p>
    <w:p w:rsidR="00A92601" w:rsidRDefault="00A92601">
      <w:pPr>
        <w:pStyle w:val="ConsPlusNormal"/>
        <w:spacing w:before="220"/>
        <w:ind w:firstLine="540"/>
        <w:jc w:val="both"/>
      </w:pPr>
      <w:r>
        <w:t>з) принимать участие в порядке, определяемом министром культуры области, в приеме граждан, осуществляемом должностными лицами министерства;</w:t>
      </w:r>
    </w:p>
    <w:p w:rsidR="00A92601" w:rsidRDefault="00A92601">
      <w:pPr>
        <w:pStyle w:val="ConsPlusNormal"/>
        <w:spacing w:before="220"/>
        <w:ind w:firstLine="540"/>
        <w:jc w:val="both"/>
      </w:pPr>
      <w:r>
        <w:t>и) запрашивать отчетность о реализации рекомендаций общественного совета, направленных министерству;</w:t>
      </w:r>
    </w:p>
    <w:p w:rsidR="00A92601" w:rsidRDefault="00A92601">
      <w:pPr>
        <w:pStyle w:val="ConsPlusNormal"/>
        <w:spacing w:before="220"/>
        <w:ind w:firstLine="540"/>
        <w:jc w:val="both"/>
      </w:pPr>
      <w:r>
        <w:t>к) оказывать министерству содействие в разработке проектов нормативных правовых актов и иных юридически значимых документов;</w:t>
      </w:r>
    </w:p>
    <w:p w:rsidR="00A92601" w:rsidRDefault="00A92601">
      <w:pPr>
        <w:pStyle w:val="ConsPlusNormal"/>
        <w:spacing w:before="220"/>
        <w:ind w:firstLine="540"/>
        <w:jc w:val="both"/>
      </w:pPr>
      <w:r>
        <w:t>л) свободно выйти из общественного совета по собственному желанию;</w:t>
      </w:r>
    </w:p>
    <w:p w:rsidR="00A92601" w:rsidRDefault="00A92601">
      <w:pPr>
        <w:pStyle w:val="ConsPlusNormal"/>
        <w:spacing w:before="220"/>
        <w:ind w:firstLine="540"/>
        <w:jc w:val="both"/>
      </w:pPr>
      <w:r>
        <w:t>м) входить в состав конкурсной и аттестационной комиссий в министерстве;</w:t>
      </w:r>
    </w:p>
    <w:p w:rsidR="00A92601" w:rsidRDefault="00A92601">
      <w:pPr>
        <w:pStyle w:val="ConsPlusNormal"/>
        <w:spacing w:before="220"/>
        <w:ind w:firstLine="540"/>
        <w:jc w:val="both"/>
      </w:pPr>
      <w:r>
        <w:t>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A92601" w:rsidRDefault="00A92601">
      <w:pPr>
        <w:pStyle w:val="ConsPlusNormal"/>
        <w:spacing w:before="220"/>
        <w:ind w:firstLine="540"/>
        <w:jc w:val="both"/>
      </w:pPr>
      <w:r>
        <w:t>42. Члены общественного совета обладают равными правами при обсуждении вопросов и голосовании.</w:t>
      </w:r>
    </w:p>
    <w:p w:rsidR="00A92601" w:rsidRDefault="00A92601">
      <w:pPr>
        <w:pStyle w:val="ConsPlusNormal"/>
        <w:spacing w:before="220"/>
        <w:ind w:firstLine="540"/>
        <w:jc w:val="both"/>
      </w:pPr>
      <w:r>
        <w:t>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rsidR="00A92601" w:rsidRDefault="00A92601">
      <w:pPr>
        <w:pStyle w:val="ConsPlusNormal"/>
        <w:spacing w:before="220"/>
        <w:ind w:firstLine="540"/>
        <w:jc w:val="both"/>
      </w:pPr>
      <w:r>
        <w:t>44. Ответственный секретарь общественного совета:</w:t>
      </w:r>
    </w:p>
    <w:p w:rsidR="00A92601" w:rsidRDefault="00A92601">
      <w:pPr>
        <w:pStyle w:val="ConsPlusNormal"/>
        <w:spacing w:before="220"/>
        <w:ind w:firstLine="540"/>
        <w:jc w:val="both"/>
      </w:pPr>
      <w:r>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A92601" w:rsidRDefault="00A92601">
      <w:pPr>
        <w:pStyle w:val="ConsPlusNormal"/>
        <w:spacing w:before="220"/>
        <w:ind w:firstLine="540"/>
        <w:jc w:val="both"/>
      </w:pPr>
      <w:r>
        <w:t>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A92601" w:rsidRDefault="00A92601">
      <w:pPr>
        <w:pStyle w:val="ConsPlusNormal"/>
        <w:spacing w:before="220"/>
        <w:ind w:firstLine="540"/>
        <w:jc w:val="both"/>
      </w:pPr>
      <w:r>
        <w:t>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A92601" w:rsidRDefault="00A92601">
      <w:pPr>
        <w:pStyle w:val="ConsPlusNormal"/>
        <w:spacing w:before="220"/>
        <w:ind w:firstLine="540"/>
        <w:jc w:val="both"/>
      </w:pPr>
      <w:r>
        <w:t>г) хранит документацию общественного совета и готовит в установленном порядке документы для архивного хранения и уничтожения;</w:t>
      </w:r>
    </w:p>
    <w:p w:rsidR="00A92601" w:rsidRDefault="00A92601">
      <w:pPr>
        <w:pStyle w:val="ConsPlusNormal"/>
        <w:spacing w:before="220"/>
        <w:ind w:firstLine="540"/>
        <w:jc w:val="both"/>
      </w:pPr>
      <w:r>
        <w:t>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A92601" w:rsidRDefault="00A92601">
      <w:pPr>
        <w:pStyle w:val="ConsPlusNormal"/>
        <w:spacing w:before="220"/>
        <w:ind w:firstLine="540"/>
        <w:jc w:val="both"/>
      </w:pPr>
      <w:r>
        <w:t>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A92601" w:rsidRDefault="00A92601">
      <w:pPr>
        <w:pStyle w:val="ConsPlusNormal"/>
        <w:spacing w:before="220"/>
        <w:ind w:firstLine="540"/>
        <w:jc w:val="both"/>
      </w:pPr>
      <w:r>
        <w:t>45. Члены общественного совета обязаны соблюдать Кодекс этики члена общественного совета, который утверждается общественным советом.</w:t>
      </w:r>
    </w:p>
    <w:p w:rsidR="00A92601" w:rsidRDefault="00A92601">
      <w:pPr>
        <w:pStyle w:val="ConsPlusNormal"/>
        <w:spacing w:before="220"/>
        <w:ind w:firstLine="540"/>
        <w:jc w:val="both"/>
      </w:pPr>
      <w:r>
        <w:t>46. Общественный совет в целях обобщения практики работы направляет в комитет общественный связей и национальной политики области и Общественную палату области ежегодный отчет о своей работе.</w:t>
      </w: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right"/>
        <w:outlineLvl w:val="1"/>
      </w:pPr>
      <w:r>
        <w:t>Приложение N 1</w:t>
      </w:r>
    </w:p>
    <w:p w:rsidR="00A92601" w:rsidRDefault="00A92601">
      <w:pPr>
        <w:pStyle w:val="ConsPlusNormal"/>
        <w:jc w:val="right"/>
      </w:pPr>
      <w:r>
        <w:t>к положению</w:t>
      </w:r>
    </w:p>
    <w:p w:rsidR="00A92601" w:rsidRDefault="00A92601">
      <w:pPr>
        <w:pStyle w:val="ConsPlusNormal"/>
        <w:jc w:val="right"/>
      </w:pPr>
      <w:r>
        <w:t>об Общественном совете при министерстве культуры</w:t>
      </w:r>
    </w:p>
    <w:p w:rsidR="00A92601" w:rsidRDefault="00A92601">
      <w:pPr>
        <w:pStyle w:val="ConsPlusNormal"/>
        <w:jc w:val="right"/>
      </w:pPr>
      <w:r>
        <w:t>Саратовской области</w:t>
      </w:r>
    </w:p>
    <w:p w:rsidR="00A92601" w:rsidRDefault="00A92601">
      <w:pPr>
        <w:pStyle w:val="ConsPlusNormal"/>
        <w:jc w:val="both"/>
      </w:pPr>
    </w:p>
    <w:p w:rsidR="00A92601" w:rsidRDefault="00A92601">
      <w:pPr>
        <w:pStyle w:val="ConsPlusNonformat"/>
        <w:jc w:val="both"/>
      </w:pPr>
      <w:r>
        <w:t xml:space="preserve">                                       ____________________________________</w:t>
      </w:r>
    </w:p>
    <w:p w:rsidR="00A92601" w:rsidRDefault="00A92601">
      <w:pPr>
        <w:pStyle w:val="ConsPlusNonformat"/>
        <w:jc w:val="both"/>
      </w:pPr>
      <w:r>
        <w:t xml:space="preserve">                                                (наименование органа</w:t>
      </w:r>
    </w:p>
    <w:p w:rsidR="00A92601" w:rsidRDefault="00A92601">
      <w:pPr>
        <w:pStyle w:val="ConsPlusNonformat"/>
        <w:jc w:val="both"/>
      </w:pPr>
      <w:r>
        <w:t xml:space="preserve">                                       ____________________________________</w:t>
      </w:r>
    </w:p>
    <w:p w:rsidR="00A92601" w:rsidRDefault="00A92601">
      <w:pPr>
        <w:pStyle w:val="ConsPlusNonformat"/>
        <w:jc w:val="both"/>
      </w:pPr>
      <w:r>
        <w:t xml:space="preserve">                                             исполнительной власти области)</w:t>
      </w:r>
    </w:p>
    <w:p w:rsidR="00A92601" w:rsidRDefault="00A92601">
      <w:pPr>
        <w:pStyle w:val="ConsPlusNonformat"/>
        <w:jc w:val="both"/>
      </w:pPr>
      <w:r>
        <w:t xml:space="preserve">                                       от _________________________________</w:t>
      </w:r>
    </w:p>
    <w:p w:rsidR="00A92601" w:rsidRDefault="00A92601">
      <w:pPr>
        <w:pStyle w:val="ConsPlusNonformat"/>
        <w:jc w:val="both"/>
      </w:pPr>
      <w:r>
        <w:t xml:space="preserve">                                               (Фамилия, имя, отчество)</w:t>
      </w:r>
    </w:p>
    <w:p w:rsidR="00A92601" w:rsidRDefault="00A92601">
      <w:pPr>
        <w:pStyle w:val="ConsPlusNonformat"/>
        <w:jc w:val="both"/>
      </w:pPr>
    </w:p>
    <w:p w:rsidR="00A92601" w:rsidRDefault="00A92601">
      <w:pPr>
        <w:pStyle w:val="ConsPlusNonformat"/>
        <w:jc w:val="both"/>
      </w:pPr>
      <w:bookmarkStart w:id="5" w:name="P190"/>
      <w:bookmarkEnd w:id="5"/>
      <w:r>
        <w:t xml:space="preserve">                                 ЗАЯВЛЕНИЕ</w:t>
      </w:r>
    </w:p>
    <w:p w:rsidR="00A92601" w:rsidRDefault="00A92601">
      <w:pPr>
        <w:pStyle w:val="ConsPlusNonformat"/>
        <w:jc w:val="both"/>
      </w:pPr>
      <w:r>
        <w:t xml:space="preserve">    о включении в общественный совет при министерстве культуры области</w:t>
      </w:r>
    </w:p>
    <w:p w:rsidR="00A92601" w:rsidRDefault="00A92601">
      <w:pPr>
        <w:pStyle w:val="ConsPlusNonformat"/>
        <w:jc w:val="both"/>
      </w:pPr>
    </w:p>
    <w:p w:rsidR="00A92601" w:rsidRDefault="00A92601">
      <w:pPr>
        <w:pStyle w:val="ConsPlusNonformat"/>
        <w:jc w:val="both"/>
      </w:pPr>
      <w:r>
        <w:t xml:space="preserve">    Я, ___________________________________________________________________,</w:t>
      </w:r>
    </w:p>
    <w:p w:rsidR="00A92601" w:rsidRDefault="00A92601">
      <w:pPr>
        <w:pStyle w:val="ConsPlusNonformat"/>
        <w:jc w:val="both"/>
      </w:pPr>
      <w:r>
        <w:t xml:space="preserve">                   (фамилия, имя, отчество (при наличии)</w:t>
      </w:r>
    </w:p>
    <w:p w:rsidR="00A92601" w:rsidRDefault="00A92601">
      <w:pPr>
        <w:pStyle w:val="ConsPlusNonformat"/>
        <w:jc w:val="both"/>
      </w:pPr>
      <w:r>
        <w:t>прошу включить меня в состав общественного совета при министерстве культуры</w:t>
      </w:r>
    </w:p>
    <w:p w:rsidR="00A92601" w:rsidRDefault="00A92601">
      <w:pPr>
        <w:pStyle w:val="ConsPlusNonformat"/>
        <w:jc w:val="both"/>
      </w:pPr>
      <w:r>
        <w:t>области.</w:t>
      </w:r>
    </w:p>
    <w:p w:rsidR="00A92601" w:rsidRDefault="00A92601">
      <w:pPr>
        <w:pStyle w:val="ConsPlusNonformat"/>
        <w:jc w:val="both"/>
      </w:pPr>
      <w:r>
        <w:t xml:space="preserve">    В   </w:t>
      </w:r>
      <w:proofErr w:type="gramStart"/>
      <w:r>
        <w:t>случае  согласования</w:t>
      </w:r>
      <w:proofErr w:type="gramEnd"/>
      <w:r>
        <w:t xml:space="preserve">   моей  кандидатуры  подтверждаю  соответствие</w:t>
      </w:r>
    </w:p>
    <w:p w:rsidR="00A92601" w:rsidRDefault="00A92601">
      <w:pPr>
        <w:pStyle w:val="ConsPlusNonformat"/>
        <w:jc w:val="both"/>
      </w:pPr>
      <w:r>
        <w:t xml:space="preserve">требованиям, предъявляемым к члену </w:t>
      </w:r>
      <w:proofErr w:type="gramStart"/>
      <w:r>
        <w:t>общественного  совета</w:t>
      </w:r>
      <w:proofErr w:type="gramEnd"/>
      <w:r>
        <w:t xml:space="preserve">  при  министерстве</w:t>
      </w:r>
    </w:p>
    <w:p w:rsidR="00A92601" w:rsidRDefault="00A92601">
      <w:pPr>
        <w:pStyle w:val="ConsPlusNonformat"/>
        <w:jc w:val="both"/>
      </w:pPr>
      <w:r>
        <w:t xml:space="preserve">культуры области, и </w:t>
      </w:r>
      <w:proofErr w:type="gramStart"/>
      <w:r>
        <w:t>выражаю  свое</w:t>
      </w:r>
      <w:proofErr w:type="gramEnd"/>
      <w:r>
        <w:t xml:space="preserve">  согласие  войти в  состав  общественного</w:t>
      </w:r>
    </w:p>
    <w:p w:rsidR="00A92601" w:rsidRDefault="00A92601">
      <w:pPr>
        <w:pStyle w:val="ConsPlusNonformat"/>
        <w:jc w:val="both"/>
      </w:pPr>
      <w:r>
        <w:t>совета.</w:t>
      </w:r>
    </w:p>
    <w:p w:rsidR="00A92601" w:rsidRDefault="00A92601">
      <w:pPr>
        <w:pStyle w:val="ConsPlusNonformat"/>
        <w:jc w:val="both"/>
      </w:pPr>
      <w:r>
        <w:t xml:space="preserve">    К заявлению прилагаю:</w:t>
      </w:r>
    </w:p>
    <w:p w:rsidR="00A92601" w:rsidRDefault="00A92601">
      <w:pPr>
        <w:pStyle w:val="ConsPlusNonformat"/>
        <w:jc w:val="both"/>
      </w:pPr>
      <w:r>
        <w:t xml:space="preserve">    - анкету кандидата в общественный совет;</w:t>
      </w:r>
    </w:p>
    <w:p w:rsidR="00A92601" w:rsidRDefault="00A92601">
      <w:pPr>
        <w:pStyle w:val="ConsPlusNonformat"/>
        <w:jc w:val="both"/>
      </w:pPr>
      <w:r>
        <w:t xml:space="preserve">    - согласие на обработку персональных данных;</w:t>
      </w:r>
    </w:p>
    <w:p w:rsidR="00A92601" w:rsidRDefault="00A92601">
      <w:pPr>
        <w:pStyle w:val="ConsPlusNonformat"/>
        <w:jc w:val="both"/>
      </w:pPr>
      <w:r>
        <w:t xml:space="preserve">    - решение о выдвижении </w:t>
      </w:r>
      <w:proofErr w:type="gramStart"/>
      <w:r>
        <w:t>кандидата  в</w:t>
      </w:r>
      <w:proofErr w:type="gramEnd"/>
      <w:r>
        <w:t xml:space="preserve">  члены  общественного  совета/копию</w:t>
      </w:r>
    </w:p>
    <w:p w:rsidR="00A92601" w:rsidRDefault="00A92601">
      <w:pPr>
        <w:pStyle w:val="ConsPlusNonformat"/>
        <w:jc w:val="both"/>
      </w:pPr>
      <w:r>
        <w:t xml:space="preserve">письма </w:t>
      </w:r>
      <w:proofErr w:type="gramStart"/>
      <w:r>
        <w:t>министра  культуры</w:t>
      </w:r>
      <w:proofErr w:type="gramEnd"/>
      <w:r>
        <w:t xml:space="preserve">  области,  содержащего  предложение  о выдвижении</w:t>
      </w:r>
    </w:p>
    <w:p w:rsidR="00A92601" w:rsidRDefault="00A92601">
      <w:pPr>
        <w:pStyle w:val="ConsPlusNonformat"/>
        <w:jc w:val="both"/>
      </w:pPr>
      <w:r>
        <w:t>кандидата в члены общественного совета (при наличии).</w:t>
      </w:r>
    </w:p>
    <w:p w:rsidR="00A92601" w:rsidRDefault="00A92601">
      <w:pPr>
        <w:pStyle w:val="ConsPlusNonformat"/>
        <w:jc w:val="both"/>
      </w:pPr>
    </w:p>
    <w:p w:rsidR="00A92601" w:rsidRDefault="00A92601">
      <w:pPr>
        <w:pStyle w:val="ConsPlusNonformat"/>
        <w:jc w:val="both"/>
      </w:pPr>
      <w:r>
        <w:t>"___" ____________ 20__ года               __________ / ___________________</w:t>
      </w:r>
    </w:p>
    <w:p w:rsidR="00A92601" w:rsidRDefault="00A92601">
      <w:pPr>
        <w:pStyle w:val="ConsPlusNonformat"/>
        <w:jc w:val="both"/>
      </w:pPr>
      <w:r>
        <w:t xml:space="preserve">                                            (подпись) (расшифровка подписи)</w:t>
      </w: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right"/>
        <w:outlineLvl w:val="1"/>
      </w:pPr>
      <w:r>
        <w:t>Приложение N 2</w:t>
      </w:r>
    </w:p>
    <w:p w:rsidR="00A92601" w:rsidRDefault="00A92601">
      <w:pPr>
        <w:pStyle w:val="ConsPlusNormal"/>
        <w:jc w:val="right"/>
      </w:pPr>
      <w:r>
        <w:t>к положению</w:t>
      </w:r>
    </w:p>
    <w:p w:rsidR="00A92601" w:rsidRDefault="00A92601">
      <w:pPr>
        <w:pStyle w:val="ConsPlusNormal"/>
        <w:jc w:val="right"/>
      </w:pPr>
      <w:r>
        <w:t>об Общественном совете при министерстве культуры</w:t>
      </w:r>
    </w:p>
    <w:p w:rsidR="00A92601" w:rsidRDefault="00A92601">
      <w:pPr>
        <w:pStyle w:val="ConsPlusNormal"/>
        <w:jc w:val="right"/>
      </w:pPr>
      <w:r>
        <w:t>Саратовской области</w:t>
      </w:r>
    </w:p>
    <w:p w:rsidR="00A92601" w:rsidRDefault="00A92601">
      <w:pPr>
        <w:pStyle w:val="ConsPlusNormal"/>
        <w:jc w:val="both"/>
      </w:pPr>
    </w:p>
    <w:p w:rsidR="00A92601" w:rsidRDefault="00A92601">
      <w:pPr>
        <w:pStyle w:val="ConsPlusNormal"/>
        <w:jc w:val="center"/>
      </w:pPr>
      <w:bookmarkStart w:id="6" w:name="P220"/>
      <w:bookmarkEnd w:id="6"/>
      <w:r>
        <w:t>АНКЕТА</w:t>
      </w:r>
    </w:p>
    <w:p w:rsidR="00A92601" w:rsidRDefault="00A92601">
      <w:pPr>
        <w:pStyle w:val="ConsPlusNormal"/>
        <w:jc w:val="center"/>
      </w:pPr>
      <w:r>
        <w:t>кандидата в члены общественного совета при министерстве</w:t>
      </w:r>
    </w:p>
    <w:p w:rsidR="00A92601" w:rsidRDefault="00A92601">
      <w:pPr>
        <w:pStyle w:val="ConsPlusNormal"/>
        <w:jc w:val="center"/>
      </w:pPr>
      <w:r>
        <w:t>культуры области</w:t>
      </w:r>
    </w:p>
    <w:p w:rsidR="00A92601" w:rsidRDefault="00A9260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690"/>
        <w:gridCol w:w="1701"/>
      </w:tblGrid>
      <w:tr w:rsidR="00A92601">
        <w:tc>
          <w:tcPr>
            <w:tcW w:w="566" w:type="dxa"/>
          </w:tcPr>
          <w:p w:rsidR="00A92601" w:rsidRDefault="00A92601">
            <w:pPr>
              <w:pStyle w:val="ConsPlusNormal"/>
              <w:jc w:val="center"/>
            </w:pPr>
            <w:r>
              <w:t>N п/п</w:t>
            </w:r>
          </w:p>
        </w:tc>
        <w:tc>
          <w:tcPr>
            <w:tcW w:w="6690" w:type="dxa"/>
          </w:tcPr>
          <w:p w:rsidR="00A92601" w:rsidRDefault="00A92601">
            <w:pPr>
              <w:pStyle w:val="ConsPlusNormal"/>
              <w:jc w:val="center"/>
            </w:pPr>
            <w:r>
              <w:t>Сведения о кандидате</w:t>
            </w:r>
          </w:p>
        </w:tc>
        <w:tc>
          <w:tcPr>
            <w:tcW w:w="1701" w:type="dxa"/>
          </w:tcPr>
          <w:p w:rsidR="00A92601" w:rsidRDefault="00A92601">
            <w:pPr>
              <w:pStyle w:val="ConsPlusNormal"/>
              <w:jc w:val="center"/>
            </w:pPr>
            <w:r>
              <w:t>Графа для заполнения</w:t>
            </w:r>
          </w:p>
        </w:tc>
      </w:tr>
      <w:tr w:rsidR="00A92601">
        <w:tc>
          <w:tcPr>
            <w:tcW w:w="566" w:type="dxa"/>
          </w:tcPr>
          <w:p w:rsidR="00A92601" w:rsidRDefault="00A92601">
            <w:pPr>
              <w:pStyle w:val="ConsPlusNormal"/>
              <w:jc w:val="center"/>
            </w:pPr>
            <w:r>
              <w:t>1</w:t>
            </w:r>
          </w:p>
        </w:tc>
        <w:tc>
          <w:tcPr>
            <w:tcW w:w="6690" w:type="dxa"/>
          </w:tcPr>
          <w:p w:rsidR="00A92601" w:rsidRDefault="00A92601">
            <w:pPr>
              <w:pStyle w:val="ConsPlusNormal"/>
            </w:pPr>
            <w:r>
              <w:t>Фамилия, имя, отчество (при наличии)</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2</w:t>
            </w:r>
          </w:p>
        </w:tc>
        <w:tc>
          <w:tcPr>
            <w:tcW w:w="6690" w:type="dxa"/>
          </w:tcPr>
          <w:p w:rsidR="00A92601" w:rsidRDefault="00A92601">
            <w:pPr>
              <w:pStyle w:val="ConsPlusNormal"/>
            </w:pPr>
            <w:r>
              <w:t>Должность</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3</w:t>
            </w:r>
          </w:p>
        </w:tc>
        <w:tc>
          <w:tcPr>
            <w:tcW w:w="6690" w:type="dxa"/>
          </w:tcPr>
          <w:p w:rsidR="00A92601" w:rsidRDefault="00A92601">
            <w:pPr>
              <w:pStyle w:val="ConsPlusNormal"/>
            </w:pPr>
            <w:r>
              <w:t>Дата рождения</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4</w:t>
            </w:r>
          </w:p>
        </w:tc>
        <w:tc>
          <w:tcPr>
            <w:tcW w:w="6690" w:type="dxa"/>
          </w:tcPr>
          <w:p w:rsidR="00A92601" w:rsidRDefault="00A92601">
            <w:pPr>
              <w:pStyle w:val="ConsPlusNormal"/>
            </w:pPr>
            <w:r>
              <w:t>Место жительства</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5</w:t>
            </w:r>
          </w:p>
        </w:tc>
        <w:tc>
          <w:tcPr>
            <w:tcW w:w="6690" w:type="dxa"/>
          </w:tcPr>
          <w:p w:rsidR="00A92601" w:rsidRDefault="00A92601">
            <w:pPr>
              <w:pStyle w:val="ConsPlusNormal"/>
            </w:pPr>
            <w:r>
              <w:t>Контактный телефон</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6</w:t>
            </w:r>
          </w:p>
        </w:tc>
        <w:tc>
          <w:tcPr>
            <w:tcW w:w="6690" w:type="dxa"/>
          </w:tcPr>
          <w:p w:rsidR="00A92601" w:rsidRDefault="00A92601">
            <w:pPr>
              <w:pStyle w:val="ConsPlusNormal"/>
            </w:pPr>
            <w:r>
              <w:t>E-</w:t>
            </w:r>
            <w:proofErr w:type="spellStart"/>
            <w:r>
              <w:t>mail</w:t>
            </w:r>
            <w:proofErr w:type="spellEnd"/>
            <w:r>
              <w:t xml:space="preserve"> (при наличии)</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7</w:t>
            </w:r>
          </w:p>
        </w:tc>
        <w:tc>
          <w:tcPr>
            <w:tcW w:w="6690" w:type="dxa"/>
          </w:tcPr>
          <w:p w:rsidR="00A92601" w:rsidRDefault="00A92601">
            <w:pPr>
              <w:pStyle w:val="ConsPlusNormal"/>
            </w:pPr>
            <w:r>
              <w:t>Уровень образования, наименование учебного заведения</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8</w:t>
            </w:r>
          </w:p>
        </w:tc>
        <w:tc>
          <w:tcPr>
            <w:tcW w:w="6690" w:type="dxa"/>
          </w:tcPr>
          <w:p w:rsidR="00A92601" w:rsidRDefault="00A92601">
            <w:pPr>
              <w:pStyle w:val="ConsPlusNormal"/>
            </w:pPr>
            <w:r>
              <w:t>Наличие ученого звания, ученой степени</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9</w:t>
            </w:r>
          </w:p>
        </w:tc>
        <w:tc>
          <w:tcPr>
            <w:tcW w:w="6690" w:type="dxa"/>
          </w:tcPr>
          <w:p w:rsidR="00A92601" w:rsidRDefault="00A92601">
            <w:pPr>
              <w:pStyle w:val="ConsPlusNormal"/>
            </w:pPr>
            <w:r>
              <w:t>Трудовая деятельность за последние 5 лет</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10</w:t>
            </w:r>
          </w:p>
        </w:tc>
        <w:tc>
          <w:tcPr>
            <w:tcW w:w="6690" w:type="dxa"/>
          </w:tcPr>
          <w:p w:rsidR="00A92601" w:rsidRDefault="00A92601">
            <w:pPr>
              <w:pStyle w:val="ConsPlusNormal"/>
            </w:pPr>
            <w:r>
              <w:t>Общественная деятельность</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11</w:t>
            </w:r>
          </w:p>
        </w:tc>
        <w:tc>
          <w:tcPr>
            <w:tcW w:w="6690" w:type="dxa"/>
          </w:tcPr>
          <w:p w:rsidR="00A92601" w:rsidRDefault="00A92601">
            <w:pPr>
              <w:pStyle w:val="ConsPlusNormal"/>
            </w:pPr>
            <w:r>
              <w:t>Наличие (отсутствие) неснятой или непогашенной судимости</w:t>
            </w:r>
          </w:p>
        </w:tc>
        <w:tc>
          <w:tcPr>
            <w:tcW w:w="1701" w:type="dxa"/>
          </w:tcPr>
          <w:p w:rsidR="00A92601" w:rsidRDefault="00A92601">
            <w:pPr>
              <w:pStyle w:val="ConsPlusNormal"/>
            </w:pPr>
          </w:p>
        </w:tc>
      </w:tr>
      <w:tr w:rsidR="00A92601">
        <w:tc>
          <w:tcPr>
            <w:tcW w:w="566" w:type="dxa"/>
          </w:tcPr>
          <w:p w:rsidR="00A92601" w:rsidRDefault="00A92601">
            <w:pPr>
              <w:pStyle w:val="ConsPlusNormal"/>
              <w:jc w:val="center"/>
            </w:pPr>
            <w:r>
              <w:t>12</w:t>
            </w:r>
          </w:p>
        </w:tc>
        <w:tc>
          <w:tcPr>
            <w:tcW w:w="6690" w:type="dxa"/>
          </w:tcPr>
          <w:p w:rsidR="00A92601" w:rsidRDefault="00A92601">
            <w:pPr>
              <w:pStyle w:val="ConsPlusNormal"/>
            </w:pPr>
            <w:r>
              <w:t>Дополнительная информация</w:t>
            </w:r>
          </w:p>
        </w:tc>
        <w:tc>
          <w:tcPr>
            <w:tcW w:w="1701" w:type="dxa"/>
          </w:tcPr>
          <w:p w:rsidR="00A92601" w:rsidRDefault="00A92601">
            <w:pPr>
              <w:pStyle w:val="ConsPlusNormal"/>
            </w:pPr>
          </w:p>
        </w:tc>
      </w:tr>
    </w:tbl>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right"/>
        <w:outlineLvl w:val="1"/>
      </w:pPr>
      <w:bookmarkStart w:id="7" w:name="P268"/>
      <w:bookmarkEnd w:id="7"/>
      <w:r>
        <w:t>Приложение N 3</w:t>
      </w:r>
    </w:p>
    <w:p w:rsidR="00A92601" w:rsidRDefault="00A92601">
      <w:pPr>
        <w:pStyle w:val="ConsPlusNormal"/>
        <w:jc w:val="right"/>
      </w:pPr>
      <w:r>
        <w:t>к положению</w:t>
      </w:r>
    </w:p>
    <w:p w:rsidR="00A92601" w:rsidRDefault="00A92601">
      <w:pPr>
        <w:pStyle w:val="ConsPlusNormal"/>
        <w:jc w:val="right"/>
      </w:pPr>
      <w:r>
        <w:t>об Общественном совете при министерстве культуры</w:t>
      </w:r>
    </w:p>
    <w:p w:rsidR="00A92601" w:rsidRDefault="00A92601">
      <w:pPr>
        <w:pStyle w:val="ConsPlusNormal"/>
        <w:jc w:val="right"/>
      </w:pPr>
      <w:r>
        <w:t>Саратовской области</w:t>
      </w:r>
    </w:p>
    <w:p w:rsidR="00A92601" w:rsidRDefault="00A92601">
      <w:pPr>
        <w:pStyle w:val="ConsPlusNormal"/>
        <w:jc w:val="both"/>
      </w:pPr>
    </w:p>
    <w:p w:rsidR="00A92601" w:rsidRDefault="00A92601">
      <w:pPr>
        <w:pStyle w:val="ConsPlusNonformat"/>
        <w:jc w:val="both"/>
      </w:pPr>
      <w:r>
        <w:t>Я, _______________________________________________________________________,</w:t>
      </w:r>
    </w:p>
    <w:p w:rsidR="00A92601" w:rsidRDefault="00A92601">
      <w:pPr>
        <w:pStyle w:val="ConsPlusNonformat"/>
        <w:jc w:val="both"/>
      </w:pPr>
      <w:r>
        <w:t xml:space="preserve">        (фамилия, имя, отчество (при наличии), дата рождения лица)</w:t>
      </w:r>
    </w:p>
    <w:p w:rsidR="00A92601" w:rsidRDefault="00A92601">
      <w:pPr>
        <w:pStyle w:val="ConsPlusNonformat"/>
        <w:jc w:val="both"/>
      </w:pPr>
      <w:r>
        <w:t>__________________________________________________________________________,</w:t>
      </w:r>
    </w:p>
    <w:p w:rsidR="00A92601" w:rsidRDefault="00A92601">
      <w:pPr>
        <w:pStyle w:val="ConsPlusNonformat"/>
        <w:jc w:val="both"/>
      </w:pPr>
      <w:r>
        <w:t xml:space="preserve">    (наименование основного документа, удостоверяющего личность, и его</w:t>
      </w:r>
    </w:p>
    <w:p w:rsidR="00A92601" w:rsidRDefault="00A92601">
      <w:pPr>
        <w:pStyle w:val="ConsPlusNonformat"/>
        <w:jc w:val="both"/>
      </w:pPr>
      <w:r>
        <w:t xml:space="preserve">                                реквизиты)</w:t>
      </w:r>
    </w:p>
    <w:p w:rsidR="00A92601" w:rsidRDefault="00A92601">
      <w:pPr>
        <w:pStyle w:val="ConsPlusNonformat"/>
        <w:jc w:val="both"/>
      </w:pPr>
      <w:r>
        <w:t xml:space="preserve">    Проживающий(</w:t>
      </w:r>
      <w:proofErr w:type="spellStart"/>
      <w:r>
        <w:t>ая</w:t>
      </w:r>
      <w:proofErr w:type="spellEnd"/>
      <w:r>
        <w:t>) по адресу ___________________, в порядке и на условиях,</w:t>
      </w:r>
    </w:p>
    <w:p w:rsidR="00A92601" w:rsidRDefault="00A92601">
      <w:pPr>
        <w:pStyle w:val="ConsPlusNonformat"/>
        <w:jc w:val="both"/>
      </w:pPr>
      <w:r>
        <w:t xml:space="preserve"> определенных Федеральным от 27 </w:t>
      </w:r>
      <w:proofErr w:type="gramStart"/>
      <w:r>
        <w:t>июля  2006</w:t>
      </w:r>
      <w:proofErr w:type="gramEnd"/>
      <w:r>
        <w:t xml:space="preserve">  года  </w:t>
      </w:r>
      <w:hyperlink r:id="rId24" w:history="1">
        <w:r>
          <w:rPr>
            <w:color w:val="0000FF"/>
          </w:rPr>
          <w:t>N 152-ФЗ</w:t>
        </w:r>
      </w:hyperlink>
      <w:r>
        <w:t xml:space="preserve"> "О  персональных</w:t>
      </w:r>
    </w:p>
    <w:p w:rsidR="00A92601" w:rsidRDefault="00A92601">
      <w:pPr>
        <w:pStyle w:val="ConsPlusNonformat"/>
        <w:jc w:val="both"/>
      </w:pPr>
      <w:r>
        <w:t>данных</w:t>
      </w:r>
      <w:proofErr w:type="gramStart"/>
      <w:r>
        <w:t>",  выражаю</w:t>
      </w:r>
      <w:proofErr w:type="gramEnd"/>
      <w:r>
        <w:t xml:space="preserve">  министерству  культуры  области  расположенному(ной)  по</w:t>
      </w:r>
    </w:p>
    <w:p w:rsidR="00A92601" w:rsidRDefault="00A92601">
      <w:pPr>
        <w:pStyle w:val="ConsPlusNonformat"/>
        <w:jc w:val="both"/>
      </w:pPr>
      <w:r>
        <w:t>адресу: г. Саратов, ул. Московская 72, стр. 3 (далее - оператор</w:t>
      </w:r>
      <w:proofErr w:type="gramStart"/>
      <w:r>
        <w:t>),  согласие</w:t>
      </w:r>
      <w:proofErr w:type="gramEnd"/>
    </w:p>
    <w:p w:rsidR="00A92601" w:rsidRDefault="00A92601">
      <w:pPr>
        <w:pStyle w:val="ConsPlusNonformat"/>
        <w:jc w:val="both"/>
      </w:pPr>
      <w:r>
        <w:t xml:space="preserve">на    обработку   </w:t>
      </w:r>
      <w:proofErr w:type="gramStart"/>
      <w:r>
        <w:t>персональных  данных</w:t>
      </w:r>
      <w:proofErr w:type="gramEnd"/>
      <w:r>
        <w:t>,  указанных  в  анкете  кандидата  в</w:t>
      </w:r>
    </w:p>
    <w:p w:rsidR="00A92601" w:rsidRDefault="00A92601">
      <w:pPr>
        <w:pStyle w:val="ConsPlusNonformat"/>
        <w:jc w:val="both"/>
      </w:pPr>
      <w:r>
        <w:t>общественный совет при министерстве культуры области.</w:t>
      </w:r>
    </w:p>
    <w:p w:rsidR="00A92601" w:rsidRDefault="00A92601">
      <w:pPr>
        <w:pStyle w:val="ConsPlusNonformat"/>
        <w:jc w:val="both"/>
      </w:pPr>
      <w:r>
        <w:t xml:space="preserve">    Я предоставляю оператору право осуществлять следующие действия </w:t>
      </w:r>
      <w:proofErr w:type="gramStart"/>
      <w:r>
        <w:t>с  моими</w:t>
      </w:r>
      <w:proofErr w:type="gramEnd"/>
    </w:p>
    <w:p w:rsidR="00A92601" w:rsidRDefault="00A92601">
      <w:pPr>
        <w:pStyle w:val="ConsPlusNonformat"/>
        <w:jc w:val="both"/>
      </w:pPr>
      <w:r>
        <w:t xml:space="preserve">персональными    </w:t>
      </w:r>
      <w:proofErr w:type="gramStart"/>
      <w:r>
        <w:t>данными:  сбор</w:t>
      </w:r>
      <w:proofErr w:type="gramEnd"/>
      <w:r>
        <w:t>,  систематизация,   накопление,   хранение,</w:t>
      </w:r>
    </w:p>
    <w:p w:rsidR="00A92601" w:rsidRDefault="00A92601">
      <w:pPr>
        <w:pStyle w:val="ConsPlusNonformat"/>
        <w:jc w:val="both"/>
      </w:pPr>
      <w:r>
        <w:t xml:space="preserve">уточнение </w:t>
      </w:r>
      <w:proofErr w:type="gramStart"/>
      <w:r>
        <w:t xml:space="preserve">   (</w:t>
      </w:r>
      <w:proofErr w:type="gramEnd"/>
      <w:r>
        <w:t>обновление,    изменение),   использование,    обезличивание,</w:t>
      </w:r>
    </w:p>
    <w:p w:rsidR="00A92601" w:rsidRDefault="00A92601">
      <w:pPr>
        <w:pStyle w:val="ConsPlusNonformat"/>
        <w:jc w:val="both"/>
      </w:pPr>
      <w:r>
        <w:t>блокирование, уничтожение персональных данных, передача персональных данных</w:t>
      </w:r>
    </w:p>
    <w:p w:rsidR="00A92601" w:rsidRDefault="00A92601">
      <w:pPr>
        <w:pStyle w:val="ConsPlusNonformat"/>
        <w:jc w:val="both"/>
      </w:pPr>
      <w:r>
        <w:t xml:space="preserve">по запросам органов государственной власти Саратовской области в </w:t>
      </w:r>
      <w:proofErr w:type="gramStart"/>
      <w:r>
        <w:t>рамках  их</w:t>
      </w:r>
      <w:proofErr w:type="gramEnd"/>
    </w:p>
    <w:p w:rsidR="00A92601" w:rsidRDefault="00A92601">
      <w:pPr>
        <w:pStyle w:val="ConsPlusNonformat"/>
        <w:jc w:val="both"/>
      </w:pPr>
      <w:r>
        <w:t xml:space="preserve">полномочий) с использованием машинных </w:t>
      </w:r>
      <w:proofErr w:type="gramStart"/>
      <w:r>
        <w:t>носителей  или</w:t>
      </w:r>
      <w:proofErr w:type="gramEnd"/>
      <w:r>
        <w:t xml:space="preserve">  по  каналам  связи  с</w:t>
      </w:r>
    </w:p>
    <w:p w:rsidR="00A92601" w:rsidRDefault="00A92601">
      <w:pPr>
        <w:pStyle w:val="ConsPlusNonformat"/>
        <w:jc w:val="both"/>
      </w:pPr>
      <w:r>
        <w:t xml:space="preserve">соблюдением мер, обеспечивающих их защиту от </w:t>
      </w:r>
      <w:proofErr w:type="gramStart"/>
      <w:r>
        <w:t>несанкционированного  доступа</w:t>
      </w:r>
      <w:proofErr w:type="gramEnd"/>
      <w:r>
        <w:t>,</w:t>
      </w:r>
    </w:p>
    <w:p w:rsidR="00A92601" w:rsidRDefault="00A92601">
      <w:pPr>
        <w:pStyle w:val="ConsPlusNonformat"/>
        <w:jc w:val="both"/>
      </w:pPr>
      <w:r>
        <w:t xml:space="preserve">размещение их на официальном сайте исполнительного органа власти </w:t>
      </w:r>
      <w:proofErr w:type="gramStart"/>
      <w:r>
        <w:t>области  в</w:t>
      </w:r>
      <w:proofErr w:type="gramEnd"/>
    </w:p>
    <w:p w:rsidR="00A92601" w:rsidRDefault="00A92601">
      <w:pPr>
        <w:pStyle w:val="ConsPlusNonformat"/>
        <w:jc w:val="both"/>
      </w:pPr>
      <w:r>
        <w:t>информационно-телекоммуникационной сети Интернет и (или) на странице органа</w:t>
      </w:r>
    </w:p>
    <w:p w:rsidR="00A92601" w:rsidRDefault="00A92601">
      <w:pPr>
        <w:pStyle w:val="ConsPlusNonformat"/>
        <w:jc w:val="both"/>
      </w:pPr>
      <w:r>
        <w:t xml:space="preserve">исполнительной власти области, </w:t>
      </w:r>
      <w:proofErr w:type="gramStart"/>
      <w:r>
        <w:t>размещенной  на</w:t>
      </w:r>
      <w:proofErr w:type="gramEnd"/>
      <w:r>
        <w:t xml:space="preserve">  официальном  Интернет-сайте</w:t>
      </w:r>
    </w:p>
    <w:p w:rsidR="00A92601" w:rsidRDefault="00A92601">
      <w:pPr>
        <w:pStyle w:val="ConsPlusNonformat"/>
        <w:jc w:val="both"/>
      </w:pPr>
      <w:r>
        <w:t xml:space="preserve">органов   </w:t>
      </w:r>
      <w:proofErr w:type="gramStart"/>
      <w:r>
        <w:t>исполнительной  власти</w:t>
      </w:r>
      <w:proofErr w:type="gramEnd"/>
      <w:r>
        <w:t xml:space="preserve">  области.  Оператор   </w:t>
      </w:r>
      <w:proofErr w:type="gramStart"/>
      <w:r>
        <w:t>вправе  осуществлять</w:t>
      </w:r>
      <w:proofErr w:type="gramEnd"/>
    </w:p>
    <w:p w:rsidR="00A92601" w:rsidRDefault="00A92601">
      <w:pPr>
        <w:pStyle w:val="ConsPlusNonformat"/>
        <w:jc w:val="both"/>
      </w:pPr>
      <w:r>
        <w:t>смешанную</w:t>
      </w:r>
      <w:proofErr w:type="gramStart"/>
      <w:r>
        <w:t xml:space="preserve">   (</w:t>
      </w:r>
      <w:proofErr w:type="gramEnd"/>
      <w:r>
        <w:t>автоматизированную  и  неавтоматизированную)   обработку  моих</w:t>
      </w:r>
    </w:p>
    <w:p w:rsidR="00A92601" w:rsidRDefault="00A92601">
      <w:pPr>
        <w:pStyle w:val="ConsPlusNonformat"/>
        <w:jc w:val="both"/>
      </w:pPr>
      <w:r>
        <w:t xml:space="preserve">персональных данных посредством </w:t>
      </w:r>
      <w:proofErr w:type="gramStart"/>
      <w:r>
        <w:t>внесения  их</w:t>
      </w:r>
      <w:proofErr w:type="gramEnd"/>
      <w:r>
        <w:t xml:space="preserve">  в  электронную  базу  данных,</w:t>
      </w:r>
    </w:p>
    <w:p w:rsidR="00A92601" w:rsidRDefault="00A92601">
      <w:pPr>
        <w:pStyle w:val="ConsPlusNonformat"/>
        <w:jc w:val="both"/>
      </w:pPr>
      <w:r>
        <w:t>включения в списки (реестры) и отчетные формы, предусмотренные документами,</w:t>
      </w:r>
    </w:p>
    <w:p w:rsidR="00A92601" w:rsidRDefault="00A92601">
      <w:pPr>
        <w:pStyle w:val="ConsPlusNonformat"/>
        <w:jc w:val="both"/>
      </w:pPr>
      <w:r>
        <w:t>регламентирующими представление отчетных данных (документов). Срок действия</w:t>
      </w:r>
    </w:p>
    <w:p w:rsidR="00A92601" w:rsidRDefault="00A92601">
      <w:pPr>
        <w:pStyle w:val="ConsPlusNonformat"/>
        <w:jc w:val="both"/>
      </w:pPr>
      <w:proofErr w:type="gramStart"/>
      <w:r>
        <w:t>настоящего  согласия</w:t>
      </w:r>
      <w:proofErr w:type="gramEnd"/>
      <w:r>
        <w:t xml:space="preserve">  ограничен  сроком  полномочий  общественного  совета,</w:t>
      </w:r>
    </w:p>
    <w:p w:rsidR="00A92601" w:rsidRDefault="00A92601">
      <w:pPr>
        <w:pStyle w:val="ConsPlusNonformat"/>
        <w:jc w:val="both"/>
      </w:pPr>
      <w:proofErr w:type="gramStart"/>
      <w:r>
        <w:t>членом</w:t>
      </w:r>
      <w:proofErr w:type="gramEnd"/>
      <w:r>
        <w:t xml:space="preserve"> которого я являюсь.</w:t>
      </w:r>
    </w:p>
    <w:p w:rsidR="00A92601" w:rsidRDefault="00A92601">
      <w:pPr>
        <w:pStyle w:val="ConsPlusNonformat"/>
        <w:jc w:val="both"/>
      </w:pPr>
      <w:r>
        <w:t xml:space="preserve">    Я оставляю за </w:t>
      </w:r>
      <w:proofErr w:type="gramStart"/>
      <w:r>
        <w:t>собой  право</w:t>
      </w:r>
      <w:proofErr w:type="gramEnd"/>
      <w:r>
        <w:t xml:space="preserve">  отозвать   настоящее  согласие  посредством</w:t>
      </w:r>
    </w:p>
    <w:p w:rsidR="00A92601" w:rsidRDefault="00A92601">
      <w:pPr>
        <w:pStyle w:val="ConsPlusNonformat"/>
        <w:jc w:val="both"/>
      </w:pPr>
      <w:r>
        <w:t xml:space="preserve">составления </w:t>
      </w:r>
      <w:proofErr w:type="gramStart"/>
      <w:r>
        <w:t>соответствующего  письменного</w:t>
      </w:r>
      <w:proofErr w:type="gramEnd"/>
      <w:r>
        <w:t xml:space="preserve">  документа,  который  может  быть</w:t>
      </w:r>
    </w:p>
    <w:p w:rsidR="00A92601" w:rsidRDefault="00A92601">
      <w:pPr>
        <w:pStyle w:val="ConsPlusNonformat"/>
        <w:jc w:val="both"/>
      </w:pPr>
      <w:r>
        <w:t>направлен мной в адрес оператора по почте заказным письмом с уведомлением о</w:t>
      </w:r>
    </w:p>
    <w:p w:rsidR="00A92601" w:rsidRDefault="00A92601">
      <w:pPr>
        <w:pStyle w:val="ConsPlusNonformat"/>
        <w:jc w:val="both"/>
      </w:pPr>
      <w:r>
        <w:t xml:space="preserve">вручении </w:t>
      </w:r>
      <w:proofErr w:type="gramStart"/>
      <w:r>
        <w:t>либо  вручен</w:t>
      </w:r>
      <w:proofErr w:type="gramEnd"/>
      <w:r>
        <w:t xml:space="preserve">  лично  под  расписку  уполномоченному  представителю</w:t>
      </w:r>
    </w:p>
    <w:p w:rsidR="00A92601" w:rsidRDefault="00A92601">
      <w:pPr>
        <w:pStyle w:val="ConsPlusNonformat"/>
        <w:jc w:val="both"/>
      </w:pPr>
      <w:r>
        <w:t>оператора.</w:t>
      </w:r>
    </w:p>
    <w:p w:rsidR="00A92601" w:rsidRDefault="00A92601">
      <w:pPr>
        <w:pStyle w:val="ConsPlusNonformat"/>
        <w:jc w:val="both"/>
      </w:pPr>
      <w:r>
        <w:t xml:space="preserve">    В случае получения моего </w:t>
      </w:r>
      <w:proofErr w:type="gramStart"/>
      <w:r>
        <w:t>письменного  заявления</w:t>
      </w:r>
      <w:proofErr w:type="gramEnd"/>
      <w:r>
        <w:t xml:space="preserve">  об  отзыве  настоящего</w:t>
      </w:r>
    </w:p>
    <w:p w:rsidR="00A92601" w:rsidRDefault="00A92601">
      <w:pPr>
        <w:pStyle w:val="ConsPlusNonformat"/>
        <w:jc w:val="both"/>
      </w:pPr>
      <w:r>
        <w:t xml:space="preserve">согласия на обработку персональных данных </w:t>
      </w:r>
      <w:proofErr w:type="gramStart"/>
      <w:r>
        <w:t>оператор  обязан</w:t>
      </w:r>
      <w:proofErr w:type="gramEnd"/>
      <w:r>
        <w:t xml:space="preserve">  уничтожить  мои</w:t>
      </w:r>
    </w:p>
    <w:p w:rsidR="00A92601" w:rsidRDefault="00A92601">
      <w:pPr>
        <w:pStyle w:val="ConsPlusNonformat"/>
        <w:jc w:val="both"/>
      </w:pPr>
      <w:r>
        <w:t xml:space="preserve">персональные данные, но не ранее срока, необходимого </w:t>
      </w:r>
      <w:proofErr w:type="gramStart"/>
      <w:r>
        <w:t>для  достижения</w:t>
      </w:r>
      <w:proofErr w:type="gramEnd"/>
      <w:r>
        <w:t xml:space="preserve">  целей</w:t>
      </w:r>
    </w:p>
    <w:p w:rsidR="00A92601" w:rsidRDefault="00A92601">
      <w:pPr>
        <w:pStyle w:val="ConsPlusNonformat"/>
        <w:jc w:val="both"/>
      </w:pPr>
      <w:r>
        <w:t>обработки моих персональных данных.</w:t>
      </w:r>
    </w:p>
    <w:p w:rsidR="00A92601" w:rsidRDefault="00A92601">
      <w:pPr>
        <w:pStyle w:val="ConsPlusNonformat"/>
        <w:jc w:val="both"/>
      </w:pPr>
      <w:r>
        <w:t xml:space="preserve">    Я     ознакомлен(</w:t>
      </w:r>
      <w:proofErr w:type="gramStart"/>
      <w:r>
        <w:t xml:space="preserve">а)   </w:t>
      </w:r>
      <w:proofErr w:type="gramEnd"/>
      <w:r>
        <w:t>с     правами   субъекта    персональных  данных,</w:t>
      </w:r>
    </w:p>
    <w:p w:rsidR="00A92601" w:rsidRDefault="00A92601">
      <w:pPr>
        <w:pStyle w:val="ConsPlusNonformat"/>
        <w:jc w:val="both"/>
      </w:pPr>
      <w:proofErr w:type="gramStart"/>
      <w:r>
        <w:t>предусмотренными  Федерального</w:t>
      </w:r>
      <w:proofErr w:type="gramEnd"/>
      <w:r>
        <w:t xml:space="preserve"> </w:t>
      </w:r>
      <w:hyperlink r:id="rId25" w:history="1">
        <w:r>
          <w:rPr>
            <w:color w:val="0000FF"/>
          </w:rPr>
          <w:t>закона</w:t>
        </w:r>
      </w:hyperlink>
      <w:r>
        <w:t xml:space="preserve">  от  27  июля 2006 года  N 152-ФЗ  "О</w:t>
      </w:r>
    </w:p>
    <w:p w:rsidR="00A92601" w:rsidRDefault="00A92601">
      <w:pPr>
        <w:pStyle w:val="ConsPlusNonformat"/>
        <w:jc w:val="both"/>
      </w:pPr>
      <w:r>
        <w:t>персональных данных".</w:t>
      </w:r>
    </w:p>
    <w:p w:rsidR="00A92601" w:rsidRDefault="00A92601">
      <w:pPr>
        <w:pStyle w:val="ConsPlusNonformat"/>
        <w:jc w:val="both"/>
      </w:pPr>
    </w:p>
    <w:p w:rsidR="00A92601" w:rsidRDefault="00A92601">
      <w:pPr>
        <w:pStyle w:val="ConsPlusNonformat"/>
        <w:jc w:val="both"/>
      </w:pPr>
      <w:r>
        <w:t>"___" _____________ 20__ года            __________/ ______________________</w:t>
      </w:r>
    </w:p>
    <w:p w:rsidR="00A92601" w:rsidRDefault="00A92601">
      <w:pPr>
        <w:pStyle w:val="ConsPlusNonformat"/>
        <w:jc w:val="both"/>
      </w:pPr>
      <w:r>
        <w:t xml:space="preserve">                                          (подпись) (расшифровка подписи)</w:t>
      </w: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both"/>
      </w:pPr>
    </w:p>
    <w:p w:rsidR="00A92601" w:rsidRDefault="00A92601">
      <w:pPr>
        <w:pStyle w:val="ConsPlusNormal"/>
        <w:jc w:val="right"/>
        <w:outlineLvl w:val="0"/>
      </w:pPr>
      <w:r>
        <w:t>Приложение N 2</w:t>
      </w:r>
    </w:p>
    <w:p w:rsidR="00A92601" w:rsidRDefault="00A92601">
      <w:pPr>
        <w:pStyle w:val="ConsPlusNormal"/>
        <w:jc w:val="right"/>
      </w:pPr>
      <w:r>
        <w:t>к приказу</w:t>
      </w:r>
    </w:p>
    <w:p w:rsidR="00A92601" w:rsidRDefault="00A92601">
      <w:pPr>
        <w:pStyle w:val="ConsPlusNormal"/>
        <w:jc w:val="right"/>
      </w:pPr>
      <w:r>
        <w:t>министерства культуры Саратовской области</w:t>
      </w:r>
    </w:p>
    <w:p w:rsidR="00A92601" w:rsidRDefault="00A92601">
      <w:pPr>
        <w:pStyle w:val="ConsPlusNormal"/>
        <w:jc w:val="right"/>
      </w:pPr>
      <w:r>
        <w:t>от 21 апреля 2016 г. N 01-11/192</w:t>
      </w:r>
    </w:p>
    <w:p w:rsidR="00A92601" w:rsidRDefault="00A92601">
      <w:pPr>
        <w:pStyle w:val="ConsPlusNormal"/>
        <w:jc w:val="both"/>
      </w:pPr>
    </w:p>
    <w:p w:rsidR="00A92601" w:rsidRDefault="00A92601">
      <w:pPr>
        <w:pStyle w:val="ConsPlusTitle"/>
        <w:jc w:val="center"/>
      </w:pPr>
      <w:bookmarkStart w:id="8" w:name="P326"/>
      <w:bookmarkEnd w:id="8"/>
      <w:r>
        <w:t>СОСТАВ</w:t>
      </w:r>
    </w:p>
    <w:p w:rsidR="00A92601" w:rsidRDefault="00A92601">
      <w:pPr>
        <w:pStyle w:val="ConsPlusTitle"/>
        <w:jc w:val="center"/>
      </w:pPr>
      <w:r>
        <w:t>ОБЩЕСТВЕННОГО СОВЕТА ПРИ МИНИСТЕРСТВЕ</w:t>
      </w:r>
    </w:p>
    <w:p w:rsidR="00A92601" w:rsidRDefault="00A92601">
      <w:pPr>
        <w:pStyle w:val="ConsPlusTitle"/>
        <w:jc w:val="center"/>
      </w:pPr>
      <w:r>
        <w:t>КУЛЬТУРЫ САРАТОВСКОЙ ОБЛАСТИ</w:t>
      </w:r>
    </w:p>
    <w:p w:rsidR="00A92601" w:rsidRDefault="00A92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601">
        <w:trPr>
          <w:jc w:val="center"/>
        </w:trPr>
        <w:tc>
          <w:tcPr>
            <w:tcW w:w="9294" w:type="dxa"/>
            <w:tcBorders>
              <w:top w:val="nil"/>
              <w:left w:val="single" w:sz="24" w:space="0" w:color="CED3F1"/>
              <w:bottom w:val="nil"/>
              <w:right w:val="single" w:sz="24" w:space="0" w:color="F4F3F8"/>
            </w:tcBorders>
            <w:shd w:val="clear" w:color="auto" w:fill="F4F3F8"/>
          </w:tcPr>
          <w:p w:rsidR="00A92601" w:rsidRDefault="00A92601">
            <w:pPr>
              <w:pStyle w:val="ConsPlusNormal"/>
              <w:jc w:val="center"/>
            </w:pPr>
            <w:r>
              <w:rPr>
                <w:color w:val="392C69"/>
              </w:rPr>
              <w:t>Список изменяющих документов</w:t>
            </w:r>
          </w:p>
          <w:p w:rsidR="00A92601" w:rsidRDefault="00A92601">
            <w:pPr>
              <w:pStyle w:val="ConsPlusNormal"/>
              <w:jc w:val="center"/>
            </w:pPr>
            <w:r>
              <w:rPr>
                <w:color w:val="392C69"/>
              </w:rPr>
              <w:t>(в ред. приказов Минкультуры Саратовской области</w:t>
            </w:r>
          </w:p>
          <w:p w:rsidR="00A92601" w:rsidRDefault="00A92601">
            <w:pPr>
              <w:pStyle w:val="ConsPlusNormal"/>
              <w:jc w:val="center"/>
            </w:pPr>
            <w:r>
              <w:rPr>
                <w:color w:val="392C69"/>
              </w:rPr>
              <w:t xml:space="preserve">от 14.09.2016 </w:t>
            </w:r>
            <w:hyperlink r:id="rId26" w:history="1">
              <w:r>
                <w:rPr>
                  <w:color w:val="0000FF"/>
                </w:rPr>
                <w:t>N 01-11/443</w:t>
              </w:r>
            </w:hyperlink>
            <w:r>
              <w:rPr>
                <w:color w:val="392C69"/>
              </w:rPr>
              <w:t xml:space="preserve">, от 28.09.2016 </w:t>
            </w:r>
            <w:hyperlink r:id="rId27" w:history="1">
              <w:r>
                <w:rPr>
                  <w:color w:val="0000FF"/>
                </w:rPr>
                <w:t>N 01-11/456</w:t>
              </w:r>
            </w:hyperlink>
            <w:r>
              <w:rPr>
                <w:color w:val="392C69"/>
              </w:rPr>
              <w:t>,</w:t>
            </w:r>
          </w:p>
          <w:p w:rsidR="00A92601" w:rsidRDefault="00A92601">
            <w:pPr>
              <w:pStyle w:val="ConsPlusNormal"/>
              <w:jc w:val="center"/>
            </w:pPr>
            <w:r>
              <w:rPr>
                <w:color w:val="392C69"/>
              </w:rPr>
              <w:t xml:space="preserve">от 25.10.2017 </w:t>
            </w:r>
            <w:hyperlink r:id="rId28" w:history="1">
              <w:r>
                <w:rPr>
                  <w:color w:val="0000FF"/>
                </w:rPr>
                <w:t>N 01-11/457</w:t>
              </w:r>
            </w:hyperlink>
            <w:r>
              <w:rPr>
                <w:color w:val="392C69"/>
              </w:rPr>
              <w:t>)</w:t>
            </w:r>
          </w:p>
        </w:tc>
      </w:tr>
    </w:tbl>
    <w:p w:rsidR="00A92601" w:rsidRDefault="00A9260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
        <w:gridCol w:w="5669"/>
      </w:tblGrid>
      <w:tr w:rsidR="00A92601">
        <w:tc>
          <w:tcPr>
            <w:tcW w:w="3061" w:type="dxa"/>
            <w:tcBorders>
              <w:top w:val="nil"/>
              <w:left w:val="nil"/>
              <w:bottom w:val="nil"/>
              <w:right w:val="nil"/>
            </w:tcBorders>
          </w:tcPr>
          <w:p w:rsidR="00A92601" w:rsidRDefault="00A92601">
            <w:pPr>
              <w:pStyle w:val="ConsPlusNormal"/>
            </w:pPr>
            <w:r>
              <w:t>Бикташев</w:t>
            </w:r>
          </w:p>
          <w:p w:rsidR="00A92601" w:rsidRDefault="00A92601">
            <w:pPr>
              <w:pStyle w:val="ConsPlusNormal"/>
            </w:pPr>
            <w:r>
              <w:t>Евгений Михайлович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художественный руководитель ГАУК "Саратовская областная концертная организация "Поволжье", председатель Саратовской композиторской организации;</w:t>
            </w:r>
          </w:p>
        </w:tc>
      </w:tr>
      <w:tr w:rsidR="00A92601">
        <w:tc>
          <w:tcPr>
            <w:tcW w:w="3061" w:type="dxa"/>
            <w:tcBorders>
              <w:top w:val="nil"/>
              <w:left w:val="nil"/>
              <w:bottom w:val="nil"/>
              <w:right w:val="nil"/>
            </w:tcBorders>
          </w:tcPr>
          <w:p w:rsidR="00A92601" w:rsidRDefault="00A92601">
            <w:pPr>
              <w:pStyle w:val="ConsPlusNormal"/>
            </w:pPr>
            <w:proofErr w:type="spellStart"/>
            <w:r>
              <w:t>Бурина</w:t>
            </w:r>
            <w:proofErr w:type="spellEnd"/>
          </w:p>
          <w:p w:rsidR="00A92601" w:rsidRDefault="00A92601">
            <w:pPr>
              <w:pStyle w:val="ConsPlusNormal"/>
            </w:pPr>
            <w:r>
              <w:t>Любовь Владимировна</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председатель правления Саратовского областного отделения общероссийской общественной организации "Союз кинематографистов Российской Федерации";</w:t>
            </w:r>
          </w:p>
        </w:tc>
      </w:tr>
      <w:tr w:rsidR="00A92601">
        <w:tc>
          <w:tcPr>
            <w:tcW w:w="3061" w:type="dxa"/>
            <w:tcBorders>
              <w:top w:val="nil"/>
              <w:left w:val="nil"/>
              <w:bottom w:val="nil"/>
              <w:right w:val="nil"/>
            </w:tcBorders>
          </w:tcPr>
          <w:p w:rsidR="00A92601" w:rsidRDefault="00A92601">
            <w:pPr>
              <w:pStyle w:val="ConsPlusNormal"/>
            </w:pPr>
            <w:r>
              <w:t>Белякова</w:t>
            </w:r>
          </w:p>
          <w:p w:rsidR="00A92601" w:rsidRDefault="00A92601">
            <w:pPr>
              <w:pStyle w:val="ConsPlusNormal"/>
            </w:pPr>
            <w:r>
              <w:t>Римма Ивановна</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профессор федерального государственного бюджетного образовательного учреждения высшего образования "Саратовская государственная консерватория имени Л.В. Собинова", председатель правления Саратовского регионального отделения общероссийской общественной организации "Союз театральных деятелей Российской Федерации";</w:t>
            </w:r>
          </w:p>
        </w:tc>
      </w:tr>
      <w:tr w:rsidR="00A92601">
        <w:tc>
          <w:tcPr>
            <w:tcW w:w="3061" w:type="dxa"/>
            <w:tcBorders>
              <w:top w:val="nil"/>
              <w:left w:val="nil"/>
              <w:bottom w:val="nil"/>
              <w:right w:val="nil"/>
            </w:tcBorders>
          </w:tcPr>
          <w:p w:rsidR="00A92601" w:rsidRDefault="00A92601">
            <w:pPr>
              <w:pStyle w:val="ConsPlusNormal"/>
            </w:pPr>
            <w:proofErr w:type="spellStart"/>
            <w:r>
              <w:t>Бахарева</w:t>
            </w:r>
            <w:proofErr w:type="spellEnd"/>
          </w:p>
          <w:p w:rsidR="00A92601" w:rsidRDefault="00A92601">
            <w:pPr>
              <w:pStyle w:val="ConsPlusNormal"/>
            </w:pPr>
            <w:r>
              <w:t>Людмила Ивановна</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заместитель председателя Саратовского регионального отделения Всероссийской общественной организации "Всероссийское общество охраны памятников истории и культуры";</w:t>
            </w:r>
          </w:p>
        </w:tc>
      </w:tr>
      <w:tr w:rsidR="00A92601">
        <w:tc>
          <w:tcPr>
            <w:tcW w:w="3061" w:type="dxa"/>
            <w:tcBorders>
              <w:top w:val="nil"/>
              <w:left w:val="nil"/>
              <w:bottom w:val="nil"/>
              <w:right w:val="nil"/>
            </w:tcBorders>
          </w:tcPr>
          <w:p w:rsidR="00A92601" w:rsidRDefault="00A92601">
            <w:pPr>
              <w:pStyle w:val="ConsPlusNormal"/>
            </w:pPr>
            <w:r>
              <w:t>Гурьянов</w:t>
            </w:r>
          </w:p>
          <w:p w:rsidR="00A92601" w:rsidRDefault="00A92601">
            <w:pPr>
              <w:pStyle w:val="ConsPlusNormal"/>
            </w:pPr>
            <w:r>
              <w:t>Владимир Григорьевич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председатель правления Саратовского регионального отделения общероссийской общественной организации "Союз Писателей России";</w:t>
            </w:r>
          </w:p>
        </w:tc>
      </w:tr>
      <w:tr w:rsidR="00A92601">
        <w:tc>
          <w:tcPr>
            <w:tcW w:w="3061" w:type="dxa"/>
            <w:tcBorders>
              <w:top w:val="nil"/>
              <w:left w:val="nil"/>
              <w:bottom w:val="nil"/>
              <w:right w:val="nil"/>
            </w:tcBorders>
          </w:tcPr>
          <w:p w:rsidR="00A92601" w:rsidRDefault="00A92601">
            <w:pPr>
              <w:pStyle w:val="ConsPlusNormal"/>
            </w:pPr>
            <w:r>
              <w:t>Горбунова</w:t>
            </w:r>
          </w:p>
          <w:p w:rsidR="00A92601" w:rsidRDefault="00A92601">
            <w:pPr>
              <w:pStyle w:val="ConsPlusNormal"/>
            </w:pPr>
            <w:r>
              <w:t>Лариса Викторовна</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заведующая детской библиотекой муниципального бюджетного учреждения культуры "Централизованная библиотечная система Советского муниципального района Саратовской области";</w:t>
            </w:r>
          </w:p>
        </w:tc>
      </w:tr>
      <w:tr w:rsidR="00A92601">
        <w:tc>
          <w:tcPr>
            <w:tcW w:w="3061" w:type="dxa"/>
            <w:tcBorders>
              <w:top w:val="nil"/>
              <w:left w:val="nil"/>
              <w:bottom w:val="nil"/>
              <w:right w:val="nil"/>
            </w:tcBorders>
          </w:tcPr>
          <w:p w:rsidR="00A92601" w:rsidRDefault="00A92601">
            <w:pPr>
              <w:pStyle w:val="ConsPlusNormal"/>
            </w:pPr>
            <w:r>
              <w:t>Демиденко</w:t>
            </w:r>
          </w:p>
          <w:p w:rsidR="00A92601" w:rsidRDefault="00A92601">
            <w:pPr>
              <w:pStyle w:val="ConsPlusNormal"/>
            </w:pPr>
            <w:r>
              <w:t>Василий Владимирович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директор муниципального бюджетного учреждения культуры "Калининский районный Дворец культуры";</w:t>
            </w:r>
          </w:p>
        </w:tc>
      </w:tr>
      <w:tr w:rsidR="00A92601">
        <w:tc>
          <w:tcPr>
            <w:tcW w:w="3061" w:type="dxa"/>
            <w:tcBorders>
              <w:top w:val="nil"/>
              <w:left w:val="nil"/>
              <w:bottom w:val="nil"/>
              <w:right w:val="nil"/>
            </w:tcBorders>
          </w:tcPr>
          <w:p w:rsidR="00A92601" w:rsidRDefault="00A92601">
            <w:pPr>
              <w:pStyle w:val="ConsPlusNormal"/>
            </w:pPr>
            <w:proofErr w:type="spellStart"/>
            <w:r>
              <w:t>Динес</w:t>
            </w:r>
            <w:proofErr w:type="spellEnd"/>
          </w:p>
          <w:p w:rsidR="00A92601" w:rsidRDefault="00A92601">
            <w:pPr>
              <w:pStyle w:val="ConsPlusNormal"/>
            </w:pPr>
            <w:r>
              <w:t>Владимир Александрович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научный руководитель федерального государственного бюджетного образовательного учреждения высшего профессионального образования "Саратовский государственный социально-экономический университет";</w:t>
            </w:r>
          </w:p>
        </w:tc>
      </w:tr>
      <w:tr w:rsidR="00A92601">
        <w:tc>
          <w:tcPr>
            <w:tcW w:w="3061" w:type="dxa"/>
            <w:tcBorders>
              <w:top w:val="nil"/>
              <w:left w:val="nil"/>
              <w:bottom w:val="nil"/>
              <w:right w:val="nil"/>
            </w:tcBorders>
          </w:tcPr>
          <w:p w:rsidR="00A92601" w:rsidRDefault="00A92601">
            <w:pPr>
              <w:pStyle w:val="ConsPlusNormal"/>
            </w:pPr>
            <w:r>
              <w:t>Егоров</w:t>
            </w:r>
          </w:p>
          <w:p w:rsidR="00A92601" w:rsidRDefault="00A92601">
            <w:pPr>
              <w:pStyle w:val="ConsPlusNormal"/>
            </w:pPr>
            <w:r>
              <w:t>Виктор Иванович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профессор кафедры федерального государственного бюджетного образовательного учреждения высшего образования "Саратовская государственная консерватория имени Л.В. Собинова";</w:t>
            </w:r>
          </w:p>
        </w:tc>
      </w:tr>
      <w:tr w:rsidR="00A92601">
        <w:tc>
          <w:tcPr>
            <w:tcW w:w="3061" w:type="dxa"/>
            <w:tcBorders>
              <w:top w:val="nil"/>
              <w:left w:val="nil"/>
              <w:bottom w:val="nil"/>
              <w:right w:val="nil"/>
            </w:tcBorders>
          </w:tcPr>
          <w:p w:rsidR="00A92601" w:rsidRDefault="00A92601">
            <w:pPr>
              <w:pStyle w:val="ConsPlusNormal"/>
            </w:pPr>
            <w:proofErr w:type="spellStart"/>
            <w:r>
              <w:t>Зубрилина</w:t>
            </w:r>
            <w:proofErr w:type="spellEnd"/>
          </w:p>
          <w:p w:rsidR="00A92601" w:rsidRDefault="00A92601">
            <w:pPr>
              <w:pStyle w:val="ConsPlusNormal"/>
            </w:pPr>
            <w:r>
              <w:t>Светлана Владимировна</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специальный корреспондент службы информационных программ ГТРК "Саратов";</w:t>
            </w:r>
          </w:p>
        </w:tc>
      </w:tr>
      <w:tr w:rsidR="00A92601">
        <w:tc>
          <w:tcPr>
            <w:tcW w:w="3061" w:type="dxa"/>
            <w:tcBorders>
              <w:top w:val="nil"/>
              <w:left w:val="nil"/>
              <w:bottom w:val="nil"/>
              <w:right w:val="nil"/>
            </w:tcBorders>
          </w:tcPr>
          <w:p w:rsidR="00A92601" w:rsidRDefault="00A92601">
            <w:pPr>
              <w:pStyle w:val="ConsPlusNormal"/>
            </w:pPr>
            <w:r>
              <w:t>Зуев</w:t>
            </w:r>
          </w:p>
          <w:p w:rsidR="00A92601" w:rsidRDefault="00A92601">
            <w:pPr>
              <w:pStyle w:val="ConsPlusNormal"/>
            </w:pPr>
            <w:r>
              <w:t xml:space="preserve">Александр </w:t>
            </w:r>
            <w:proofErr w:type="spellStart"/>
            <w:r>
              <w:t>Пулатович</w:t>
            </w:r>
            <w:proofErr w:type="spellEnd"/>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Президент Саратовской региональной общественной организации центр вынужденных переселенцев Саратовской области, писатель;</w:t>
            </w:r>
          </w:p>
        </w:tc>
      </w:tr>
      <w:tr w:rsidR="00A92601">
        <w:tc>
          <w:tcPr>
            <w:tcW w:w="3061" w:type="dxa"/>
            <w:tcBorders>
              <w:top w:val="nil"/>
              <w:left w:val="nil"/>
              <w:bottom w:val="nil"/>
              <w:right w:val="nil"/>
            </w:tcBorders>
          </w:tcPr>
          <w:p w:rsidR="00A92601" w:rsidRDefault="00A92601">
            <w:pPr>
              <w:pStyle w:val="ConsPlusNormal"/>
            </w:pPr>
            <w:r>
              <w:t>Киреев</w:t>
            </w:r>
          </w:p>
          <w:p w:rsidR="00A92601" w:rsidRDefault="00A92601">
            <w:pPr>
              <w:pStyle w:val="ConsPlusNormal"/>
            </w:pPr>
            <w:r>
              <w:t>Владимир Васильевич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заместитель директора по художественной работе государственного автономного учреждения культуры "Саратовский областной Дом работников искусств";</w:t>
            </w:r>
          </w:p>
        </w:tc>
      </w:tr>
      <w:tr w:rsidR="00A92601">
        <w:tc>
          <w:tcPr>
            <w:tcW w:w="3061" w:type="dxa"/>
            <w:tcBorders>
              <w:top w:val="nil"/>
              <w:left w:val="nil"/>
              <w:bottom w:val="nil"/>
              <w:right w:val="nil"/>
            </w:tcBorders>
          </w:tcPr>
          <w:p w:rsidR="00A92601" w:rsidRDefault="00A92601">
            <w:pPr>
              <w:pStyle w:val="ConsPlusNormal"/>
            </w:pPr>
            <w:r>
              <w:t>Лотарев</w:t>
            </w:r>
          </w:p>
          <w:p w:rsidR="00A92601" w:rsidRDefault="00A92601">
            <w:pPr>
              <w:pStyle w:val="ConsPlusNormal"/>
            </w:pPr>
            <w:r>
              <w:t>Владимир Васильевич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пенсионер, ветеран труда;</w:t>
            </w:r>
          </w:p>
        </w:tc>
      </w:tr>
      <w:tr w:rsidR="00A92601">
        <w:tc>
          <w:tcPr>
            <w:tcW w:w="3061" w:type="dxa"/>
            <w:tcBorders>
              <w:top w:val="nil"/>
              <w:left w:val="nil"/>
              <w:bottom w:val="nil"/>
              <w:right w:val="nil"/>
            </w:tcBorders>
          </w:tcPr>
          <w:p w:rsidR="00A92601" w:rsidRDefault="00A92601">
            <w:pPr>
              <w:pStyle w:val="ConsPlusNormal"/>
            </w:pPr>
            <w:r>
              <w:t>Микулина</w:t>
            </w:r>
          </w:p>
          <w:p w:rsidR="00A92601" w:rsidRDefault="00A92601">
            <w:pPr>
              <w:pStyle w:val="ConsPlusNormal"/>
            </w:pPr>
            <w:r>
              <w:t>Светлана Николаевна</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журналист;</w:t>
            </w:r>
          </w:p>
        </w:tc>
      </w:tr>
      <w:tr w:rsidR="00A92601">
        <w:tc>
          <w:tcPr>
            <w:tcW w:w="3061" w:type="dxa"/>
            <w:tcBorders>
              <w:top w:val="nil"/>
              <w:left w:val="nil"/>
              <w:bottom w:val="nil"/>
              <w:right w:val="nil"/>
            </w:tcBorders>
          </w:tcPr>
          <w:p w:rsidR="00A92601" w:rsidRDefault="00A92601">
            <w:pPr>
              <w:pStyle w:val="ConsPlusNormal"/>
            </w:pPr>
            <w:r>
              <w:t>Ошеров</w:t>
            </w:r>
          </w:p>
          <w:p w:rsidR="00A92601" w:rsidRDefault="00A92601">
            <w:pPr>
              <w:pStyle w:val="ConsPlusNormal"/>
            </w:pPr>
            <w:r>
              <w:t>Юрий Петрович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художественный руководитель государственного автономного учреждения культуры "Саратовский академический театр юного зрителя им. Ю.П. Киселева";</w:t>
            </w:r>
          </w:p>
        </w:tc>
      </w:tr>
      <w:tr w:rsidR="00A92601">
        <w:tc>
          <w:tcPr>
            <w:tcW w:w="3061" w:type="dxa"/>
            <w:tcBorders>
              <w:top w:val="nil"/>
              <w:left w:val="nil"/>
              <w:bottom w:val="nil"/>
              <w:right w:val="nil"/>
            </w:tcBorders>
          </w:tcPr>
          <w:p w:rsidR="00A92601" w:rsidRDefault="00A92601">
            <w:pPr>
              <w:pStyle w:val="ConsPlusNormal"/>
            </w:pPr>
            <w:proofErr w:type="spellStart"/>
            <w:r>
              <w:t>Палькин</w:t>
            </w:r>
            <w:proofErr w:type="spellEnd"/>
          </w:p>
          <w:p w:rsidR="00A92601" w:rsidRDefault="00A92601">
            <w:pPr>
              <w:pStyle w:val="ConsPlusNormal"/>
            </w:pPr>
            <w:r>
              <w:t>Александр Николаевич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 xml:space="preserve">директор НКО "Культурный фонд Николая </w:t>
            </w:r>
            <w:proofErr w:type="spellStart"/>
            <w:r>
              <w:t>Палькина</w:t>
            </w:r>
            <w:proofErr w:type="spellEnd"/>
            <w:r>
              <w:t>";</w:t>
            </w:r>
          </w:p>
        </w:tc>
      </w:tr>
      <w:tr w:rsidR="00A92601">
        <w:tc>
          <w:tcPr>
            <w:tcW w:w="3061" w:type="dxa"/>
            <w:tcBorders>
              <w:top w:val="nil"/>
              <w:left w:val="nil"/>
              <w:bottom w:val="nil"/>
              <w:right w:val="nil"/>
            </w:tcBorders>
          </w:tcPr>
          <w:p w:rsidR="00A92601" w:rsidRDefault="00A92601">
            <w:pPr>
              <w:pStyle w:val="ConsPlusNormal"/>
            </w:pPr>
            <w:proofErr w:type="spellStart"/>
            <w:r>
              <w:t>Пырков</w:t>
            </w:r>
            <w:proofErr w:type="spellEnd"/>
          </w:p>
          <w:p w:rsidR="00A92601" w:rsidRDefault="00A92601">
            <w:pPr>
              <w:pStyle w:val="ConsPlusNormal"/>
            </w:pPr>
            <w:r>
              <w:t>Иван Владимирович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доцент кафедры русского языка и культуры федерального государственного бюджетного образовательного учреждения высшего образования "Саратовская государственная юридическая академия";</w:t>
            </w:r>
          </w:p>
        </w:tc>
      </w:tr>
      <w:tr w:rsidR="00A92601">
        <w:tc>
          <w:tcPr>
            <w:tcW w:w="3061" w:type="dxa"/>
            <w:tcBorders>
              <w:top w:val="nil"/>
              <w:left w:val="nil"/>
              <w:bottom w:val="nil"/>
              <w:right w:val="nil"/>
            </w:tcBorders>
          </w:tcPr>
          <w:p w:rsidR="00A92601" w:rsidRDefault="00A92601">
            <w:pPr>
              <w:pStyle w:val="ConsPlusNormal"/>
            </w:pPr>
            <w:r>
              <w:t>Решетникова</w:t>
            </w:r>
          </w:p>
          <w:p w:rsidR="00A92601" w:rsidRDefault="00A92601">
            <w:pPr>
              <w:pStyle w:val="ConsPlusNormal"/>
            </w:pPr>
            <w:r>
              <w:t>Юлия Павловна</w:t>
            </w:r>
          </w:p>
        </w:tc>
        <w:tc>
          <w:tcPr>
            <w:tcW w:w="340" w:type="dxa"/>
            <w:tcBorders>
              <w:top w:val="nil"/>
              <w:left w:val="nil"/>
              <w:bottom w:val="nil"/>
              <w:right w:val="nil"/>
            </w:tcBorders>
          </w:tcPr>
          <w:p w:rsidR="00A92601" w:rsidRDefault="00A92601">
            <w:pPr>
              <w:pStyle w:val="ConsPlusNormal"/>
            </w:pPr>
            <w:r>
              <w:t>-</w:t>
            </w:r>
          </w:p>
        </w:tc>
        <w:tc>
          <w:tcPr>
            <w:tcW w:w="5669" w:type="dxa"/>
            <w:tcBorders>
              <w:top w:val="nil"/>
              <w:left w:val="nil"/>
              <w:bottom w:val="nil"/>
              <w:right w:val="nil"/>
            </w:tcBorders>
          </w:tcPr>
          <w:p w:rsidR="00A92601" w:rsidRDefault="00A92601">
            <w:pPr>
              <w:pStyle w:val="ConsPlusNormal"/>
            </w:pPr>
            <w:r>
              <w:t>главный администратор государственного автономного учреждения культуры "Саратовский академический театр юного зрителя им. Ю.П. Киселева";</w:t>
            </w:r>
          </w:p>
        </w:tc>
      </w:tr>
      <w:tr w:rsidR="00A92601">
        <w:tc>
          <w:tcPr>
            <w:tcW w:w="3061" w:type="dxa"/>
            <w:tcBorders>
              <w:top w:val="nil"/>
              <w:left w:val="nil"/>
              <w:bottom w:val="nil"/>
              <w:right w:val="nil"/>
            </w:tcBorders>
          </w:tcPr>
          <w:p w:rsidR="00A92601" w:rsidRDefault="00A92601">
            <w:pPr>
              <w:pStyle w:val="ConsPlusNormal"/>
            </w:pPr>
            <w:r>
              <w:t>Сметанников</w:t>
            </w:r>
          </w:p>
          <w:p w:rsidR="00A92601" w:rsidRDefault="00A92601">
            <w:pPr>
              <w:pStyle w:val="ConsPlusNormal"/>
            </w:pPr>
            <w:r>
              <w:t>Леонид Анатольевич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профессор кафедры академического пения федерального государственного бюджетного образовательного учреждения высшего образования "Саратовская государственная консерватория имени Л.В. Собинова";</w:t>
            </w:r>
          </w:p>
        </w:tc>
      </w:tr>
      <w:tr w:rsidR="00A92601">
        <w:tc>
          <w:tcPr>
            <w:tcW w:w="3061" w:type="dxa"/>
            <w:tcBorders>
              <w:top w:val="nil"/>
              <w:left w:val="nil"/>
              <w:bottom w:val="nil"/>
              <w:right w:val="nil"/>
            </w:tcBorders>
          </w:tcPr>
          <w:p w:rsidR="00A92601" w:rsidRDefault="00A92601">
            <w:pPr>
              <w:pStyle w:val="ConsPlusNormal"/>
            </w:pPr>
            <w:r>
              <w:t>Хаценко</w:t>
            </w:r>
          </w:p>
          <w:p w:rsidR="00A92601" w:rsidRDefault="00A92601">
            <w:pPr>
              <w:pStyle w:val="ConsPlusNormal"/>
            </w:pPr>
            <w:r>
              <w:t>Всеволод Васильевич</w:t>
            </w:r>
          </w:p>
        </w:tc>
        <w:tc>
          <w:tcPr>
            <w:tcW w:w="340" w:type="dxa"/>
            <w:tcBorders>
              <w:top w:val="nil"/>
              <w:left w:val="nil"/>
              <w:bottom w:val="nil"/>
              <w:right w:val="nil"/>
            </w:tcBorders>
          </w:tcPr>
          <w:p w:rsidR="00A92601" w:rsidRDefault="00A92601">
            <w:pPr>
              <w:pStyle w:val="ConsPlusNormal"/>
            </w:pPr>
          </w:p>
        </w:tc>
        <w:tc>
          <w:tcPr>
            <w:tcW w:w="5669" w:type="dxa"/>
            <w:tcBorders>
              <w:top w:val="nil"/>
              <w:left w:val="nil"/>
              <w:bottom w:val="nil"/>
              <w:right w:val="nil"/>
            </w:tcBorders>
          </w:tcPr>
          <w:p w:rsidR="00A92601" w:rsidRDefault="00A92601">
            <w:pPr>
              <w:pStyle w:val="ConsPlusNormal"/>
            </w:pPr>
            <w:r>
              <w:t>эксперт Общественной палаты Саратовской области.</w:t>
            </w:r>
          </w:p>
        </w:tc>
      </w:tr>
    </w:tbl>
    <w:p w:rsidR="00A92601" w:rsidRDefault="00A92601">
      <w:pPr>
        <w:pStyle w:val="ConsPlusNormal"/>
        <w:jc w:val="both"/>
      </w:pPr>
    </w:p>
    <w:p w:rsidR="00A92601" w:rsidRDefault="00A92601">
      <w:pPr>
        <w:pStyle w:val="ConsPlusNormal"/>
        <w:jc w:val="both"/>
      </w:pPr>
    </w:p>
    <w:p w:rsidR="00A92601" w:rsidRDefault="00A92601">
      <w:pPr>
        <w:pStyle w:val="ConsPlusNormal"/>
        <w:pBdr>
          <w:top w:val="single" w:sz="6" w:space="0" w:color="auto"/>
        </w:pBdr>
        <w:spacing w:before="100" w:after="100"/>
        <w:jc w:val="both"/>
        <w:rPr>
          <w:sz w:val="2"/>
          <w:szCs w:val="2"/>
        </w:rPr>
      </w:pPr>
    </w:p>
    <w:p w:rsidR="006D6C87" w:rsidRDefault="006D6C87"/>
    <w:sectPr w:rsidR="006D6C87" w:rsidSect="0010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01"/>
    <w:rsid w:val="006D6C87"/>
    <w:rsid w:val="00A9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94A397-8D7C-447D-9D61-9EED2FBB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6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A0E796C8B38B47954C0D2437DF289D1288BC720C654D2127D81FCE40695B677F9B499F18FC99173048DF0ECF4D2D7C4F456369865E31C8DF433I52FI" TargetMode="External"/><Relationship Id="rId13" Type="http://schemas.openxmlformats.org/officeDocument/2006/relationships/hyperlink" Target="consultantplus://offline/ref=7A7A0E796C8B38B47954DEDF5511AF81DA22D1C22AC756854822DAA1B30F9FE130B6EDDBB582C8987B0FD9A4A3F58E9198E754389867E403I826I" TargetMode="External"/><Relationship Id="rId18" Type="http://schemas.openxmlformats.org/officeDocument/2006/relationships/hyperlink" Target="consultantplus://offline/ref=7A7A0E796C8B38B47954C0D2437DF289D1288BC728C05ED21576DCF6EC5F99B470F6EB8EF6C6C59073048DF5E1ABD7C2D5AC593D8F7BE40591F63257I826I" TargetMode="External"/><Relationship Id="rId26" Type="http://schemas.openxmlformats.org/officeDocument/2006/relationships/hyperlink" Target="consultantplus://offline/ref=7A7A0E796C8B38B47954C0D2437DF289D1288BC720C65AD5157D81FCE40695B677F9B499F18FC99173048DF0ECF4D2D7C4F456369865E31C8DF433I52FI" TargetMode="External"/><Relationship Id="rId3" Type="http://schemas.openxmlformats.org/officeDocument/2006/relationships/webSettings" Target="webSettings.xml"/><Relationship Id="rId21" Type="http://schemas.openxmlformats.org/officeDocument/2006/relationships/hyperlink" Target="consultantplus://offline/ref=7A7A0E796C8B38B47954C0D2437DF289D1288BC728C05ED21576DCF6EC5F99B470F6EB8EF6C6C59073048DF5E0ABD7C2D5AC593D8F7BE40591F63257I826I" TargetMode="External"/><Relationship Id="rId7" Type="http://schemas.openxmlformats.org/officeDocument/2006/relationships/hyperlink" Target="consultantplus://offline/ref=7A7A0E796C8B38B47954C0D2437DF289D1288BC720C65AD5157D81FCE40695B677F9B499F18FC99173048DF0ECF4D2D7C4F456369865E31C8DF433I52FI" TargetMode="External"/><Relationship Id="rId12" Type="http://schemas.openxmlformats.org/officeDocument/2006/relationships/hyperlink" Target="consultantplus://offline/ref=7A7A0E796C8B38B47954DEDF5511AF81D821DCC92DC556854822DAA1B30F9FE122B6B5D7B78BD691741A8FF5E6IA29I" TargetMode="External"/><Relationship Id="rId17" Type="http://schemas.openxmlformats.org/officeDocument/2006/relationships/hyperlink" Target="consultantplus://offline/ref=7A7A0E796C8B38B47954C0D2437DF289D1288BC720C65DD1167D81FCE40695B677F9B499F18FC99173048DF3ECF4D2D7C4F456369865E31C8DF433I52FI" TargetMode="External"/><Relationship Id="rId25" Type="http://schemas.openxmlformats.org/officeDocument/2006/relationships/hyperlink" Target="consultantplus://offline/ref=7A7A0E796C8B38B47954DEDF5511AF81DB2BD3C32CC856854822DAA1B30F9FE122B6B5D7B78BD691741A8FF5E6IA29I" TargetMode="External"/><Relationship Id="rId2" Type="http://schemas.openxmlformats.org/officeDocument/2006/relationships/settings" Target="settings.xml"/><Relationship Id="rId16" Type="http://schemas.openxmlformats.org/officeDocument/2006/relationships/hyperlink" Target="consultantplus://offline/ref=7A7A0E796C8B38B47954C0D2437DF289D1288BC720C65DD2127D81FCE40695B677F9B499F18FC99173048DF0ECF4D2D7C4F456369865E31C8DF433I52FI" TargetMode="External"/><Relationship Id="rId20" Type="http://schemas.openxmlformats.org/officeDocument/2006/relationships/hyperlink" Target="consultantplus://offline/ref=7A7A0E796C8B38B47954C0D2437DF289D1288BC728C05DDB1171DCF6EC5F99B470F6EB8EE4C69D9C710D93F5E0BE819390IF20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7A0E796C8B38B47954C0D2437DF289D1288BC720C65DD1167D81FCE40695B677F9B499F18FC99173048DF0ECF4D2D7C4F456369865E31C8DF433I52FI" TargetMode="External"/><Relationship Id="rId11" Type="http://schemas.openxmlformats.org/officeDocument/2006/relationships/hyperlink" Target="consultantplus://offline/ref=7A7A0E796C8B38B47954C0D2437DF289D1288BC720C75BD7147D81FCE40695B677F9B499F18FC99173048DF0ECF4D2D7C4F456369865E31C8DF433I52FI" TargetMode="External"/><Relationship Id="rId24" Type="http://schemas.openxmlformats.org/officeDocument/2006/relationships/hyperlink" Target="consultantplus://offline/ref=7A7A0E796C8B38B47954DEDF5511AF81DB2BD3C32CC856854822DAA1B30F9FE122B6B5D7B78BD691741A8FF5E6IA29I" TargetMode="External"/><Relationship Id="rId5" Type="http://schemas.openxmlformats.org/officeDocument/2006/relationships/hyperlink" Target="consultantplus://offline/ref=7A7A0E796C8B38B47954C0D2437DF289D1288BC720C65DD2127D81FCE40695B677F9B499F18FC99173048DF0ECF4D2D7C4F456369865E31C8DF433I52FI" TargetMode="External"/><Relationship Id="rId15" Type="http://schemas.openxmlformats.org/officeDocument/2006/relationships/hyperlink" Target="consultantplus://offline/ref=7A7A0E796C8B38B47954C0D2437DF289D1288BC728C05ED21275DCF6EC5F99B470F6EB8EF6C6C59073048FF6E3ABD7C2D5AC593D8F7BE40591F63257I826I" TargetMode="External"/><Relationship Id="rId23" Type="http://schemas.openxmlformats.org/officeDocument/2006/relationships/hyperlink" Target="consultantplus://offline/ref=7A7A0E796C8B38B47954C0D2437DF289D1288BC720C65DD1167D81FCE40695B677F9B499F18FC99173048DF2ECF4D2D7C4F456369865E31C8DF433I52FI" TargetMode="External"/><Relationship Id="rId28" Type="http://schemas.openxmlformats.org/officeDocument/2006/relationships/hyperlink" Target="consultantplus://offline/ref=7A7A0E796C8B38B47954C0D2437DF289D1288BC728C154D51075DCF6EC5F99B470F6EB8EF6C6C59073048DF5E1ABD7C2D5AC593D8F7BE40591F63257I826I" TargetMode="External"/><Relationship Id="rId10" Type="http://schemas.openxmlformats.org/officeDocument/2006/relationships/hyperlink" Target="consultantplus://offline/ref=7A7A0E796C8B38B47954C0D2437DF289D1288BC728C05ED21576DCF6EC5F99B470F6EB8EF6C6C59073048DF5E2ABD7C2D5AC593D8F7BE40591F63257I826I" TargetMode="External"/><Relationship Id="rId19" Type="http://schemas.openxmlformats.org/officeDocument/2006/relationships/hyperlink" Target="consultantplus://offline/ref=7A7A0E796C8B38B47954DEDF5511AF81DB2BD2CF229701871977D4A4BB5FC5F126FFE2D3AB82CF8F71048CIF2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7A0E796C8B38B47954C0D2437DF289D1288BC728C154D51075DCF6EC5F99B470F6EB8EF6C6C59073048DF5E2ABD7C2D5AC593D8F7BE40591F63257I826I" TargetMode="External"/><Relationship Id="rId14" Type="http://schemas.openxmlformats.org/officeDocument/2006/relationships/hyperlink" Target="consultantplus://offline/ref=7A7A0E796C8B38B47954C0D2437DF289D1288BC720C158D21D7D81FCE40695B677F9B48BF1D7C5937A1A8DF2F9A28392I928I" TargetMode="External"/><Relationship Id="rId22" Type="http://schemas.openxmlformats.org/officeDocument/2006/relationships/hyperlink" Target="consultantplus://offline/ref=7A7A0E796C8B38B47954DEDF5511AF81DB2BD1C92AC056854822DAA1B30F9FE122B6B5D7B78BD691741A8FF5E6IA29I" TargetMode="External"/><Relationship Id="rId27" Type="http://schemas.openxmlformats.org/officeDocument/2006/relationships/hyperlink" Target="consultantplus://offline/ref=7A7A0E796C8B38B47954C0D2437DF289D1288BC720C654D2127D81FCE40695B677F9B499F18FC99173048DF3ECF4D2D7C4F456369865E31C8DF433I52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5430</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Водянникова Лариса Сергеевна</dc:creator>
  <cp:keywords/>
  <dc:description/>
  <cp:lastModifiedBy/>
  <cp:revision>1</cp:revision>
  <dcterms:created xsi:type="dcterms:W3CDTF">2019-07-29T08:54:00Z</dcterms:created>
</cp:coreProperties>
</file>