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99" w:rsidRDefault="00AD6C13" w:rsidP="003D0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Тезисы по </w:t>
      </w:r>
      <w:r w:rsidR="00934F99" w:rsidRPr="00934F99">
        <w:rPr>
          <w:rFonts w:ascii="Times New Roman" w:hAnsi="Times New Roman"/>
          <w:b/>
          <w:sz w:val="28"/>
          <w:szCs w:val="28"/>
        </w:rPr>
        <w:t xml:space="preserve">вопросу </w:t>
      </w:r>
    </w:p>
    <w:p w:rsidR="00466404" w:rsidRDefault="00934F99" w:rsidP="003D0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F99">
        <w:rPr>
          <w:rFonts w:ascii="Times New Roman" w:hAnsi="Times New Roman"/>
          <w:b/>
          <w:sz w:val="28"/>
          <w:szCs w:val="28"/>
        </w:rPr>
        <w:t>«О состоянии и развитии системы дополнительного художественного образования детей в Саратовской области»</w:t>
      </w:r>
    </w:p>
    <w:p w:rsidR="00934F99" w:rsidRPr="00934F99" w:rsidRDefault="00934F99" w:rsidP="00934F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3741" w:rsidRPr="000C4102" w:rsidRDefault="001B1E49" w:rsidP="000C41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E49">
        <w:rPr>
          <w:rFonts w:ascii="Times New Roman" w:hAnsi="Times New Roman"/>
          <w:sz w:val="28"/>
          <w:szCs w:val="28"/>
        </w:rPr>
        <w:t>Сегодня вся российская общественность обсуждает процесс внесения поправок в Конституцию Российской Федерации. Основной закон долже</w:t>
      </w:r>
      <w:r w:rsidR="000C4102">
        <w:rPr>
          <w:rFonts w:ascii="Times New Roman" w:hAnsi="Times New Roman"/>
          <w:sz w:val="28"/>
          <w:szCs w:val="28"/>
        </w:rPr>
        <w:t xml:space="preserve">н обеспечить </w:t>
      </w:r>
      <w:r w:rsidRPr="001B1E49">
        <w:rPr>
          <w:rFonts w:ascii="Times New Roman" w:hAnsi="Times New Roman"/>
          <w:sz w:val="28"/>
          <w:szCs w:val="28"/>
        </w:rPr>
        <w:t>развитие страны как правового и социального государства</w:t>
      </w:r>
      <w:r w:rsidR="00C46D98">
        <w:rPr>
          <w:rFonts w:ascii="Times New Roman" w:hAnsi="Times New Roman"/>
          <w:sz w:val="28"/>
          <w:szCs w:val="28"/>
        </w:rPr>
        <w:t>.</w:t>
      </w:r>
      <w:r w:rsidR="000C4102">
        <w:rPr>
          <w:rFonts w:ascii="Times New Roman" w:hAnsi="Times New Roman"/>
          <w:sz w:val="28"/>
          <w:szCs w:val="28"/>
        </w:rPr>
        <w:t xml:space="preserve"> </w:t>
      </w:r>
    </w:p>
    <w:p w:rsidR="00AD6C13" w:rsidRPr="001B1E49" w:rsidRDefault="001B1E49" w:rsidP="001B1E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E49">
        <w:rPr>
          <w:rFonts w:ascii="Times New Roman" w:hAnsi="Times New Roman"/>
          <w:sz w:val="28"/>
          <w:szCs w:val="28"/>
        </w:rPr>
        <w:t>В</w:t>
      </w:r>
      <w:r w:rsidR="00AD6C13" w:rsidRPr="001B1E49">
        <w:rPr>
          <w:rFonts w:ascii="Times New Roman" w:hAnsi="Times New Roman"/>
          <w:sz w:val="28"/>
          <w:szCs w:val="28"/>
        </w:rPr>
        <w:t xml:space="preserve">первые в </w:t>
      </w:r>
      <w:r w:rsidR="000924FA">
        <w:rPr>
          <w:rFonts w:ascii="Times New Roman" w:hAnsi="Times New Roman"/>
          <w:sz w:val="28"/>
          <w:szCs w:val="28"/>
        </w:rPr>
        <w:t>Конституции</w:t>
      </w:r>
      <w:r w:rsidR="00AD6C13" w:rsidRPr="001B1E49">
        <w:rPr>
          <w:rFonts w:ascii="Times New Roman" w:hAnsi="Times New Roman"/>
          <w:sz w:val="28"/>
          <w:szCs w:val="28"/>
        </w:rPr>
        <w:t xml:space="preserve"> нашей страны </w:t>
      </w:r>
      <w:r w:rsidR="000924FA">
        <w:rPr>
          <w:rFonts w:ascii="Times New Roman" w:hAnsi="Times New Roman"/>
          <w:sz w:val="28"/>
          <w:szCs w:val="28"/>
        </w:rPr>
        <w:t xml:space="preserve">будут </w:t>
      </w:r>
      <w:r w:rsidR="000924FA" w:rsidRPr="001B1E49">
        <w:rPr>
          <w:rFonts w:ascii="Times New Roman" w:hAnsi="Times New Roman"/>
          <w:sz w:val="28"/>
          <w:szCs w:val="28"/>
        </w:rPr>
        <w:t>устанавливаться</w:t>
      </w:r>
      <w:r w:rsidR="00AD6C13" w:rsidRPr="001B1E49">
        <w:rPr>
          <w:rFonts w:ascii="Times New Roman" w:hAnsi="Times New Roman"/>
          <w:sz w:val="28"/>
          <w:szCs w:val="28"/>
        </w:rPr>
        <w:t xml:space="preserve"> положения о поддержке и охране государством </w:t>
      </w:r>
      <w:r w:rsidR="00AD6C13" w:rsidRPr="000924FA">
        <w:rPr>
          <w:rFonts w:ascii="Times New Roman" w:hAnsi="Times New Roman"/>
          <w:b/>
          <w:sz w:val="28"/>
          <w:szCs w:val="28"/>
        </w:rPr>
        <w:t>культуры</w:t>
      </w:r>
      <w:r w:rsidR="00AD6C13" w:rsidRPr="001B1E49">
        <w:rPr>
          <w:rFonts w:ascii="Times New Roman" w:hAnsi="Times New Roman"/>
          <w:sz w:val="28"/>
          <w:szCs w:val="28"/>
        </w:rPr>
        <w:t xml:space="preserve"> как уникального наследия многонационального народа России. </w:t>
      </w:r>
    </w:p>
    <w:p w:rsidR="00AD6C13" w:rsidRDefault="00AD6C13" w:rsidP="001B1E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E49">
        <w:rPr>
          <w:rFonts w:ascii="Times New Roman" w:hAnsi="Times New Roman"/>
          <w:sz w:val="28"/>
          <w:szCs w:val="28"/>
        </w:rPr>
        <w:t>«Культура – это ДНК нации» - такими словами были единогласно поддержаны дополнения в Конституцию РФ деятелями культуры, входящими в состав рабочей группы по подготовке предложений о вн</w:t>
      </w:r>
      <w:r w:rsidR="000924FA">
        <w:rPr>
          <w:rFonts w:ascii="Times New Roman" w:hAnsi="Times New Roman"/>
          <w:sz w:val="28"/>
          <w:szCs w:val="28"/>
        </w:rPr>
        <w:t>есении поправок в Конституцию России</w:t>
      </w:r>
      <w:r w:rsidRPr="001B1E49">
        <w:rPr>
          <w:rFonts w:ascii="Times New Roman" w:hAnsi="Times New Roman"/>
          <w:sz w:val="28"/>
          <w:szCs w:val="28"/>
        </w:rPr>
        <w:t>.</w:t>
      </w:r>
    </w:p>
    <w:p w:rsidR="000624B6" w:rsidRDefault="005D3D99" w:rsidP="005D3D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D99">
        <w:rPr>
          <w:rFonts w:ascii="Times New Roman" w:hAnsi="Times New Roman"/>
          <w:sz w:val="28"/>
          <w:szCs w:val="28"/>
        </w:rPr>
        <w:t>Министерство культуры области целиком и полностью поддерживает проведение Правительством Российской Федерации единой социально ориентированной государственной политики в области культуры</w:t>
      </w:r>
      <w:r w:rsidR="000624B6">
        <w:rPr>
          <w:rFonts w:ascii="Times New Roman" w:hAnsi="Times New Roman"/>
          <w:sz w:val="28"/>
          <w:szCs w:val="28"/>
        </w:rPr>
        <w:t>.</w:t>
      </w:r>
    </w:p>
    <w:p w:rsidR="00466404" w:rsidRDefault="00064FA8" w:rsidP="005D3D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Саратовской области </w:t>
      </w:r>
      <w:r w:rsidR="0036059B" w:rsidRPr="00470305">
        <w:rPr>
          <w:rFonts w:ascii="Times New Roman" w:hAnsi="Times New Roman"/>
          <w:sz w:val="28"/>
          <w:szCs w:val="28"/>
        </w:rPr>
        <w:t xml:space="preserve">успешно развивается трехуровневая система </w:t>
      </w:r>
      <w:r w:rsidR="002059AA">
        <w:rPr>
          <w:rFonts w:ascii="Times New Roman" w:hAnsi="Times New Roman"/>
          <w:sz w:val="28"/>
          <w:szCs w:val="28"/>
        </w:rPr>
        <w:t>профессионального</w:t>
      </w:r>
      <w:r w:rsidR="0036059B" w:rsidRPr="00470305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0624B6">
        <w:rPr>
          <w:rFonts w:ascii="Times New Roman" w:hAnsi="Times New Roman"/>
          <w:b/>
          <w:sz w:val="28"/>
          <w:szCs w:val="28"/>
        </w:rPr>
        <w:t xml:space="preserve"> в сфере культуры</w:t>
      </w:r>
      <w:r w:rsidR="0036059B" w:rsidRPr="00470305">
        <w:rPr>
          <w:rFonts w:ascii="Times New Roman" w:hAnsi="Times New Roman"/>
          <w:sz w:val="28"/>
          <w:szCs w:val="28"/>
        </w:rPr>
        <w:t>: школа, училище, вуз.</w:t>
      </w:r>
    </w:p>
    <w:p w:rsidR="0036059B" w:rsidRPr="00470305" w:rsidRDefault="0036059B" w:rsidP="00DE1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305">
        <w:rPr>
          <w:rFonts w:ascii="Times New Roman" w:hAnsi="Times New Roman"/>
          <w:sz w:val="28"/>
          <w:szCs w:val="28"/>
        </w:rPr>
        <w:t xml:space="preserve">Первым звеном этой системы являются </w:t>
      </w:r>
      <w:r w:rsidRPr="00470305">
        <w:rPr>
          <w:rFonts w:ascii="Times New Roman" w:hAnsi="Times New Roman"/>
          <w:b/>
          <w:sz w:val="28"/>
          <w:szCs w:val="28"/>
        </w:rPr>
        <w:t>детские школы искусств.</w:t>
      </w:r>
      <w:r w:rsidRPr="00470305">
        <w:rPr>
          <w:rFonts w:ascii="Times New Roman" w:hAnsi="Times New Roman"/>
          <w:sz w:val="28"/>
          <w:szCs w:val="28"/>
        </w:rPr>
        <w:t xml:space="preserve"> </w:t>
      </w:r>
    </w:p>
    <w:p w:rsidR="00046F14" w:rsidRPr="00956E02" w:rsidRDefault="00046F14" w:rsidP="00046F14">
      <w:pPr>
        <w:pStyle w:val="a3"/>
        <w:tabs>
          <w:tab w:val="left" w:pos="1594"/>
        </w:tabs>
        <w:ind w:firstLine="709"/>
        <w:jc w:val="both"/>
        <w:rPr>
          <w:sz w:val="28"/>
          <w:szCs w:val="28"/>
        </w:rPr>
      </w:pPr>
      <w:r w:rsidRPr="00956E02">
        <w:rPr>
          <w:sz w:val="28"/>
          <w:szCs w:val="28"/>
        </w:rPr>
        <w:t>Сегодня в нашем регионе в рамках Концепции развития дополнительного образования детей до 2020 год</w:t>
      </w:r>
      <w:r w:rsidR="00C46D98" w:rsidRPr="00956E02">
        <w:rPr>
          <w:sz w:val="28"/>
          <w:szCs w:val="28"/>
        </w:rPr>
        <w:t>а</w:t>
      </w:r>
      <w:r w:rsidRPr="00956E02">
        <w:rPr>
          <w:sz w:val="28"/>
          <w:szCs w:val="28"/>
        </w:rPr>
        <w:t xml:space="preserve"> и задач «майских» Указов Президента Российской Федерации на период до 2024 года </w:t>
      </w:r>
      <w:r w:rsidRPr="00956E02">
        <w:rPr>
          <w:b/>
          <w:sz w:val="28"/>
          <w:szCs w:val="28"/>
        </w:rPr>
        <w:t>проводится целый комплекс мер</w:t>
      </w:r>
      <w:r w:rsidRPr="00956E02">
        <w:rPr>
          <w:sz w:val="28"/>
          <w:szCs w:val="28"/>
        </w:rPr>
        <w:t xml:space="preserve">, направленных на сохранение и развитие художественного образования в сфере культуры </w:t>
      </w:r>
      <w:r w:rsidR="00345441" w:rsidRPr="00956E02">
        <w:rPr>
          <w:sz w:val="28"/>
          <w:szCs w:val="28"/>
        </w:rPr>
        <w:t>Саратовской области</w:t>
      </w:r>
      <w:r w:rsidRPr="00956E02">
        <w:rPr>
          <w:sz w:val="28"/>
          <w:szCs w:val="28"/>
        </w:rPr>
        <w:t>.</w:t>
      </w:r>
    </w:p>
    <w:p w:rsidR="00C46D98" w:rsidRDefault="00345441" w:rsidP="00C46D98">
      <w:pPr>
        <w:pStyle w:val="FR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 2019 года в стратегическом документе - федеральном</w:t>
      </w:r>
      <w:r w:rsidRPr="00EB76F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Национальном проекте</w:t>
      </w:r>
      <w:r w:rsidRPr="00470305">
        <w:rPr>
          <w:rFonts w:ascii="Times New Roman" w:hAnsi="Times New Roman"/>
          <w:i w:val="0"/>
          <w:sz w:val="28"/>
          <w:szCs w:val="28"/>
        </w:rPr>
        <w:t xml:space="preserve"> «Культура»</w:t>
      </w:r>
      <w:r w:rsidRPr="00EB76F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(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подпроекты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B76F0">
        <w:rPr>
          <w:rFonts w:ascii="Times New Roman" w:hAnsi="Times New Roman"/>
          <w:i w:val="0"/>
          <w:sz w:val="28"/>
          <w:szCs w:val="28"/>
        </w:rPr>
        <w:t>«Культурная среда»</w:t>
      </w:r>
      <w:r w:rsidRPr="00EB76F0">
        <w:rPr>
          <w:rFonts w:ascii="Times New Roman" w:hAnsi="Times New Roman"/>
          <w:bCs/>
          <w:i w:val="0"/>
          <w:sz w:val="28"/>
          <w:szCs w:val="28"/>
        </w:rPr>
        <w:t xml:space="preserve"> и</w:t>
      </w:r>
      <w:r w:rsidRPr="00EB76F0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EB76F0">
        <w:rPr>
          <w:rFonts w:ascii="Times New Roman" w:hAnsi="Times New Roman"/>
          <w:i w:val="0"/>
          <w:sz w:val="28"/>
          <w:szCs w:val="28"/>
        </w:rPr>
        <w:t>«Творческие люди»</w:t>
      </w:r>
      <w:r w:rsidR="00C46D98">
        <w:rPr>
          <w:rFonts w:ascii="Times New Roman" w:hAnsi="Times New Roman"/>
          <w:i w:val="0"/>
          <w:sz w:val="28"/>
          <w:szCs w:val="28"/>
        </w:rPr>
        <w:t>)</w:t>
      </w:r>
      <w:r>
        <w:rPr>
          <w:rFonts w:ascii="Times New Roman" w:hAnsi="Times New Roman"/>
          <w:i w:val="0"/>
          <w:sz w:val="28"/>
          <w:szCs w:val="28"/>
        </w:rPr>
        <w:t xml:space="preserve"> предусмотрено значительное увеличение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финансирования деятельности</w:t>
      </w:r>
      <w:r w:rsidR="00046F1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Детских школ искусств области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федерального проекта проводиться в рамках государственной</w:t>
      </w:r>
      <w:r w:rsidR="000D37E3" w:rsidRPr="00470305">
        <w:rPr>
          <w:rFonts w:ascii="Times New Roman" w:hAnsi="Times New Roman"/>
          <w:i w:val="0"/>
          <w:sz w:val="28"/>
          <w:szCs w:val="28"/>
        </w:rPr>
        <w:t xml:space="preserve"> программ</w:t>
      </w:r>
      <w:r>
        <w:rPr>
          <w:rFonts w:ascii="Times New Roman" w:hAnsi="Times New Roman"/>
          <w:i w:val="0"/>
          <w:sz w:val="28"/>
          <w:szCs w:val="28"/>
        </w:rPr>
        <w:t>ы</w:t>
      </w:r>
      <w:r w:rsidR="000D37E3" w:rsidRPr="00470305">
        <w:rPr>
          <w:rFonts w:ascii="Times New Roman" w:hAnsi="Times New Roman"/>
          <w:i w:val="0"/>
          <w:sz w:val="28"/>
          <w:szCs w:val="28"/>
        </w:rPr>
        <w:t xml:space="preserve"> Саратовской области «Культура Саратовской области» (</w:t>
      </w:r>
      <w:r w:rsidR="00EB76F0">
        <w:rPr>
          <w:rFonts w:ascii="Times New Roman" w:hAnsi="Times New Roman"/>
          <w:i w:val="0"/>
          <w:sz w:val="28"/>
          <w:szCs w:val="28"/>
        </w:rPr>
        <w:t>подпрограмма 9</w:t>
      </w:r>
      <w:r w:rsidR="000D37E3" w:rsidRPr="00470305">
        <w:rPr>
          <w:rFonts w:ascii="Times New Roman" w:hAnsi="Times New Roman"/>
          <w:i w:val="0"/>
          <w:sz w:val="28"/>
          <w:szCs w:val="28"/>
        </w:rPr>
        <w:t xml:space="preserve"> «Творческое развитие детей и молодежи в сфере культуры»</w:t>
      </w:r>
      <w:r w:rsidR="00EB76F0">
        <w:rPr>
          <w:rFonts w:ascii="Times New Roman" w:hAnsi="Times New Roman"/>
          <w:i w:val="0"/>
          <w:sz w:val="28"/>
          <w:szCs w:val="28"/>
        </w:rPr>
        <w:t>, п</w:t>
      </w:r>
      <w:r w:rsidR="00EB76F0" w:rsidRPr="00EB76F0">
        <w:rPr>
          <w:rFonts w:ascii="Times New Roman" w:hAnsi="Times New Roman"/>
          <w:i w:val="0"/>
          <w:sz w:val="28"/>
          <w:szCs w:val="28"/>
        </w:rPr>
        <w:t>одпрограмма 10 «Укрепление материально-технической базы и обеспечение деятельности учреждений в сфере культуры»</w:t>
      </w:r>
      <w:r w:rsidR="000924FA">
        <w:rPr>
          <w:rFonts w:ascii="Times New Roman" w:hAnsi="Times New Roman"/>
          <w:i w:val="0"/>
          <w:sz w:val="28"/>
          <w:szCs w:val="28"/>
        </w:rPr>
        <w:t>). Все проектные мероприятия направлены на</w:t>
      </w:r>
      <w:r w:rsidR="000D37E3" w:rsidRPr="00470305">
        <w:rPr>
          <w:rFonts w:ascii="Times New Roman" w:hAnsi="Times New Roman"/>
          <w:i w:val="0"/>
          <w:sz w:val="28"/>
          <w:szCs w:val="28"/>
        </w:rPr>
        <w:t xml:space="preserve"> повышени</w:t>
      </w:r>
      <w:r w:rsidR="000924FA">
        <w:rPr>
          <w:rFonts w:ascii="Times New Roman" w:hAnsi="Times New Roman"/>
          <w:i w:val="0"/>
          <w:sz w:val="28"/>
          <w:szCs w:val="28"/>
        </w:rPr>
        <w:t>е</w:t>
      </w:r>
      <w:r w:rsidR="000D37E3" w:rsidRPr="00470305">
        <w:rPr>
          <w:rFonts w:ascii="Times New Roman" w:hAnsi="Times New Roman"/>
          <w:i w:val="0"/>
          <w:sz w:val="28"/>
          <w:szCs w:val="28"/>
        </w:rPr>
        <w:t xml:space="preserve"> мотивации обучающихся к занятиям творчеством </w:t>
      </w:r>
      <w:r w:rsidR="000924FA">
        <w:rPr>
          <w:rFonts w:ascii="Times New Roman" w:hAnsi="Times New Roman"/>
          <w:i w:val="0"/>
          <w:sz w:val="28"/>
          <w:szCs w:val="28"/>
        </w:rPr>
        <w:t>и улучшение</w:t>
      </w:r>
      <w:r w:rsidR="00EB76F0">
        <w:rPr>
          <w:rFonts w:ascii="Times New Roman" w:hAnsi="Times New Roman"/>
          <w:i w:val="0"/>
          <w:sz w:val="28"/>
          <w:szCs w:val="28"/>
        </w:rPr>
        <w:t xml:space="preserve"> условий реализации образовательного процесса в ДШИ области.</w:t>
      </w:r>
    </w:p>
    <w:p w:rsidR="004175FE" w:rsidRPr="00C46D98" w:rsidRDefault="000924FA" w:rsidP="00C46D98">
      <w:pPr>
        <w:pStyle w:val="FR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C46D98">
        <w:rPr>
          <w:rFonts w:ascii="Times New Roman" w:hAnsi="Times New Roman"/>
          <w:i w:val="0"/>
          <w:sz w:val="28"/>
          <w:szCs w:val="28"/>
        </w:rPr>
        <w:t xml:space="preserve">Всего к учреждениям </w:t>
      </w:r>
      <w:r w:rsidR="000D37E3" w:rsidRPr="00C46D98">
        <w:rPr>
          <w:rFonts w:ascii="Times New Roman" w:hAnsi="Times New Roman"/>
          <w:i w:val="0"/>
          <w:sz w:val="28"/>
          <w:szCs w:val="28"/>
        </w:rPr>
        <w:t xml:space="preserve">дополнительного образования сферы культуры и искусства нашего региона относятся </w:t>
      </w:r>
      <w:r w:rsidR="000D37E3" w:rsidRPr="00C46D98">
        <w:rPr>
          <w:rFonts w:ascii="Times New Roman" w:hAnsi="Times New Roman"/>
          <w:b/>
          <w:i w:val="0"/>
          <w:sz w:val="28"/>
          <w:szCs w:val="28"/>
        </w:rPr>
        <w:t>8</w:t>
      </w:r>
      <w:r w:rsidR="00626F74" w:rsidRPr="00C46D98">
        <w:rPr>
          <w:rFonts w:ascii="Times New Roman" w:hAnsi="Times New Roman"/>
          <w:b/>
          <w:i w:val="0"/>
          <w:sz w:val="28"/>
          <w:szCs w:val="28"/>
        </w:rPr>
        <w:t>8</w:t>
      </w:r>
      <w:r w:rsidR="000D37E3" w:rsidRPr="00C46D98">
        <w:rPr>
          <w:rFonts w:ascii="Times New Roman" w:hAnsi="Times New Roman"/>
          <w:i w:val="0"/>
          <w:sz w:val="28"/>
          <w:szCs w:val="28"/>
        </w:rPr>
        <w:t xml:space="preserve"> детских образовательных организаций. Среди них: </w:t>
      </w:r>
      <w:r w:rsidR="000D37E3" w:rsidRPr="00C46D98">
        <w:rPr>
          <w:rFonts w:ascii="Times New Roman" w:hAnsi="Times New Roman"/>
          <w:b/>
          <w:i w:val="0"/>
          <w:sz w:val="28"/>
          <w:szCs w:val="28"/>
        </w:rPr>
        <w:t>6</w:t>
      </w:r>
      <w:r w:rsidR="00626F74" w:rsidRPr="00C46D98">
        <w:rPr>
          <w:rFonts w:ascii="Times New Roman" w:hAnsi="Times New Roman"/>
          <w:b/>
          <w:i w:val="0"/>
          <w:sz w:val="28"/>
          <w:szCs w:val="28"/>
        </w:rPr>
        <w:t>5</w:t>
      </w:r>
      <w:r w:rsidR="000D37E3" w:rsidRPr="00C46D98">
        <w:rPr>
          <w:rFonts w:ascii="Times New Roman" w:hAnsi="Times New Roman"/>
          <w:i w:val="0"/>
          <w:sz w:val="28"/>
          <w:szCs w:val="28"/>
        </w:rPr>
        <w:t xml:space="preserve"> школ искусств, </w:t>
      </w:r>
      <w:r w:rsidR="000D37E3" w:rsidRPr="00C46D98">
        <w:rPr>
          <w:rFonts w:ascii="Times New Roman" w:hAnsi="Times New Roman"/>
          <w:b/>
          <w:i w:val="0"/>
          <w:sz w:val="28"/>
          <w:szCs w:val="28"/>
        </w:rPr>
        <w:t>18</w:t>
      </w:r>
      <w:r w:rsidR="000D37E3" w:rsidRPr="00C46D98">
        <w:rPr>
          <w:rFonts w:ascii="Times New Roman" w:hAnsi="Times New Roman"/>
          <w:i w:val="0"/>
          <w:sz w:val="28"/>
          <w:szCs w:val="28"/>
        </w:rPr>
        <w:t xml:space="preserve"> музыкальных, </w:t>
      </w:r>
      <w:r w:rsidR="000D37E3" w:rsidRPr="00C46D98">
        <w:rPr>
          <w:rFonts w:ascii="Times New Roman" w:hAnsi="Times New Roman"/>
          <w:b/>
          <w:i w:val="0"/>
          <w:sz w:val="28"/>
          <w:szCs w:val="28"/>
        </w:rPr>
        <w:t>4</w:t>
      </w:r>
      <w:r w:rsidR="000D37E3" w:rsidRPr="00C46D98">
        <w:rPr>
          <w:rFonts w:ascii="Times New Roman" w:hAnsi="Times New Roman"/>
          <w:i w:val="0"/>
          <w:sz w:val="28"/>
          <w:szCs w:val="28"/>
        </w:rPr>
        <w:t> </w:t>
      </w:r>
      <w:r w:rsidR="00994A32" w:rsidRPr="00C46D98">
        <w:rPr>
          <w:rFonts w:ascii="Times New Roman" w:hAnsi="Times New Roman"/>
          <w:i w:val="0"/>
          <w:sz w:val="28"/>
          <w:szCs w:val="28"/>
        </w:rPr>
        <w:t xml:space="preserve">художественных и </w:t>
      </w:r>
      <w:r w:rsidR="00994A32" w:rsidRPr="00C46D98">
        <w:rPr>
          <w:rFonts w:ascii="Times New Roman" w:hAnsi="Times New Roman"/>
          <w:b/>
          <w:i w:val="0"/>
          <w:sz w:val="28"/>
          <w:szCs w:val="28"/>
        </w:rPr>
        <w:t>1</w:t>
      </w:r>
      <w:r w:rsidR="000D37E3" w:rsidRPr="00C46D98">
        <w:rPr>
          <w:rFonts w:ascii="Times New Roman" w:hAnsi="Times New Roman"/>
          <w:i w:val="0"/>
          <w:sz w:val="28"/>
          <w:szCs w:val="28"/>
        </w:rPr>
        <w:t xml:space="preserve"> хоровая школа. </w:t>
      </w:r>
      <w:r w:rsidR="004175FE" w:rsidRPr="00C46D98">
        <w:rPr>
          <w:rFonts w:ascii="Times New Roman" w:hAnsi="Times New Roman"/>
          <w:bCs/>
          <w:i w:val="0"/>
          <w:sz w:val="28"/>
          <w:szCs w:val="28"/>
        </w:rPr>
        <w:t xml:space="preserve">Контингент обучающихся в ДШИ области составляет </w:t>
      </w:r>
      <w:r w:rsidR="004175FE" w:rsidRPr="00C46D98">
        <w:rPr>
          <w:rFonts w:ascii="Times New Roman" w:hAnsi="Times New Roman"/>
          <w:b/>
          <w:bCs/>
          <w:i w:val="0"/>
          <w:sz w:val="28"/>
          <w:szCs w:val="28"/>
        </w:rPr>
        <w:t>31 520 человек</w:t>
      </w:r>
      <w:r w:rsidR="004175FE" w:rsidRPr="00C46D98">
        <w:rPr>
          <w:rFonts w:ascii="Times New Roman" w:hAnsi="Times New Roman"/>
          <w:bCs/>
          <w:i w:val="0"/>
          <w:sz w:val="28"/>
          <w:szCs w:val="28"/>
        </w:rPr>
        <w:t xml:space="preserve">, из них </w:t>
      </w:r>
      <w:r w:rsidR="004175FE" w:rsidRPr="00C46D98">
        <w:rPr>
          <w:rFonts w:ascii="Times New Roman" w:hAnsi="Times New Roman"/>
          <w:b/>
          <w:bCs/>
          <w:i w:val="0"/>
          <w:sz w:val="28"/>
          <w:szCs w:val="28"/>
        </w:rPr>
        <w:t xml:space="preserve">15 168 </w:t>
      </w:r>
      <w:r w:rsidR="004175FE" w:rsidRPr="00C46D98">
        <w:rPr>
          <w:rFonts w:ascii="Times New Roman" w:hAnsi="Times New Roman"/>
          <w:bCs/>
          <w:i w:val="0"/>
          <w:sz w:val="28"/>
          <w:szCs w:val="28"/>
        </w:rPr>
        <w:t>– по предпрофессиональным программам.</w:t>
      </w:r>
    </w:p>
    <w:p w:rsidR="00994A32" w:rsidRDefault="006548B1" w:rsidP="00420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направлением в работе нашего ведомства с детскими школами искусств области остается вопрос расширения доступности дополнительного образования. О</w:t>
      </w:r>
      <w:r w:rsidR="000924FA">
        <w:rPr>
          <w:rFonts w:ascii="Times New Roman" w:hAnsi="Times New Roman"/>
          <w:sz w:val="28"/>
          <w:szCs w:val="28"/>
        </w:rPr>
        <w:t xml:space="preserve">сновными документом </w:t>
      </w:r>
      <w:r>
        <w:rPr>
          <w:rFonts w:ascii="Times New Roman" w:hAnsi="Times New Roman"/>
          <w:sz w:val="28"/>
          <w:szCs w:val="28"/>
        </w:rPr>
        <w:t>(и руководством к действию для всех нас) является</w:t>
      </w:r>
      <w:r w:rsidR="000924FA">
        <w:rPr>
          <w:rFonts w:ascii="Times New Roman" w:hAnsi="Times New Roman"/>
          <w:sz w:val="28"/>
          <w:szCs w:val="28"/>
        </w:rPr>
        <w:t xml:space="preserve"> </w:t>
      </w:r>
      <w:r w:rsidR="006E1682">
        <w:rPr>
          <w:rFonts w:ascii="Times New Roman" w:hAnsi="Times New Roman"/>
          <w:sz w:val="28"/>
          <w:szCs w:val="28"/>
        </w:rPr>
        <w:t>План мероприятий («Дорожная</w:t>
      </w:r>
      <w:r w:rsidR="00783C59" w:rsidRPr="00420400">
        <w:rPr>
          <w:rFonts w:ascii="Times New Roman" w:hAnsi="Times New Roman"/>
          <w:sz w:val="28"/>
          <w:szCs w:val="28"/>
        </w:rPr>
        <w:t xml:space="preserve"> карт</w:t>
      </w:r>
      <w:r w:rsidR="006E1682">
        <w:rPr>
          <w:rFonts w:ascii="Times New Roman" w:hAnsi="Times New Roman"/>
          <w:sz w:val="28"/>
          <w:szCs w:val="28"/>
        </w:rPr>
        <w:t>а</w:t>
      </w:r>
      <w:r w:rsidR="00783C59" w:rsidRPr="00420400">
        <w:rPr>
          <w:rFonts w:ascii="Times New Roman" w:hAnsi="Times New Roman"/>
          <w:sz w:val="28"/>
          <w:szCs w:val="28"/>
        </w:rPr>
        <w:t>») развития детских школ искусств с 2018 по 2022 годы</w:t>
      </w:r>
      <w:r w:rsidR="00197C41">
        <w:rPr>
          <w:rFonts w:ascii="Times New Roman" w:hAnsi="Times New Roman"/>
          <w:sz w:val="28"/>
          <w:szCs w:val="28"/>
        </w:rPr>
        <w:t xml:space="preserve">, принятый </w:t>
      </w:r>
      <w:proofErr w:type="spellStart"/>
      <w:r w:rsidR="00197C41">
        <w:rPr>
          <w:rFonts w:ascii="Times New Roman" w:hAnsi="Times New Roman"/>
          <w:sz w:val="28"/>
          <w:szCs w:val="28"/>
        </w:rPr>
        <w:t>Минкультом</w:t>
      </w:r>
      <w:proofErr w:type="spellEnd"/>
      <w:r w:rsidR="00197C41">
        <w:rPr>
          <w:rFonts w:ascii="Times New Roman" w:hAnsi="Times New Roman"/>
          <w:sz w:val="28"/>
          <w:szCs w:val="28"/>
        </w:rPr>
        <w:t xml:space="preserve"> России</w:t>
      </w:r>
      <w:r w:rsidR="00783C59" w:rsidRPr="00420400">
        <w:rPr>
          <w:rFonts w:ascii="Times New Roman" w:hAnsi="Times New Roman"/>
          <w:sz w:val="28"/>
          <w:szCs w:val="28"/>
        </w:rPr>
        <w:t>.</w:t>
      </w:r>
      <w:r w:rsidR="00994A32" w:rsidRPr="00420400">
        <w:rPr>
          <w:rFonts w:ascii="Times New Roman" w:hAnsi="Times New Roman"/>
          <w:sz w:val="28"/>
          <w:szCs w:val="28"/>
        </w:rPr>
        <w:t xml:space="preserve"> В </w:t>
      </w:r>
      <w:r w:rsidR="00197C41">
        <w:rPr>
          <w:rFonts w:ascii="Times New Roman" w:hAnsi="Times New Roman"/>
          <w:sz w:val="28"/>
          <w:szCs w:val="28"/>
        </w:rPr>
        <w:t>соответствии с этим Планом</w:t>
      </w:r>
      <w:r w:rsidR="003D0619">
        <w:rPr>
          <w:rFonts w:ascii="Times New Roman" w:hAnsi="Times New Roman"/>
          <w:sz w:val="28"/>
          <w:szCs w:val="28"/>
        </w:rPr>
        <w:t xml:space="preserve"> </w:t>
      </w:r>
      <w:r w:rsidR="00197C41">
        <w:rPr>
          <w:rFonts w:ascii="Times New Roman" w:hAnsi="Times New Roman"/>
          <w:sz w:val="28"/>
          <w:szCs w:val="28"/>
        </w:rPr>
        <w:t>в нашей области</w:t>
      </w:r>
      <w:r w:rsidR="006E1682">
        <w:rPr>
          <w:rFonts w:ascii="Times New Roman" w:hAnsi="Times New Roman"/>
          <w:sz w:val="28"/>
          <w:szCs w:val="28"/>
        </w:rPr>
        <w:t xml:space="preserve"> </w:t>
      </w:r>
      <w:r w:rsidR="00197C41">
        <w:rPr>
          <w:rFonts w:ascii="Times New Roman" w:hAnsi="Times New Roman"/>
          <w:sz w:val="28"/>
          <w:szCs w:val="28"/>
        </w:rPr>
        <w:t>решаются задачи по</w:t>
      </w:r>
      <w:r w:rsidR="00117B8A">
        <w:rPr>
          <w:rFonts w:ascii="Times New Roman" w:hAnsi="Times New Roman"/>
          <w:bCs/>
          <w:sz w:val="28"/>
          <w:szCs w:val="28"/>
        </w:rPr>
        <w:t xml:space="preserve"> </w:t>
      </w:r>
      <w:r w:rsidR="00994A32" w:rsidRPr="00197C41">
        <w:rPr>
          <w:rFonts w:ascii="Times New Roman" w:hAnsi="Times New Roman"/>
          <w:b/>
          <w:bCs/>
          <w:sz w:val="28"/>
          <w:szCs w:val="28"/>
        </w:rPr>
        <w:t>увеличени</w:t>
      </w:r>
      <w:r w:rsidR="00197C41" w:rsidRPr="00197C41">
        <w:rPr>
          <w:rFonts w:ascii="Times New Roman" w:hAnsi="Times New Roman"/>
          <w:b/>
          <w:bCs/>
          <w:sz w:val="28"/>
          <w:szCs w:val="28"/>
        </w:rPr>
        <w:t>ю</w:t>
      </w:r>
      <w:r w:rsidR="00994A32" w:rsidRPr="00197C41">
        <w:rPr>
          <w:rFonts w:ascii="Times New Roman" w:hAnsi="Times New Roman"/>
          <w:b/>
          <w:bCs/>
          <w:sz w:val="28"/>
          <w:szCs w:val="28"/>
        </w:rPr>
        <w:t xml:space="preserve"> численности</w:t>
      </w:r>
      <w:r w:rsidR="00994A32" w:rsidRPr="00420400">
        <w:rPr>
          <w:rFonts w:ascii="Times New Roman" w:hAnsi="Times New Roman"/>
          <w:bCs/>
          <w:sz w:val="28"/>
          <w:szCs w:val="28"/>
        </w:rPr>
        <w:t xml:space="preserve"> одаренных детей, </w:t>
      </w:r>
      <w:r w:rsidR="00994A32" w:rsidRPr="00197C41">
        <w:rPr>
          <w:rFonts w:ascii="Times New Roman" w:hAnsi="Times New Roman"/>
          <w:b/>
          <w:bCs/>
          <w:sz w:val="28"/>
          <w:szCs w:val="28"/>
        </w:rPr>
        <w:t>обучающихся по предпрофессиональным</w:t>
      </w:r>
      <w:r w:rsidR="00994A32" w:rsidRPr="00420400">
        <w:rPr>
          <w:rFonts w:ascii="Times New Roman" w:hAnsi="Times New Roman"/>
          <w:bCs/>
          <w:sz w:val="28"/>
          <w:szCs w:val="28"/>
        </w:rPr>
        <w:t xml:space="preserve"> </w:t>
      </w:r>
      <w:r w:rsidR="00994A32" w:rsidRPr="00420400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образовательным </w:t>
      </w:r>
      <w:r w:rsidR="00994A32" w:rsidRPr="00197C41">
        <w:rPr>
          <w:rFonts w:ascii="Times New Roman" w:hAnsi="Times New Roman"/>
          <w:b/>
          <w:bCs/>
          <w:sz w:val="28"/>
          <w:szCs w:val="28"/>
        </w:rPr>
        <w:t>программам</w:t>
      </w:r>
      <w:r w:rsidR="00994A32" w:rsidRPr="00420400">
        <w:rPr>
          <w:rFonts w:ascii="Times New Roman" w:hAnsi="Times New Roman"/>
          <w:bCs/>
          <w:sz w:val="28"/>
          <w:szCs w:val="28"/>
        </w:rPr>
        <w:t xml:space="preserve"> в области искусства</w:t>
      </w:r>
      <w:r w:rsidR="006E1682">
        <w:rPr>
          <w:rFonts w:ascii="Times New Roman" w:hAnsi="Times New Roman"/>
          <w:bCs/>
          <w:sz w:val="28"/>
          <w:szCs w:val="28"/>
        </w:rPr>
        <w:t>,</w:t>
      </w:r>
      <w:r w:rsidR="006E1682" w:rsidRPr="006E1682">
        <w:rPr>
          <w:rFonts w:ascii="Times New Roman" w:hAnsi="Times New Roman"/>
          <w:sz w:val="28"/>
          <w:szCs w:val="28"/>
        </w:rPr>
        <w:t xml:space="preserve"> </w:t>
      </w:r>
      <w:r w:rsidR="00197C41" w:rsidRPr="00197C41">
        <w:rPr>
          <w:rFonts w:ascii="Times New Roman" w:hAnsi="Times New Roman"/>
          <w:b/>
          <w:sz w:val="28"/>
          <w:szCs w:val="28"/>
        </w:rPr>
        <w:t>развитию</w:t>
      </w:r>
      <w:r w:rsidR="006E1682" w:rsidRPr="00197C41">
        <w:rPr>
          <w:rFonts w:ascii="Times New Roman" w:hAnsi="Times New Roman"/>
          <w:b/>
          <w:sz w:val="28"/>
          <w:szCs w:val="28"/>
        </w:rPr>
        <w:t xml:space="preserve"> кадрового потенциала</w:t>
      </w:r>
      <w:r w:rsidR="006E1682" w:rsidRPr="00420400">
        <w:rPr>
          <w:rFonts w:ascii="Times New Roman" w:hAnsi="Times New Roman"/>
          <w:b/>
          <w:sz w:val="28"/>
          <w:szCs w:val="28"/>
        </w:rPr>
        <w:t xml:space="preserve"> </w:t>
      </w:r>
      <w:r w:rsidR="006E1682" w:rsidRPr="00420400">
        <w:rPr>
          <w:rFonts w:ascii="Times New Roman" w:hAnsi="Times New Roman"/>
          <w:sz w:val="28"/>
          <w:szCs w:val="28"/>
        </w:rPr>
        <w:t>системы художественного образования</w:t>
      </w:r>
      <w:r w:rsidR="006E1682" w:rsidRPr="006E1682">
        <w:rPr>
          <w:rFonts w:ascii="Times New Roman" w:hAnsi="Times New Roman"/>
          <w:sz w:val="28"/>
          <w:szCs w:val="28"/>
        </w:rPr>
        <w:t xml:space="preserve"> </w:t>
      </w:r>
      <w:r w:rsidR="006E1682">
        <w:rPr>
          <w:rFonts w:ascii="Times New Roman" w:hAnsi="Times New Roman"/>
          <w:sz w:val="28"/>
          <w:szCs w:val="28"/>
        </w:rPr>
        <w:t xml:space="preserve">и </w:t>
      </w:r>
      <w:r w:rsidR="00994A32" w:rsidRPr="00197C41">
        <w:rPr>
          <w:rFonts w:ascii="Times New Roman" w:hAnsi="Times New Roman"/>
          <w:b/>
          <w:sz w:val="28"/>
          <w:szCs w:val="28"/>
        </w:rPr>
        <w:t>м</w:t>
      </w:r>
      <w:r w:rsidR="00994A32" w:rsidRPr="00197C41">
        <w:rPr>
          <w:rFonts w:ascii="Times New Roman" w:hAnsi="Times New Roman"/>
          <w:b/>
          <w:bCs/>
          <w:sz w:val="28"/>
          <w:szCs w:val="28"/>
        </w:rPr>
        <w:t>одернизаци</w:t>
      </w:r>
      <w:r w:rsidR="00197C41" w:rsidRPr="00197C41">
        <w:rPr>
          <w:rFonts w:ascii="Times New Roman" w:hAnsi="Times New Roman"/>
          <w:b/>
          <w:bCs/>
          <w:sz w:val="28"/>
          <w:szCs w:val="28"/>
        </w:rPr>
        <w:t>и</w:t>
      </w:r>
      <w:r w:rsidR="00994A32" w:rsidRPr="00197C41">
        <w:rPr>
          <w:rFonts w:ascii="Times New Roman" w:hAnsi="Times New Roman"/>
          <w:b/>
          <w:bCs/>
          <w:sz w:val="28"/>
          <w:szCs w:val="28"/>
        </w:rPr>
        <w:t xml:space="preserve"> материально-технической базы</w:t>
      </w:r>
      <w:r w:rsidR="006E1682" w:rsidRPr="006E1682">
        <w:rPr>
          <w:rFonts w:ascii="Times New Roman" w:hAnsi="Times New Roman"/>
          <w:sz w:val="28"/>
          <w:szCs w:val="28"/>
        </w:rPr>
        <w:t xml:space="preserve"> </w:t>
      </w:r>
      <w:r w:rsidR="006E1682">
        <w:rPr>
          <w:rFonts w:ascii="Times New Roman" w:hAnsi="Times New Roman"/>
          <w:sz w:val="28"/>
          <w:szCs w:val="28"/>
        </w:rPr>
        <w:t xml:space="preserve">образовательных учреждений сферы культуры и искусства </w:t>
      </w:r>
      <w:r w:rsidR="006E1682" w:rsidRPr="00420400">
        <w:rPr>
          <w:rFonts w:ascii="Times New Roman" w:hAnsi="Times New Roman"/>
          <w:sz w:val="28"/>
          <w:szCs w:val="28"/>
        </w:rPr>
        <w:t>области</w:t>
      </w:r>
      <w:r w:rsidR="00994A32" w:rsidRPr="00420400">
        <w:rPr>
          <w:rFonts w:ascii="Times New Roman" w:hAnsi="Times New Roman"/>
          <w:sz w:val="28"/>
          <w:szCs w:val="28"/>
        </w:rPr>
        <w:t>.</w:t>
      </w:r>
    </w:p>
    <w:p w:rsidR="00994A32" w:rsidRDefault="006A5EB0" w:rsidP="00420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Pr="006A5EB0">
        <w:rPr>
          <w:rFonts w:ascii="Times New Roman" w:hAnsi="Times New Roman"/>
          <w:b/>
          <w:sz w:val="28"/>
          <w:szCs w:val="28"/>
        </w:rPr>
        <w:t>ориентирами</w:t>
      </w:r>
      <w:r>
        <w:rPr>
          <w:rFonts w:ascii="Times New Roman" w:hAnsi="Times New Roman"/>
          <w:sz w:val="28"/>
          <w:szCs w:val="28"/>
        </w:rPr>
        <w:t xml:space="preserve"> в работе детских</w:t>
      </w:r>
      <w:r w:rsidR="00197C41">
        <w:rPr>
          <w:rFonts w:ascii="Times New Roman" w:hAnsi="Times New Roman"/>
          <w:sz w:val="28"/>
          <w:szCs w:val="28"/>
        </w:rPr>
        <w:t xml:space="preserve"> школ искусств </w:t>
      </w:r>
      <w:r w:rsidR="00C41ADD">
        <w:rPr>
          <w:rFonts w:ascii="Times New Roman" w:hAnsi="Times New Roman"/>
          <w:sz w:val="28"/>
          <w:szCs w:val="28"/>
        </w:rPr>
        <w:t>области</w:t>
      </w:r>
      <w:r w:rsidR="003D0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 1)</w:t>
      </w:r>
      <w:r w:rsidR="00C46D98">
        <w:rPr>
          <w:rFonts w:ascii="Times New Roman" w:hAnsi="Times New Roman"/>
          <w:sz w:val="28"/>
          <w:szCs w:val="28"/>
        </w:rPr>
        <w:t xml:space="preserve"> </w:t>
      </w:r>
      <w:r w:rsidR="00994A32" w:rsidRPr="00C41ADD">
        <w:rPr>
          <w:rFonts w:ascii="Times New Roman" w:hAnsi="Times New Roman"/>
          <w:b/>
          <w:sz w:val="28"/>
          <w:szCs w:val="28"/>
        </w:rPr>
        <w:t>сохранени</w:t>
      </w:r>
      <w:r>
        <w:rPr>
          <w:rFonts w:ascii="Times New Roman" w:hAnsi="Times New Roman"/>
          <w:b/>
          <w:sz w:val="28"/>
          <w:szCs w:val="28"/>
        </w:rPr>
        <w:t>е</w:t>
      </w:r>
      <w:r w:rsidR="00994A32" w:rsidRPr="00420400">
        <w:rPr>
          <w:rFonts w:ascii="Times New Roman" w:hAnsi="Times New Roman"/>
          <w:b/>
          <w:sz w:val="28"/>
          <w:szCs w:val="28"/>
        </w:rPr>
        <w:t xml:space="preserve"> контингента </w:t>
      </w:r>
      <w:r w:rsidR="00994A32" w:rsidRPr="00420400">
        <w:rPr>
          <w:rFonts w:ascii="Times New Roman" w:hAnsi="Times New Roman"/>
          <w:sz w:val="28"/>
          <w:szCs w:val="28"/>
        </w:rPr>
        <w:t xml:space="preserve">обучающихся школ, </w:t>
      </w:r>
      <w:r>
        <w:rPr>
          <w:rFonts w:ascii="Times New Roman" w:hAnsi="Times New Roman"/>
          <w:sz w:val="28"/>
          <w:szCs w:val="28"/>
        </w:rPr>
        <w:t>2)</w:t>
      </w:r>
      <w:r w:rsidR="00C46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развитие</w:t>
      </w:r>
      <w:r w:rsidR="00994A32" w:rsidRPr="00420400">
        <w:rPr>
          <w:rFonts w:ascii="Times New Roman" w:hAnsi="Times New Roman"/>
          <w:b/>
          <w:bCs/>
          <w:sz w:val="28"/>
          <w:szCs w:val="28"/>
        </w:rPr>
        <w:t xml:space="preserve"> системы поиска и поддержки одаренных детей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94A32" w:rsidRPr="00C41ADD">
        <w:rPr>
          <w:rFonts w:ascii="Times New Roman" w:hAnsi="Times New Roman"/>
          <w:bCs/>
          <w:sz w:val="28"/>
          <w:szCs w:val="28"/>
        </w:rPr>
        <w:t>стимулирова</w:t>
      </w:r>
      <w:r w:rsidR="008A1C97" w:rsidRPr="00C41ADD">
        <w:rPr>
          <w:rFonts w:ascii="Times New Roman" w:hAnsi="Times New Roman"/>
          <w:bCs/>
          <w:sz w:val="28"/>
          <w:szCs w:val="28"/>
        </w:rPr>
        <w:t>ни</w:t>
      </w:r>
      <w:r>
        <w:rPr>
          <w:rFonts w:ascii="Times New Roman" w:hAnsi="Times New Roman"/>
          <w:bCs/>
          <w:sz w:val="28"/>
          <w:szCs w:val="28"/>
        </w:rPr>
        <w:t>е их</w:t>
      </w:r>
      <w:r w:rsidR="00C41ADD" w:rsidRPr="00C41A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результативного участия</w:t>
      </w:r>
      <w:r w:rsidR="00C41ADD" w:rsidRPr="00C41ADD">
        <w:rPr>
          <w:rFonts w:ascii="Times New Roman" w:hAnsi="Times New Roman"/>
          <w:bCs/>
          <w:sz w:val="28"/>
          <w:szCs w:val="28"/>
        </w:rPr>
        <w:t xml:space="preserve"> </w:t>
      </w:r>
      <w:r w:rsidR="00994A32" w:rsidRPr="00C41ADD">
        <w:rPr>
          <w:rFonts w:ascii="Times New Roman" w:hAnsi="Times New Roman"/>
          <w:bCs/>
          <w:sz w:val="28"/>
          <w:szCs w:val="28"/>
        </w:rPr>
        <w:t>в творческих мероприятиях</w:t>
      </w:r>
      <w:r w:rsidR="00994A32" w:rsidRPr="00420400">
        <w:rPr>
          <w:rFonts w:ascii="Times New Roman" w:hAnsi="Times New Roman"/>
          <w:b/>
          <w:bCs/>
          <w:sz w:val="28"/>
          <w:szCs w:val="28"/>
        </w:rPr>
        <w:t>,</w:t>
      </w:r>
      <w:r w:rsidR="00994A32" w:rsidRPr="00420400">
        <w:rPr>
          <w:rFonts w:ascii="Times New Roman" w:hAnsi="Times New Roman"/>
          <w:sz w:val="28"/>
          <w:szCs w:val="28"/>
        </w:rPr>
        <w:t xml:space="preserve"> </w:t>
      </w:r>
      <w:r w:rsidR="00C41ADD">
        <w:rPr>
          <w:rFonts w:ascii="Times New Roman" w:hAnsi="Times New Roman"/>
          <w:sz w:val="28"/>
          <w:szCs w:val="28"/>
        </w:rPr>
        <w:t xml:space="preserve">а также </w:t>
      </w:r>
      <w:r w:rsidR="00C46D98">
        <w:rPr>
          <w:rFonts w:ascii="Times New Roman" w:hAnsi="Times New Roman"/>
          <w:sz w:val="28"/>
          <w:szCs w:val="28"/>
        </w:rPr>
        <w:t xml:space="preserve">3) </w:t>
      </w:r>
      <w:r w:rsidR="00117B8A">
        <w:rPr>
          <w:rFonts w:ascii="Times New Roman" w:hAnsi="Times New Roman"/>
          <w:sz w:val="28"/>
          <w:szCs w:val="28"/>
        </w:rPr>
        <w:t xml:space="preserve">вопросы </w:t>
      </w:r>
      <w:r w:rsidR="006E1682" w:rsidRPr="00420400">
        <w:rPr>
          <w:rFonts w:ascii="Times New Roman" w:hAnsi="Times New Roman"/>
          <w:sz w:val="28"/>
          <w:szCs w:val="28"/>
        </w:rPr>
        <w:t>модернизаци</w:t>
      </w:r>
      <w:r w:rsidR="006E1682">
        <w:rPr>
          <w:rFonts w:ascii="Times New Roman" w:hAnsi="Times New Roman"/>
          <w:sz w:val="28"/>
          <w:szCs w:val="28"/>
        </w:rPr>
        <w:t>и</w:t>
      </w:r>
      <w:r w:rsidR="006E1682" w:rsidRPr="00420400">
        <w:rPr>
          <w:rFonts w:ascii="Times New Roman" w:hAnsi="Times New Roman"/>
          <w:sz w:val="28"/>
          <w:szCs w:val="28"/>
        </w:rPr>
        <w:t xml:space="preserve"> </w:t>
      </w:r>
      <w:r w:rsidR="00994A32" w:rsidRPr="00420400">
        <w:rPr>
          <w:rFonts w:ascii="Times New Roman" w:hAnsi="Times New Roman"/>
          <w:b/>
          <w:sz w:val="28"/>
          <w:szCs w:val="28"/>
        </w:rPr>
        <w:t>материально-технической базы</w:t>
      </w:r>
      <w:r w:rsidR="008A1C97" w:rsidRPr="00420400">
        <w:rPr>
          <w:rFonts w:ascii="Times New Roman" w:hAnsi="Times New Roman"/>
          <w:sz w:val="28"/>
          <w:szCs w:val="28"/>
        </w:rPr>
        <w:t xml:space="preserve"> школ искусств</w:t>
      </w:r>
      <w:r w:rsidR="00117B8A">
        <w:rPr>
          <w:rFonts w:ascii="Times New Roman" w:hAnsi="Times New Roman"/>
          <w:sz w:val="28"/>
          <w:szCs w:val="28"/>
        </w:rPr>
        <w:t xml:space="preserve"> области.</w:t>
      </w:r>
    </w:p>
    <w:p w:rsidR="000601D7" w:rsidRPr="000601D7" w:rsidRDefault="007331FB" w:rsidP="0055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7">
        <w:rPr>
          <w:rFonts w:ascii="Times New Roman" w:hAnsi="Times New Roman"/>
          <w:sz w:val="28"/>
          <w:szCs w:val="28"/>
        </w:rPr>
        <w:t xml:space="preserve">Во исполнение поручений Президента Российской Федерации </w:t>
      </w:r>
      <w:r w:rsidRPr="00420400">
        <w:rPr>
          <w:rFonts w:ascii="Times New Roman" w:hAnsi="Times New Roman"/>
          <w:bCs/>
          <w:kern w:val="36"/>
          <w:sz w:val="28"/>
          <w:szCs w:val="28"/>
        </w:rPr>
        <w:t>о передаче Детских школ искусств муниципальных образований в ведение субъектов Российс</w:t>
      </w:r>
      <w:r>
        <w:rPr>
          <w:rFonts w:ascii="Times New Roman" w:hAnsi="Times New Roman"/>
          <w:bCs/>
          <w:kern w:val="36"/>
          <w:sz w:val="28"/>
          <w:szCs w:val="28"/>
        </w:rPr>
        <w:t>кой Федерации</w:t>
      </w:r>
      <w:r w:rsidRPr="0042040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13D24">
        <w:rPr>
          <w:rFonts w:ascii="Times New Roman" w:hAnsi="Times New Roman"/>
          <w:sz w:val="28"/>
          <w:szCs w:val="28"/>
        </w:rPr>
        <w:t xml:space="preserve">в 2020 году </w:t>
      </w:r>
      <w:r w:rsidR="00313D24" w:rsidRPr="00420400">
        <w:rPr>
          <w:rFonts w:ascii="Times New Roman" w:hAnsi="Times New Roman"/>
          <w:b/>
          <w:sz w:val="28"/>
          <w:szCs w:val="28"/>
        </w:rPr>
        <w:t>на областной уровень</w:t>
      </w:r>
      <w:r w:rsidR="00313D24">
        <w:rPr>
          <w:rFonts w:ascii="Times New Roman" w:hAnsi="Times New Roman"/>
          <w:sz w:val="28"/>
          <w:szCs w:val="28"/>
        </w:rPr>
        <w:t xml:space="preserve"> перешли</w:t>
      </w:r>
      <w:r w:rsidR="00313D24" w:rsidRPr="00420400">
        <w:rPr>
          <w:rFonts w:ascii="Times New Roman" w:hAnsi="Times New Roman"/>
          <w:sz w:val="28"/>
          <w:szCs w:val="28"/>
        </w:rPr>
        <w:t xml:space="preserve"> </w:t>
      </w:r>
      <w:r w:rsidR="00313D24" w:rsidRPr="00420400">
        <w:rPr>
          <w:rFonts w:ascii="Times New Roman" w:hAnsi="Times New Roman"/>
          <w:b/>
          <w:sz w:val="28"/>
          <w:szCs w:val="28"/>
        </w:rPr>
        <w:t xml:space="preserve">12 </w:t>
      </w:r>
      <w:r w:rsidR="00313D24" w:rsidRPr="00420400">
        <w:rPr>
          <w:rFonts w:ascii="Times New Roman" w:hAnsi="Times New Roman"/>
          <w:b/>
          <w:bCs/>
          <w:sz w:val="28"/>
          <w:szCs w:val="28"/>
        </w:rPr>
        <w:t>ДШИ</w:t>
      </w:r>
      <w:r w:rsidR="003D06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D24" w:rsidRPr="00420400">
        <w:rPr>
          <w:rFonts w:ascii="Times New Roman" w:hAnsi="Times New Roman"/>
          <w:b/>
          <w:bCs/>
          <w:sz w:val="28"/>
          <w:szCs w:val="28"/>
        </w:rPr>
        <w:t>из 10 районов</w:t>
      </w:r>
      <w:r w:rsidR="00313D24" w:rsidRPr="0042040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13D24" w:rsidRPr="00420400">
        <w:rPr>
          <w:rFonts w:ascii="Times New Roman" w:hAnsi="Times New Roman"/>
          <w:sz w:val="28"/>
          <w:szCs w:val="28"/>
        </w:rPr>
        <w:t>Аркадакский</w:t>
      </w:r>
      <w:proofErr w:type="spellEnd"/>
      <w:r w:rsidR="00313D24" w:rsidRPr="004204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3D24" w:rsidRPr="00420400">
        <w:rPr>
          <w:rFonts w:ascii="Times New Roman" w:hAnsi="Times New Roman"/>
          <w:sz w:val="28"/>
          <w:szCs w:val="28"/>
        </w:rPr>
        <w:t>Ершовский</w:t>
      </w:r>
      <w:proofErr w:type="spellEnd"/>
      <w:r w:rsidR="00313D24" w:rsidRPr="004204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3D24" w:rsidRPr="00420400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="00313D24" w:rsidRPr="00420400">
        <w:rPr>
          <w:rFonts w:ascii="Times New Roman" w:hAnsi="Times New Roman"/>
          <w:sz w:val="28"/>
          <w:szCs w:val="28"/>
        </w:rPr>
        <w:t xml:space="preserve">, Калининский, </w:t>
      </w:r>
      <w:proofErr w:type="spellStart"/>
      <w:r w:rsidR="00313D24" w:rsidRPr="00420400">
        <w:rPr>
          <w:rFonts w:ascii="Times New Roman" w:hAnsi="Times New Roman"/>
          <w:sz w:val="28"/>
          <w:szCs w:val="28"/>
        </w:rPr>
        <w:t>Краснокутский</w:t>
      </w:r>
      <w:proofErr w:type="spellEnd"/>
      <w:r w:rsidR="00313D24" w:rsidRPr="00420400">
        <w:rPr>
          <w:rFonts w:ascii="Times New Roman" w:hAnsi="Times New Roman"/>
          <w:sz w:val="28"/>
          <w:szCs w:val="28"/>
        </w:rPr>
        <w:t xml:space="preserve"> (2 школы), Ровенский, </w:t>
      </w:r>
      <w:proofErr w:type="spellStart"/>
      <w:r w:rsidR="00313D24" w:rsidRPr="00420400">
        <w:rPr>
          <w:rFonts w:ascii="Times New Roman" w:hAnsi="Times New Roman"/>
          <w:sz w:val="28"/>
          <w:szCs w:val="28"/>
        </w:rPr>
        <w:t>Ртищевский</w:t>
      </w:r>
      <w:proofErr w:type="spellEnd"/>
      <w:r w:rsidR="00313D24" w:rsidRPr="004204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3D24" w:rsidRPr="00420400">
        <w:rPr>
          <w:rFonts w:ascii="Times New Roman" w:hAnsi="Times New Roman"/>
          <w:sz w:val="28"/>
          <w:szCs w:val="28"/>
        </w:rPr>
        <w:t>Самойловский</w:t>
      </w:r>
      <w:proofErr w:type="spellEnd"/>
      <w:r w:rsidR="00313D24" w:rsidRPr="00420400">
        <w:rPr>
          <w:rFonts w:ascii="Times New Roman" w:hAnsi="Times New Roman"/>
          <w:sz w:val="28"/>
          <w:szCs w:val="28"/>
        </w:rPr>
        <w:t xml:space="preserve"> (2 школы), Пугачевский, </w:t>
      </w:r>
      <w:proofErr w:type="spellStart"/>
      <w:r w:rsidR="00313D24" w:rsidRPr="00420400">
        <w:rPr>
          <w:rFonts w:ascii="Times New Roman" w:hAnsi="Times New Roman"/>
          <w:sz w:val="28"/>
          <w:szCs w:val="28"/>
        </w:rPr>
        <w:t>Новоузенский</w:t>
      </w:r>
      <w:proofErr w:type="spellEnd"/>
      <w:r w:rsidR="00E74E26">
        <w:rPr>
          <w:rFonts w:ascii="Times New Roman" w:hAnsi="Times New Roman"/>
          <w:sz w:val="28"/>
          <w:szCs w:val="28"/>
        </w:rPr>
        <w:t>)</w:t>
      </w:r>
      <w:r w:rsidR="00313D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Переход ДШИ в</w:t>
      </w:r>
      <w:r w:rsidRPr="00420400">
        <w:rPr>
          <w:rFonts w:ascii="Times New Roman" w:hAnsi="Times New Roman"/>
          <w:sz w:val="28"/>
          <w:szCs w:val="28"/>
        </w:rPr>
        <w:t xml:space="preserve"> государственную собственность </w:t>
      </w:r>
      <w:r>
        <w:rPr>
          <w:rFonts w:ascii="Times New Roman" w:hAnsi="Times New Roman"/>
          <w:sz w:val="28"/>
          <w:szCs w:val="28"/>
        </w:rPr>
        <w:t xml:space="preserve">это первый этап по созданию </w:t>
      </w:r>
      <w:r w:rsidRPr="000601D7">
        <w:rPr>
          <w:rFonts w:ascii="Times New Roman" w:hAnsi="Times New Roman"/>
          <w:sz w:val="28"/>
          <w:szCs w:val="28"/>
        </w:rPr>
        <w:t>региональной системы «Детские школы искусств</w:t>
      </w:r>
      <w:r w:rsidRPr="000601D7">
        <w:rPr>
          <w:rFonts w:ascii="Times New Roman" w:hAnsi="Times New Roman"/>
          <w:w w:val="75"/>
          <w:sz w:val="28"/>
          <w:szCs w:val="28"/>
        </w:rPr>
        <w:t xml:space="preserve"> </w:t>
      </w:r>
      <w:r w:rsidRPr="000601D7">
        <w:rPr>
          <w:rFonts w:ascii="Times New Roman" w:hAnsi="Times New Roman"/>
          <w:sz w:val="28"/>
          <w:szCs w:val="28"/>
        </w:rPr>
        <w:t>–</w:t>
      </w:r>
      <w:r w:rsidRPr="000601D7">
        <w:rPr>
          <w:rFonts w:ascii="Times New Roman" w:hAnsi="Times New Roman"/>
          <w:w w:val="75"/>
          <w:sz w:val="28"/>
          <w:szCs w:val="28"/>
        </w:rPr>
        <w:t xml:space="preserve"> </w:t>
      </w:r>
      <w:r w:rsidRPr="000601D7">
        <w:rPr>
          <w:rFonts w:ascii="Times New Roman" w:hAnsi="Times New Roman"/>
          <w:sz w:val="28"/>
          <w:szCs w:val="28"/>
        </w:rPr>
        <w:t>достояние России»</w:t>
      </w:r>
      <w:r>
        <w:rPr>
          <w:rFonts w:ascii="Times New Roman" w:hAnsi="Times New Roman"/>
          <w:sz w:val="28"/>
          <w:szCs w:val="28"/>
        </w:rPr>
        <w:t xml:space="preserve">, который позволит </w:t>
      </w:r>
      <w:proofErr w:type="gramStart"/>
      <w:r>
        <w:rPr>
          <w:rFonts w:ascii="Times New Roman" w:hAnsi="Times New Roman"/>
          <w:sz w:val="28"/>
          <w:szCs w:val="28"/>
        </w:rPr>
        <w:t>систематизировать и вывести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новый уровень работу наших школ искусств. Причем к</w:t>
      </w:r>
      <w:r w:rsidR="000601D7" w:rsidRPr="000601D7">
        <w:rPr>
          <w:rFonts w:ascii="Times New Roman" w:hAnsi="Times New Roman"/>
          <w:sz w:val="28"/>
          <w:szCs w:val="28"/>
        </w:rPr>
        <w:t> 2024 году статус государственных учреждений приобретут 55 школ искусств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331FB">
        <w:rPr>
          <w:rFonts w:ascii="Times New Roman" w:hAnsi="Times New Roman"/>
          <w:i/>
          <w:sz w:val="28"/>
          <w:szCs w:val="28"/>
        </w:rPr>
        <w:t>что составит более 62 % от всех имеющихся учреждений</w:t>
      </w:r>
      <w:r>
        <w:rPr>
          <w:rFonts w:ascii="Times New Roman" w:hAnsi="Times New Roman"/>
          <w:sz w:val="28"/>
          <w:szCs w:val="28"/>
        </w:rPr>
        <w:t>)</w:t>
      </w:r>
      <w:r w:rsidR="000601D7" w:rsidRPr="000601D7">
        <w:rPr>
          <w:rFonts w:ascii="Times New Roman" w:hAnsi="Times New Roman"/>
          <w:sz w:val="28"/>
          <w:szCs w:val="28"/>
        </w:rPr>
        <w:t>.</w:t>
      </w:r>
    </w:p>
    <w:p w:rsidR="00825EC5" w:rsidRPr="00825EC5" w:rsidRDefault="003B7E3E" w:rsidP="00553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C5">
        <w:rPr>
          <w:rFonts w:ascii="Times New Roman" w:hAnsi="Times New Roman"/>
          <w:b/>
          <w:bCs/>
          <w:sz w:val="28"/>
          <w:szCs w:val="28"/>
        </w:rPr>
        <w:t>С целью улучшения мат</w:t>
      </w:r>
      <w:r w:rsidR="00825EC5" w:rsidRPr="00825EC5">
        <w:rPr>
          <w:rFonts w:ascii="Times New Roman" w:hAnsi="Times New Roman"/>
          <w:b/>
          <w:bCs/>
          <w:sz w:val="28"/>
          <w:szCs w:val="28"/>
        </w:rPr>
        <w:t xml:space="preserve">ериальной </w:t>
      </w:r>
      <w:r w:rsidRPr="00825EC5">
        <w:rPr>
          <w:rFonts w:ascii="Times New Roman" w:hAnsi="Times New Roman"/>
          <w:b/>
          <w:bCs/>
          <w:sz w:val="28"/>
          <w:szCs w:val="28"/>
        </w:rPr>
        <w:t>базы</w:t>
      </w:r>
      <w:r w:rsidR="00420400" w:rsidRPr="00825EC5">
        <w:rPr>
          <w:rFonts w:ascii="Times New Roman" w:hAnsi="Times New Roman"/>
          <w:sz w:val="28"/>
          <w:szCs w:val="28"/>
        </w:rPr>
        <w:t xml:space="preserve"> школ искусств</w:t>
      </w:r>
      <w:r w:rsidR="0002388A">
        <w:rPr>
          <w:rFonts w:ascii="Times New Roman" w:hAnsi="Times New Roman"/>
          <w:sz w:val="28"/>
          <w:szCs w:val="28"/>
        </w:rPr>
        <w:t xml:space="preserve"> и</w:t>
      </w:r>
      <w:r w:rsidR="00825EC5" w:rsidRPr="00825EC5">
        <w:rPr>
          <w:rFonts w:ascii="Times New Roman" w:hAnsi="Times New Roman"/>
          <w:sz w:val="28"/>
          <w:szCs w:val="28"/>
        </w:rPr>
        <w:t xml:space="preserve"> в рамках</w:t>
      </w:r>
      <w:r w:rsidR="003D0619">
        <w:rPr>
          <w:rFonts w:ascii="Times New Roman" w:hAnsi="Times New Roman"/>
          <w:sz w:val="28"/>
          <w:szCs w:val="28"/>
        </w:rPr>
        <w:t xml:space="preserve"> </w:t>
      </w:r>
      <w:r w:rsidR="00825EC5" w:rsidRPr="00825EC5">
        <w:rPr>
          <w:rFonts w:ascii="Times New Roman" w:hAnsi="Times New Roman"/>
          <w:sz w:val="28"/>
          <w:szCs w:val="28"/>
        </w:rPr>
        <w:t xml:space="preserve">реализации </w:t>
      </w:r>
      <w:r w:rsidR="00D63112">
        <w:rPr>
          <w:rFonts w:ascii="Times New Roman" w:hAnsi="Times New Roman"/>
          <w:sz w:val="28"/>
          <w:szCs w:val="28"/>
        </w:rPr>
        <w:t xml:space="preserve">«майского» </w:t>
      </w:r>
      <w:r w:rsidR="00825EC5" w:rsidRPr="00825EC5">
        <w:rPr>
          <w:rFonts w:ascii="Times New Roman" w:hAnsi="Times New Roman"/>
          <w:sz w:val="28"/>
          <w:szCs w:val="28"/>
        </w:rPr>
        <w:t>Указа Президента Российской Федерации 2018</w:t>
      </w:r>
      <w:r w:rsidR="00D63112">
        <w:rPr>
          <w:rFonts w:ascii="Times New Roman" w:hAnsi="Times New Roman"/>
          <w:sz w:val="28"/>
          <w:szCs w:val="28"/>
        </w:rPr>
        <w:t xml:space="preserve"> года</w:t>
      </w:r>
      <w:r w:rsidR="00825EC5" w:rsidRPr="00825EC5">
        <w:rPr>
          <w:rFonts w:ascii="Times New Roman" w:hAnsi="Times New Roman"/>
          <w:sz w:val="28"/>
          <w:szCs w:val="28"/>
        </w:rPr>
        <w:t xml:space="preserve"> № 204 в части обеспечения ДШИ музыкальными инструментами, оборудованием и материалами</w:t>
      </w:r>
      <w:r w:rsidR="00D63112">
        <w:rPr>
          <w:rFonts w:ascii="Times New Roman" w:hAnsi="Times New Roman"/>
          <w:sz w:val="28"/>
          <w:szCs w:val="28"/>
        </w:rPr>
        <w:t>,</w:t>
      </w:r>
      <w:r w:rsidR="00825EC5" w:rsidRPr="00825EC5">
        <w:rPr>
          <w:rFonts w:ascii="Times New Roman" w:hAnsi="Times New Roman"/>
          <w:sz w:val="28"/>
          <w:szCs w:val="28"/>
        </w:rPr>
        <w:t xml:space="preserve"> в 2019 году министерством культуры области был начат процесс </w:t>
      </w:r>
      <w:proofErr w:type="gramStart"/>
      <w:r w:rsidR="00825EC5" w:rsidRPr="00825EC5">
        <w:rPr>
          <w:rFonts w:ascii="Times New Roman" w:hAnsi="Times New Roman"/>
          <w:sz w:val="28"/>
          <w:szCs w:val="28"/>
        </w:rPr>
        <w:t>обновления парка инструмент</w:t>
      </w:r>
      <w:r w:rsidR="00D63112">
        <w:rPr>
          <w:rFonts w:ascii="Times New Roman" w:hAnsi="Times New Roman"/>
          <w:sz w:val="28"/>
          <w:szCs w:val="28"/>
        </w:rPr>
        <w:t>ария</w:t>
      </w:r>
      <w:r w:rsidR="00825EC5" w:rsidRPr="00825EC5">
        <w:rPr>
          <w:rFonts w:ascii="Times New Roman" w:hAnsi="Times New Roman"/>
          <w:sz w:val="28"/>
          <w:szCs w:val="28"/>
        </w:rPr>
        <w:t xml:space="preserve"> образовательных организаций Саратовской области</w:t>
      </w:r>
      <w:proofErr w:type="gramEnd"/>
      <w:r w:rsidR="00825EC5" w:rsidRPr="00825EC5">
        <w:rPr>
          <w:rFonts w:ascii="Times New Roman" w:hAnsi="Times New Roman"/>
          <w:sz w:val="28"/>
          <w:szCs w:val="28"/>
        </w:rPr>
        <w:t xml:space="preserve">. В </w:t>
      </w:r>
      <w:r w:rsidR="00D63112">
        <w:rPr>
          <w:rFonts w:ascii="Times New Roman" w:hAnsi="Times New Roman"/>
          <w:sz w:val="28"/>
          <w:szCs w:val="28"/>
        </w:rPr>
        <w:t>октябре-ноябре в нашу область состоялась поставка</w:t>
      </w:r>
      <w:r w:rsidR="00023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5EC5" w:rsidRPr="00825EC5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="00825EC5" w:rsidRPr="00825EC5">
        <w:rPr>
          <w:rFonts w:ascii="Times New Roman" w:hAnsi="Times New Roman"/>
          <w:sz w:val="28"/>
          <w:szCs w:val="28"/>
        </w:rPr>
        <w:t xml:space="preserve"> России </w:t>
      </w:r>
      <w:r w:rsidR="00D63112">
        <w:rPr>
          <w:rFonts w:ascii="Times New Roman" w:hAnsi="Times New Roman"/>
          <w:sz w:val="28"/>
          <w:szCs w:val="28"/>
        </w:rPr>
        <w:t xml:space="preserve">и </w:t>
      </w:r>
      <w:r w:rsidR="00825EC5" w:rsidRPr="00825EC5">
        <w:rPr>
          <w:rFonts w:ascii="Times New Roman" w:hAnsi="Times New Roman"/>
          <w:sz w:val="28"/>
          <w:szCs w:val="28"/>
        </w:rPr>
        <w:t>Фабрикой «Аккорд» 84 пианино</w:t>
      </w:r>
      <w:r w:rsidR="00D63112">
        <w:rPr>
          <w:rFonts w:ascii="Times New Roman" w:hAnsi="Times New Roman"/>
          <w:sz w:val="28"/>
          <w:szCs w:val="28"/>
        </w:rPr>
        <w:t>. Новые инструменты получили сорок одно</w:t>
      </w:r>
      <w:r w:rsidR="00825EC5" w:rsidRPr="00825EC5">
        <w:rPr>
          <w:rFonts w:ascii="Times New Roman" w:hAnsi="Times New Roman"/>
          <w:sz w:val="28"/>
          <w:szCs w:val="28"/>
        </w:rPr>
        <w:t xml:space="preserve"> муниципальное образование </w:t>
      </w:r>
      <w:r w:rsidR="00D63112">
        <w:rPr>
          <w:rFonts w:ascii="Times New Roman" w:hAnsi="Times New Roman"/>
          <w:sz w:val="28"/>
          <w:szCs w:val="28"/>
        </w:rPr>
        <w:t>области. Сумма поставки составила</w:t>
      </w:r>
      <w:r w:rsidR="00825EC5" w:rsidRPr="00825EC5">
        <w:rPr>
          <w:rFonts w:ascii="Times New Roman" w:hAnsi="Times New Roman"/>
          <w:sz w:val="28"/>
          <w:szCs w:val="28"/>
        </w:rPr>
        <w:t xml:space="preserve"> 29 </w:t>
      </w:r>
      <w:r w:rsidR="00D63112">
        <w:rPr>
          <w:rFonts w:ascii="Times New Roman" w:hAnsi="Times New Roman"/>
          <w:sz w:val="28"/>
          <w:szCs w:val="28"/>
        </w:rPr>
        <w:t xml:space="preserve">миллионов </w:t>
      </w:r>
      <w:r w:rsidR="00825EC5" w:rsidRPr="00825EC5">
        <w:rPr>
          <w:rFonts w:ascii="Times New Roman" w:hAnsi="Times New Roman"/>
          <w:sz w:val="28"/>
          <w:szCs w:val="28"/>
        </w:rPr>
        <w:t>316 тысяч рублей.</w:t>
      </w:r>
      <w:r w:rsidR="003D0619">
        <w:rPr>
          <w:rFonts w:ascii="Times New Roman" w:hAnsi="Times New Roman"/>
          <w:sz w:val="28"/>
          <w:szCs w:val="28"/>
        </w:rPr>
        <w:t xml:space="preserve"> </w:t>
      </w:r>
    </w:p>
    <w:p w:rsidR="008D38B4" w:rsidRPr="00422986" w:rsidRDefault="00151385" w:rsidP="008D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8BE">
        <w:rPr>
          <w:rFonts w:ascii="Times New Roman" w:hAnsi="Times New Roman"/>
          <w:sz w:val="28"/>
          <w:szCs w:val="28"/>
        </w:rPr>
        <w:t>В</w:t>
      </w:r>
      <w:r w:rsidRPr="008518BE">
        <w:rPr>
          <w:rFonts w:ascii="Times New Roman" w:hAnsi="Times New Roman"/>
          <w:b/>
          <w:sz w:val="28"/>
          <w:szCs w:val="28"/>
        </w:rPr>
        <w:t xml:space="preserve"> рамках Нацпроекта «Культура»</w:t>
      </w:r>
      <w:r w:rsidR="00D63112">
        <w:rPr>
          <w:rFonts w:ascii="Times New Roman" w:hAnsi="Times New Roman"/>
          <w:b/>
          <w:sz w:val="28"/>
          <w:szCs w:val="28"/>
        </w:rPr>
        <w:t xml:space="preserve"> предусмотрено дальнейшее</w:t>
      </w:r>
      <w:r w:rsidR="003D0619">
        <w:rPr>
          <w:rFonts w:ascii="Times New Roman" w:hAnsi="Times New Roman"/>
          <w:b/>
          <w:sz w:val="28"/>
          <w:szCs w:val="28"/>
        </w:rPr>
        <w:t xml:space="preserve"> </w:t>
      </w:r>
      <w:r w:rsidR="008518BE" w:rsidRPr="008518BE">
        <w:rPr>
          <w:rFonts w:ascii="Times New Roman" w:hAnsi="Times New Roman"/>
          <w:sz w:val="28"/>
          <w:szCs w:val="28"/>
        </w:rPr>
        <w:t>обеспечение инструментами и оборудованием детских школ искусств в</w:t>
      </w:r>
      <w:r w:rsidR="00D63112">
        <w:rPr>
          <w:rFonts w:ascii="Times New Roman" w:hAnsi="Times New Roman"/>
          <w:color w:val="000000"/>
          <w:sz w:val="28"/>
          <w:szCs w:val="28"/>
        </w:rPr>
        <w:t xml:space="preserve"> этом</w:t>
      </w:r>
      <w:r w:rsidR="003D0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8BE" w:rsidRPr="008518BE">
        <w:rPr>
          <w:rFonts w:ascii="Times New Roman" w:hAnsi="Times New Roman"/>
          <w:color w:val="000000"/>
          <w:sz w:val="28"/>
          <w:szCs w:val="28"/>
        </w:rPr>
        <w:t xml:space="preserve">году </w:t>
      </w:r>
      <w:r w:rsidR="008518BE" w:rsidRPr="008518BE">
        <w:rPr>
          <w:rFonts w:ascii="Times New Roman" w:hAnsi="Times New Roman"/>
          <w:sz w:val="28"/>
          <w:szCs w:val="28"/>
        </w:rPr>
        <w:t>региону выделен</w:t>
      </w:r>
      <w:r w:rsidR="008518BE">
        <w:rPr>
          <w:rFonts w:ascii="Times New Roman" w:hAnsi="Times New Roman"/>
          <w:sz w:val="28"/>
          <w:szCs w:val="28"/>
        </w:rPr>
        <w:t>о</w:t>
      </w:r>
      <w:r w:rsidR="008518BE" w:rsidRPr="008518BE">
        <w:rPr>
          <w:rFonts w:ascii="Times New Roman" w:hAnsi="Times New Roman"/>
          <w:sz w:val="28"/>
          <w:szCs w:val="28"/>
        </w:rPr>
        <w:t xml:space="preserve"> 55 </w:t>
      </w:r>
      <w:proofErr w:type="gramStart"/>
      <w:r w:rsidR="008518BE" w:rsidRPr="008518BE">
        <w:rPr>
          <w:rFonts w:ascii="Times New Roman" w:hAnsi="Times New Roman"/>
          <w:sz w:val="28"/>
          <w:szCs w:val="28"/>
        </w:rPr>
        <w:t>млн</w:t>
      </w:r>
      <w:proofErr w:type="gramEnd"/>
      <w:r w:rsidR="008518BE" w:rsidRPr="008518BE">
        <w:rPr>
          <w:rFonts w:ascii="Times New Roman" w:hAnsi="Times New Roman"/>
          <w:sz w:val="28"/>
          <w:szCs w:val="28"/>
        </w:rPr>
        <w:t xml:space="preserve"> 831,5 тысяч рублей (на каждый год соответственно). </w:t>
      </w:r>
      <w:r w:rsidR="008D38B4" w:rsidRPr="00422986">
        <w:rPr>
          <w:rFonts w:ascii="Times New Roman" w:hAnsi="Times New Roman"/>
          <w:sz w:val="28"/>
          <w:szCs w:val="28"/>
        </w:rPr>
        <w:t xml:space="preserve">В настоящий момент проводятся конкурсные процедуры по закупке инструментов, литературы и оборудования. В колледж искусств и четыре ДШИ осуществлена поставка инструментов, звукового оборудования и нотной литературы. </w:t>
      </w:r>
    </w:p>
    <w:p w:rsidR="008D38B4" w:rsidRDefault="008D38B4" w:rsidP="008D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планируется оснастить инструментами еще 12 школ на конкурсной основе, на сумму </w:t>
      </w:r>
      <w:r w:rsidRPr="008518BE">
        <w:rPr>
          <w:rFonts w:ascii="Times New Roman" w:hAnsi="Times New Roman"/>
          <w:sz w:val="28"/>
          <w:szCs w:val="28"/>
        </w:rPr>
        <w:t xml:space="preserve">55 </w:t>
      </w:r>
      <w:proofErr w:type="gramStart"/>
      <w:r w:rsidRPr="008518BE">
        <w:rPr>
          <w:rFonts w:ascii="Times New Roman" w:hAnsi="Times New Roman"/>
          <w:sz w:val="28"/>
          <w:szCs w:val="28"/>
        </w:rPr>
        <w:t>млн</w:t>
      </w:r>
      <w:proofErr w:type="gramEnd"/>
      <w:r w:rsidRPr="008518BE">
        <w:rPr>
          <w:rFonts w:ascii="Times New Roman" w:hAnsi="Times New Roman"/>
          <w:sz w:val="28"/>
          <w:szCs w:val="28"/>
        </w:rPr>
        <w:t xml:space="preserve"> 831,5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8D38B4" w:rsidRPr="00115B2E" w:rsidRDefault="008D38B4" w:rsidP="008D3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B2E">
        <w:rPr>
          <w:rFonts w:ascii="Times New Roman" w:hAnsi="Times New Roman"/>
          <w:sz w:val="28"/>
          <w:szCs w:val="28"/>
        </w:rPr>
        <w:t>В</w:t>
      </w:r>
      <w:r w:rsidRPr="00115B2E">
        <w:rPr>
          <w:rFonts w:ascii="Times New Roman" w:hAnsi="Times New Roman"/>
          <w:color w:val="000000"/>
          <w:sz w:val="28"/>
          <w:szCs w:val="28"/>
        </w:rPr>
        <w:t xml:space="preserve"> 2024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ожидается дальнейшее финансирование проекта и </w:t>
      </w:r>
      <w:r w:rsidRPr="00115B2E">
        <w:rPr>
          <w:rFonts w:ascii="Times New Roman" w:hAnsi="Times New Roman"/>
          <w:color w:val="000000"/>
          <w:sz w:val="28"/>
          <w:szCs w:val="28"/>
        </w:rPr>
        <w:t>закупк</w:t>
      </w:r>
      <w:r>
        <w:rPr>
          <w:rFonts w:ascii="Times New Roman" w:hAnsi="Times New Roman"/>
          <w:color w:val="000000"/>
          <w:sz w:val="28"/>
          <w:szCs w:val="28"/>
        </w:rPr>
        <w:t>а инструментов будет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продолжена.</w:t>
      </w:r>
    </w:p>
    <w:p w:rsidR="008D38B4" w:rsidRPr="0002388A" w:rsidRDefault="008D38B4" w:rsidP="008D38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388A">
        <w:rPr>
          <w:rFonts w:ascii="Times New Roman" w:hAnsi="Times New Roman"/>
          <w:sz w:val="28"/>
          <w:szCs w:val="28"/>
        </w:rPr>
        <w:t xml:space="preserve">С целью реализации Послания Президента Российской Федерации В.В.Путина Федеральному Собранию Российской Федерации от 15.01.2020 года Саратовской области выделены средства в размере 41 </w:t>
      </w:r>
      <w:proofErr w:type="gramStart"/>
      <w:r w:rsidRPr="0002388A">
        <w:rPr>
          <w:rFonts w:ascii="Times New Roman" w:hAnsi="Times New Roman"/>
          <w:sz w:val="28"/>
          <w:szCs w:val="28"/>
        </w:rPr>
        <w:t>млн</w:t>
      </w:r>
      <w:proofErr w:type="gramEnd"/>
      <w:r w:rsidRPr="0002388A">
        <w:rPr>
          <w:rFonts w:ascii="Times New Roman" w:hAnsi="Times New Roman"/>
          <w:sz w:val="28"/>
          <w:szCs w:val="28"/>
        </w:rPr>
        <w:t xml:space="preserve"> 517 тысяч 577 руб</w:t>
      </w:r>
      <w:r>
        <w:rPr>
          <w:rFonts w:ascii="Times New Roman" w:hAnsi="Times New Roman"/>
          <w:sz w:val="28"/>
          <w:szCs w:val="28"/>
        </w:rPr>
        <w:t>лей</w:t>
      </w:r>
      <w:r w:rsidRPr="0002388A">
        <w:rPr>
          <w:rFonts w:ascii="Times New Roman" w:hAnsi="Times New Roman"/>
          <w:sz w:val="28"/>
          <w:szCs w:val="28"/>
        </w:rPr>
        <w:t xml:space="preserve"> на капитальный ремонт и реконструкцию четырех детских школ искусств в 2020 году. В</w:t>
      </w:r>
      <w:r>
        <w:rPr>
          <w:rFonts w:ascii="Times New Roman" w:hAnsi="Times New Roman"/>
          <w:sz w:val="28"/>
          <w:szCs w:val="28"/>
        </w:rPr>
        <w:t xml:space="preserve"> 2021 и 20</w:t>
      </w:r>
      <w:r w:rsidRPr="0002388A">
        <w:rPr>
          <w:rFonts w:ascii="Times New Roman" w:hAnsi="Times New Roman"/>
          <w:sz w:val="28"/>
          <w:szCs w:val="28"/>
        </w:rPr>
        <w:t xml:space="preserve">22 году по данному направлению финансирование ожидается в размере 85 </w:t>
      </w:r>
      <w:proofErr w:type="gramStart"/>
      <w:r w:rsidRPr="0002388A">
        <w:rPr>
          <w:rFonts w:ascii="Times New Roman" w:hAnsi="Times New Roman"/>
          <w:sz w:val="28"/>
          <w:szCs w:val="28"/>
        </w:rPr>
        <w:t>млн</w:t>
      </w:r>
      <w:proofErr w:type="gramEnd"/>
      <w:r w:rsidRPr="0002388A">
        <w:rPr>
          <w:rFonts w:ascii="Times New Roman" w:hAnsi="Times New Roman"/>
          <w:sz w:val="28"/>
          <w:szCs w:val="28"/>
        </w:rPr>
        <w:t xml:space="preserve"> 268 тысяч 200 рублей</w:t>
      </w:r>
      <w:r w:rsidR="003D0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D38B4" w:rsidRPr="00E764F1" w:rsidRDefault="008D38B4" w:rsidP="008D3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66404">
        <w:rPr>
          <w:rFonts w:ascii="Times New Roman" w:hAnsi="Times New Roman"/>
          <w:bCs/>
          <w:sz w:val="28"/>
          <w:szCs w:val="28"/>
        </w:rPr>
        <w:t xml:space="preserve">Также </w:t>
      </w:r>
      <w:r w:rsidRPr="00466404">
        <w:rPr>
          <w:rFonts w:ascii="Times New Roman" w:hAnsi="Times New Roman"/>
          <w:sz w:val="28"/>
          <w:szCs w:val="28"/>
        </w:rPr>
        <w:t>на территории Саратовской области</w:t>
      </w:r>
      <w:r w:rsidRPr="00466404">
        <w:rPr>
          <w:rFonts w:ascii="Times New Roman" w:hAnsi="Times New Roman"/>
          <w:bCs/>
          <w:sz w:val="28"/>
          <w:szCs w:val="28"/>
        </w:rPr>
        <w:t xml:space="preserve"> существует п</w:t>
      </w:r>
      <w:r w:rsidRPr="00466404">
        <w:rPr>
          <w:rFonts w:ascii="Times New Roman" w:hAnsi="Times New Roman"/>
          <w:sz w:val="28"/>
          <w:szCs w:val="28"/>
        </w:rPr>
        <w:t>отребность в строительстве новых зданий для детских школ искусств</w:t>
      </w:r>
      <w:r>
        <w:rPr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Особ</w:t>
      </w:r>
      <w:r w:rsidR="006548B1">
        <w:rPr>
          <w:rFonts w:ascii="Times New Roman" w:hAnsi="Times New Roman"/>
          <w:sz w:val="28"/>
          <w:szCs w:val="28"/>
        </w:rPr>
        <w:t>енно актуален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этот вопрос </w:t>
      </w:r>
      <w:r w:rsidR="006548B1">
        <w:rPr>
          <w:rFonts w:ascii="Times New Roman" w:hAnsi="Times New Roman"/>
          <w:sz w:val="28"/>
          <w:szCs w:val="28"/>
        </w:rPr>
        <w:t>для города крупных городов нашей област</w:t>
      </w:r>
      <w:proofErr w:type="gramStart"/>
      <w:r w:rsidR="006548B1">
        <w:rPr>
          <w:rFonts w:ascii="Times New Roman" w:hAnsi="Times New Roman"/>
          <w:sz w:val="28"/>
          <w:szCs w:val="28"/>
        </w:rPr>
        <w:t>и-</w:t>
      </w:r>
      <w:proofErr w:type="gramEnd"/>
      <w:r w:rsidR="006548B1">
        <w:rPr>
          <w:rFonts w:ascii="Times New Roman" w:hAnsi="Times New Roman"/>
          <w:sz w:val="28"/>
          <w:szCs w:val="28"/>
        </w:rPr>
        <w:t xml:space="preserve"> Саратова, Балаково и Энгельса. О чем более подробно в своем докладе скажет начальник управления по культуре администрации города Саратова Максим Викторович</w:t>
      </w:r>
      <w:r w:rsidR="00C46D98" w:rsidRPr="00C46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D98">
        <w:rPr>
          <w:rFonts w:ascii="Times New Roman" w:hAnsi="Times New Roman"/>
          <w:sz w:val="28"/>
          <w:szCs w:val="28"/>
        </w:rPr>
        <w:t>Макуров</w:t>
      </w:r>
      <w:proofErr w:type="spellEnd"/>
      <w:r w:rsidR="00654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400">
        <w:rPr>
          <w:rFonts w:ascii="Times New Roman" w:hAnsi="Times New Roman"/>
          <w:sz w:val="28"/>
          <w:szCs w:val="28"/>
        </w:rPr>
        <w:t xml:space="preserve">С целью расширения сети детских школ искусств министерством </w:t>
      </w:r>
      <w:r>
        <w:rPr>
          <w:rFonts w:ascii="Times New Roman" w:hAnsi="Times New Roman"/>
          <w:sz w:val="28"/>
          <w:szCs w:val="28"/>
        </w:rPr>
        <w:t xml:space="preserve">культуры области </w:t>
      </w:r>
      <w:r w:rsidRPr="00E764F1">
        <w:rPr>
          <w:rFonts w:ascii="Times New Roman" w:hAnsi="Times New Roman"/>
          <w:sz w:val="28"/>
          <w:szCs w:val="28"/>
        </w:rPr>
        <w:t>в</w:t>
      </w:r>
      <w:r w:rsidRPr="00E764F1">
        <w:rPr>
          <w:rFonts w:ascii="Times New Roman" w:hAnsi="Times New Roman"/>
          <w:bCs/>
          <w:sz w:val="28"/>
          <w:szCs w:val="28"/>
        </w:rPr>
        <w:t xml:space="preserve"> декабре 2019 года в Министерство культуры Российской Федерации была направлена заявка о средствах, необходимых для</w:t>
      </w:r>
      <w:r w:rsidR="003D0619">
        <w:rPr>
          <w:rFonts w:ascii="Times New Roman" w:hAnsi="Times New Roman"/>
          <w:bCs/>
          <w:sz w:val="28"/>
          <w:szCs w:val="28"/>
        </w:rPr>
        <w:t xml:space="preserve"> </w:t>
      </w:r>
      <w:r w:rsidRPr="00E764F1">
        <w:rPr>
          <w:rFonts w:ascii="Times New Roman" w:hAnsi="Times New Roman"/>
          <w:bCs/>
          <w:sz w:val="28"/>
          <w:szCs w:val="28"/>
        </w:rPr>
        <w:t xml:space="preserve">строительства государственных и муниципальных детских школ искусств. </w:t>
      </w:r>
    </w:p>
    <w:p w:rsidR="008D38B4" w:rsidRPr="00420400" w:rsidRDefault="008D38B4" w:rsidP="008D38B4">
      <w:pPr>
        <w:pStyle w:val="FR1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420400">
        <w:rPr>
          <w:rFonts w:ascii="Times New Roman" w:hAnsi="Times New Roman"/>
          <w:i w:val="0"/>
          <w:sz w:val="28"/>
          <w:szCs w:val="28"/>
        </w:rPr>
        <w:t xml:space="preserve">Одним из приоритетных направлений </w:t>
      </w:r>
      <w:r w:rsidR="006548B1">
        <w:rPr>
          <w:rFonts w:ascii="Times New Roman" w:hAnsi="Times New Roman"/>
          <w:i w:val="0"/>
          <w:sz w:val="28"/>
          <w:szCs w:val="28"/>
        </w:rPr>
        <w:t xml:space="preserve">культурной </w:t>
      </w:r>
      <w:r w:rsidRPr="00420400">
        <w:rPr>
          <w:rFonts w:ascii="Times New Roman" w:hAnsi="Times New Roman"/>
          <w:i w:val="0"/>
          <w:sz w:val="28"/>
          <w:szCs w:val="28"/>
        </w:rPr>
        <w:t>политики в</w:t>
      </w:r>
      <w:r w:rsidR="003D0619">
        <w:rPr>
          <w:rFonts w:ascii="Times New Roman" w:hAnsi="Times New Roman"/>
          <w:i w:val="0"/>
          <w:sz w:val="28"/>
          <w:szCs w:val="28"/>
        </w:rPr>
        <w:t xml:space="preserve"> </w:t>
      </w:r>
      <w:r w:rsidR="006548B1">
        <w:rPr>
          <w:rFonts w:ascii="Times New Roman" w:hAnsi="Times New Roman"/>
          <w:i w:val="0"/>
          <w:sz w:val="28"/>
          <w:szCs w:val="28"/>
        </w:rPr>
        <w:t>нашей области</w:t>
      </w:r>
      <w:r w:rsidRPr="00420400">
        <w:rPr>
          <w:rFonts w:ascii="Times New Roman" w:hAnsi="Times New Roman"/>
          <w:i w:val="0"/>
          <w:sz w:val="28"/>
          <w:szCs w:val="28"/>
        </w:rPr>
        <w:t xml:space="preserve">, помимо обеспечения доступности образования, является создание эффективной </w:t>
      </w:r>
      <w:r w:rsidRPr="00BA6F45">
        <w:rPr>
          <w:rFonts w:ascii="Times New Roman" w:hAnsi="Times New Roman"/>
          <w:b/>
          <w:i w:val="0"/>
          <w:sz w:val="28"/>
          <w:szCs w:val="28"/>
        </w:rPr>
        <w:t>системы поиска и поддержки талантливых детей</w:t>
      </w:r>
      <w:r w:rsidRPr="00420400">
        <w:rPr>
          <w:rFonts w:ascii="Times New Roman" w:hAnsi="Times New Roman"/>
          <w:i w:val="0"/>
          <w:sz w:val="28"/>
          <w:szCs w:val="28"/>
        </w:rPr>
        <w:t xml:space="preserve"> и молодежи. С этой целью в Саратовской области учреждены именные губернаторские стипендии для одаренных детей, а лучшим преподавателям, работающим с одаренными детьми, выплачиваются денежные поощрения. </w:t>
      </w:r>
    </w:p>
    <w:p w:rsidR="008D38B4" w:rsidRPr="00117B8A" w:rsidRDefault="008D38B4" w:rsidP="008D38B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B8A">
        <w:rPr>
          <w:rFonts w:ascii="Times New Roman" w:hAnsi="Times New Roman"/>
          <w:sz w:val="28"/>
          <w:szCs w:val="28"/>
        </w:rPr>
        <w:t xml:space="preserve">Число именных Губернаторских стипендиатов ежегодно составляет 70 человек. Размер выплаты равен 30 тысяч рублей. Денежное поощрение преподавателей составляет 47 тысяч 200 рублей </w:t>
      </w:r>
      <w:r w:rsidRPr="00117B8A">
        <w:rPr>
          <w:rFonts w:ascii="Times New Roman" w:hAnsi="Times New Roman"/>
          <w:i/>
          <w:sz w:val="28"/>
          <w:szCs w:val="28"/>
        </w:rPr>
        <w:t>(или 50,0 тысяч рублей с учетом налоговых выплат</w:t>
      </w:r>
      <w:r w:rsidRPr="00117B8A">
        <w:rPr>
          <w:rFonts w:ascii="Times New Roman" w:hAnsi="Times New Roman"/>
          <w:sz w:val="28"/>
          <w:szCs w:val="28"/>
        </w:rPr>
        <w:t>).</w:t>
      </w:r>
      <w:r w:rsidRPr="00117B8A">
        <w:rPr>
          <w:rFonts w:ascii="Times New Roman" w:hAnsi="Times New Roman"/>
          <w:sz w:val="28"/>
          <w:szCs w:val="28"/>
          <w:lang w:eastAsia="ru-RU"/>
        </w:rPr>
        <w:t xml:space="preserve"> Министерство культуры области ежегодно на конкурсной основе </w:t>
      </w:r>
      <w:r w:rsidRPr="00117B8A">
        <w:rPr>
          <w:rFonts w:ascii="Times New Roman" w:hAnsi="Times New Roman"/>
          <w:snapToGrid w:val="0"/>
          <w:sz w:val="28"/>
          <w:szCs w:val="28"/>
          <w:lang w:eastAsia="ru-RU"/>
        </w:rPr>
        <w:t>за высокие профессиональные достижения</w:t>
      </w:r>
      <w:r w:rsidRPr="00117B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B8A"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Pr="00117B8A">
        <w:rPr>
          <w:rFonts w:ascii="Times New Roman" w:hAnsi="Times New Roman"/>
          <w:sz w:val="28"/>
          <w:szCs w:val="28"/>
          <w:lang w:eastAsia="ru-RU"/>
        </w:rPr>
        <w:t>роизводит</w:t>
      </w:r>
      <w:r w:rsidR="003D06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B8A">
        <w:rPr>
          <w:rFonts w:ascii="Times New Roman" w:hAnsi="Times New Roman"/>
          <w:sz w:val="28"/>
          <w:szCs w:val="28"/>
          <w:lang w:eastAsia="ru-RU"/>
        </w:rPr>
        <w:t xml:space="preserve">данные </w:t>
      </w:r>
      <w:r w:rsidRPr="00117B8A">
        <w:rPr>
          <w:rFonts w:ascii="Times New Roman" w:hAnsi="Times New Roman"/>
          <w:b/>
          <w:sz w:val="28"/>
          <w:szCs w:val="28"/>
          <w:lang w:eastAsia="ru-RU"/>
        </w:rPr>
        <w:t>выплаты.</w:t>
      </w:r>
      <w:r w:rsidRPr="00117B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50A1" w:rsidRPr="00604AEB" w:rsidRDefault="00422986" w:rsidP="00925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</w:t>
      </w:r>
      <w:r w:rsidRPr="00420400">
        <w:rPr>
          <w:rFonts w:ascii="Times New Roman" w:hAnsi="Times New Roman"/>
          <w:sz w:val="28"/>
          <w:szCs w:val="28"/>
        </w:rPr>
        <w:t xml:space="preserve"> 1974 года </w:t>
      </w:r>
      <w:r>
        <w:rPr>
          <w:rFonts w:ascii="Times New Roman" w:hAnsi="Times New Roman"/>
          <w:sz w:val="28"/>
          <w:szCs w:val="28"/>
        </w:rPr>
        <w:t>м</w:t>
      </w:r>
      <w:r w:rsidR="008D38B4" w:rsidRPr="00420400">
        <w:rPr>
          <w:rFonts w:ascii="Times New Roman" w:hAnsi="Times New Roman"/>
          <w:sz w:val="28"/>
          <w:szCs w:val="28"/>
        </w:rPr>
        <w:t xml:space="preserve">етодическое и информационное сопровождение деятельности </w:t>
      </w:r>
      <w:r>
        <w:rPr>
          <w:rFonts w:ascii="Times New Roman" w:hAnsi="Times New Roman"/>
          <w:sz w:val="28"/>
          <w:szCs w:val="28"/>
        </w:rPr>
        <w:t>ДШИ</w:t>
      </w:r>
      <w:r w:rsidR="008D38B4" w:rsidRPr="00420400">
        <w:rPr>
          <w:rFonts w:ascii="Times New Roman" w:hAnsi="Times New Roman"/>
          <w:sz w:val="28"/>
          <w:szCs w:val="28"/>
        </w:rPr>
        <w:t xml:space="preserve"> области успешно реализует </w:t>
      </w:r>
      <w:r w:rsidR="008D38B4" w:rsidRPr="00420400">
        <w:rPr>
          <w:rFonts w:ascii="Times New Roman" w:hAnsi="Times New Roman"/>
          <w:b/>
          <w:sz w:val="28"/>
          <w:szCs w:val="28"/>
        </w:rPr>
        <w:t>Саратовский областной учебно-методический центр.</w:t>
      </w:r>
      <w:r w:rsidR="008D38B4" w:rsidRPr="00420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 ежегодно </w:t>
      </w:r>
      <w:r w:rsidR="00604AEB">
        <w:rPr>
          <w:rFonts w:ascii="Times New Roman" w:hAnsi="Times New Roman"/>
          <w:sz w:val="28"/>
          <w:szCs w:val="28"/>
        </w:rPr>
        <w:t>р</w:t>
      </w:r>
      <w:r w:rsidR="009250A1" w:rsidRPr="00C46D98">
        <w:rPr>
          <w:rFonts w:ascii="Times New Roman" w:hAnsi="Times New Roman"/>
          <w:sz w:val="28"/>
          <w:szCs w:val="26"/>
        </w:rPr>
        <w:t xml:space="preserve">еализует более </w:t>
      </w:r>
      <w:r w:rsidR="009250A1" w:rsidRPr="00604AEB">
        <w:rPr>
          <w:rFonts w:ascii="Times New Roman" w:hAnsi="Times New Roman"/>
          <w:b/>
          <w:sz w:val="28"/>
          <w:szCs w:val="26"/>
        </w:rPr>
        <w:t>15 программ дополнительного профессионального образования</w:t>
      </w:r>
      <w:r w:rsidR="00604AEB">
        <w:rPr>
          <w:rFonts w:ascii="Times New Roman" w:hAnsi="Times New Roman"/>
          <w:sz w:val="28"/>
          <w:szCs w:val="26"/>
        </w:rPr>
        <w:t xml:space="preserve"> (</w:t>
      </w:r>
      <w:r w:rsidR="009250A1" w:rsidRPr="00604AEB">
        <w:rPr>
          <w:rFonts w:ascii="Times New Roman" w:hAnsi="Times New Roman"/>
          <w:sz w:val="28"/>
          <w:szCs w:val="26"/>
        </w:rPr>
        <w:t>программ</w:t>
      </w:r>
      <w:r w:rsidR="00604AEB">
        <w:rPr>
          <w:rFonts w:ascii="Times New Roman" w:hAnsi="Times New Roman"/>
          <w:sz w:val="28"/>
          <w:szCs w:val="26"/>
        </w:rPr>
        <w:t>ы</w:t>
      </w:r>
      <w:r w:rsidR="009250A1" w:rsidRPr="00604AEB">
        <w:rPr>
          <w:rFonts w:ascii="Times New Roman" w:hAnsi="Times New Roman"/>
          <w:sz w:val="28"/>
          <w:szCs w:val="26"/>
        </w:rPr>
        <w:t xml:space="preserve"> повышения квалифи</w:t>
      </w:r>
      <w:r w:rsidR="00604AEB">
        <w:rPr>
          <w:rFonts w:ascii="Times New Roman" w:hAnsi="Times New Roman"/>
          <w:sz w:val="28"/>
          <w:szCs w:val="26"/>
        </w:rPr>
        <w:t>кации по различным направлениям и программы</w:t>
      </w:r>
      <w:r w:rsidR="009250A1" w:rsidRPr="00604AEB">
        <w:rPr>
          <w:rFonts w:ascii="Times New Roman" w:hAnsi="Times New Roman"/>
          <w:sz w:val="28"/>
          <w:szCs w:val="26"/>
        </w:rPr>
        <w:t xml:space="preserve"> профессиональной переподготовки</w:t>
      </w:r>
      <w:r w:rsidR="00604AEB">
        <w:rPr>
          <w:rFonts w:ascii="Times New Roman" w:hAnsi="Times New Roman"/>
          <w:sz w:val="28"/>
          <w:szCs w:val="26"/>
        </w:rPr>
        <w:t>)</w:t>
      </w:r>
      <w:r w:rsidR="009250A1" w:rsidRPr="00604AEB">
        <w:rPr>
          <w:rFonts w:ascii="Times New Roman" w:hAnsi="Times New Roman"/>
          <w:sz w:val="28"/>
          <w:szCs w:val="26"/>
        </w:rPr>
        <w:t xml:space="preserve">. </w:t>
      </w:r>
    </w:p>
    <w:p w:rsidR="009250A1" w:rsidRPr="00604AEB" w:rsidRDefault="009250A1" w:rsidP="00925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04AEB">
        <w:rPr>
          <w:rFonts w:ascii="Times New Roman" w:hAnsi="Times New Roman"/>
          <w:sz w:val="28"/>
          <w:szCs w:val="26"/>
        </w:rPr>
        <w:t xml:space="preserve">Общее количество обучившихся по программам дополнительного профессионального образования составило </w:t>
      </w:r>
      <w:r w:rsidR="00604AEB">
        <w:rPr>
          <w:rFonts w:ascii="Times New Roman" w:hAnsi="Times New Roman"/>
          <w:sz w:val="28"/>
          <w:szCs w:val="26"/>
        </w:rPr>
        <w:t xml:space="preserve">свыше </w:t>
      </w:r>
      <w:r w:rsidRPr="00604AEB">
        <w:rPr>
          <w:rFonts w:ascii="Times New Roman" w:hAnsi="Times New Roman"/>
          <w:b/>
          <w:sz w:val="28"/>
          <w:szCs w:val="26"/>
        </w:rPr>
        <w:t>400</w:t>
      </w:r>
      <w:r w:rsidRPr="00604AEB">
        <w:rPr>
          <w:rFonts w:ascii="Times New Roman" w:hAnsi="Times New Roman"/>
          <w:sz w:val="28"/>
          <w:szCs w:val="26"/>
        </w:rPr>
        <w:t xml:space="preserve"> специалистов образовательных организаций культуры и искусства. </w:t>
      </w:r>
    </w:p>
    <w:p w:rsidR="008D38B4" w:rsidRPr="00420400" w:rsidRDefault="008D38B4" w:rsidP="008D3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семи лет в Саратовской области осуществляет деятельность</w:t>
      </w:r>
      <w:r w:rsidR="003D0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Региональный центр</w:t>
      </w:r>
      <w:r w:rsidRPr="00420400">
        <w:rPr>
          <w:rFonts w:ascii="Times New Roman" w:hAnsi="Times New Roman"/>
          <w:b/>
          <w:sz w:val="28"/>
          <w:szCs w:val="28"/>
        </w:rPr>
        <w:t xml:space="preserve"> поддержки одаренных детей,</w:t>
      </w:r>
      <w:r w:rsidRPr="00420400">
        <w:rPr>
          <w:rFonts w:ascii="Times New Roman" w:hAnsi="Times New Roman"/>
          <w:sz w:val="28"/>
          <w:szCs w:val="28"/>
        </w:rPr>
        <w:t xml:space="preserve"> работа которого непосредственно складывается из двух взаимосвязанных направлений: выявление и поддержка одаренных детей и мето</w:t>
      </w:r>
      <w:r>
        <w:rPr>
          <w:rFonts w:ascii="Times New Roman" w:hAnsi="Times New Roman"/>
          <w:sz w:val="28"/>
          <w:szCs w:val="28"/>
        </w:rPr>
        <w:t>дическое обеспечение</w:t>
      </w:r>
      <w:r w:rsidR="003D0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педагогических кадров</w:t>
      </w:r>
      <w:r w:rsidRPr="00420400">
        <w:rPr>
          <w:rFonts w:ascii="Times New Roman" w:hAnsi="Times New Roman"/>
          <w:sz w:val="28"/>
          <w:szCs w:val="28"/>
        </w:rPr>
        <w:t>, работающих с ними.</w:t>
      </w:r>
    </w:p>
    <w:p w:rsidR="008D38B4" w:rsidRPr="00E764F1" w:rsidRDefault="008D38B4" w:rsidP="008D38B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400">
        <w:rPr>
          <w:rFonts w:ascii="Times New Roman" w:hAnsi="Times New Roman"/>
          <w:sz w:val="28"/>
          <w:szCs w:val="28"/>
        </w:rPr>
        <w:t>В числе наиболее значимых</w:t>
      </w:r>
      <w:r>
        <w:rPr>
          <w:rFonts w:ascii="Times New Roman" w:hAnsi="Times New Roman"/>
          <w:sz w:val="28"/>
          <w:szCs w:val="28"/>
        </w:rPr>
        <w:t xml:space="preserve"> мероприятий центра – </w:t>
      </w:r>
      <w:r w:rsidRPr="0042040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420400">
        <w:rPr>
          <w:rFonts w:ascii="Times New Roman" w:hAnsi="Times New Roman"/>
          <w:sz w:val="28"/>
          <w:szCs w:val="28"/>
        </w:rPr>
        <w:t xml:space="preserve"> году к</w:t>
      </w:r>
      <w:r w:rsidRPr="00420400">
        <w:rPr>
          <w:rFonts w:ascii="Times New Roman" w:hAnsi="Times New Roman"/>
          <w:bCs/>
          <w:sz w:val="28"/>
          <w:szCs w:val="28"/>
        </w:rPr>
        <w:t xml:space="preserve">онкурс </w:t>
      </w:r>
      <w:r w:rsidRPr="00117B8A">
        <w:rPr>
          <w:rFonts w:ascii="Times New Roman" w:hAnsi="Times New Roman"/>
          <w:b/>
          <w:bCs/>
          <w:sz w:val="28"/>
          <w:szCs w:val="28"/>
        </w:rPr>
        <w:t>«Лучшие детские школы искусств Саратовской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  <w:r w:rsidRPr="00E764F1">
        <w:rPr>
          <w:rFonts w:ascii="Times New Roman" w:hAnsi="Times New Roman"/>
          <w:sz w:val="28"/>
          <w:szCs w:val="28"/>
        </w:rPr>
        <w:t xml:space="preserve"> </w:t>
      </w:r>
      <w:r w:rsidRPr="00295DF6">
        <w:rPr>
          <w:rFonts w:ascii="Times New Roman" w:hAnsi="Times New Roman"/>
          <w:sz w:val="28"/>
          <w:szCs w:val="28"/>
        </w:rPr>
        <w:t xml:space="preserve">Конкурс направлен на сохранение и развитие системы художественного образования в Саратовской области, поддержку детских школ искусств, на развитие творческой деятельности педагогических </w:t>
      </w:r>
      <w:hyperlink r:id="rId8" w:tooltip="Колл" w:history="1">
        <w:r w:rsidRPr="00295DF6">
          <w:rPr>
            <w:rFonts w:ascii="Times New Roman" w:hAnsi="Times New Roman"/>
            <w:sz w:val="28"/>
            <w:szCs w:val="28"/>
          </w:rPr>
          <w:t>коллективов</w:t>
        </w:r>
      </w:hyperlink>
      <w:r w:rsidRPr="00295DF6">
        <w:rPr>
          <w:rFonts w:ascii="Times New Roman" w:hAnsi="Times New Roman"/>
          <w:sz w:val="28"/>
          <w:szCs w:val="28"/>
        </w:rPr>
        <w:t xml:space="preserve"> и распространение опыта работы лучших</w:t>
      </w:r>
      <w:r>
        <w:rPr>
          <w:rFonts w:ascii="Times New Roman" w:hAnsi="Times New Roman"/>
          <w:sz w:val="28"/>
          <w:szCs w:val="28"/>
        </w:rPr>
        <w:t xml:space="preserve"> образовательных практик. В ходе конкурса каждая школа представит видео-презентацию, творческий концерт и отчет о выполнении показателей Дорожной карты по развитию ДШИ Саратовской области. У</w:t>
      </w:r>
      <w:r>
        <w:rPr>
          <w:rFonts w:ascii="Times New Roman" w:hAnsi="Times New Roman"/>
          <w:bCs/>
          <w:sz w:val="28"/>
          <w:szCs w:val="28"/>
        </w:rPr>
        <w:t>частниками первого (заочно-аналитического) этапа стали</w:t>
      </w:r>
      <w:r w:rsidRPr="0042040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764F1">
        <w:rPr>
          <w:rFonts w:ascii="Times New Roman" w:hAnsi="Times New Roman"/>
          <w:b/>
          <w:bCs/>
          <w:sz w:val="28"/>
          <w:szCs w:val="28"/>
        </w:rPr>
        <w:t>37 ДШИ области</w:t>
      </w:r>
      <w:r>
        <w:rPr>
          <w:rFonts w:ascii="Times New Roman" w:hAnsi="Times New Roman"/>
          <w:bCs/>
          <w:sz w:val="28"/>
          <w:szCs w:val="28"/>
        </w:rPr>
        <w:t xml:space="preserve">. В </w:t>
      </w:r>
      <w:r w:rsidR="00604AEB">
        <w:rPr>
          <w:rFonts w:ascii="Times New Roman" w:hAnsi="Times New Roman"/>
          <w:bCs/>
          <w:sz w:val="28"/>
          <w:szCs w:val="28"/>
        </w:rPr>
        <w:t>апреле</w:t>
      </w:r>
      <w:r>
        <w:rPr>
          <w:rFonts w:ascii="Times New Roman" w:hAnsi="Times New Roman"/>
          <w:bCs/>
          <w:sz w:val="28"/>
          <w:szCs w:val="28"/>
        </w:rPr>
        <w:t xml:space="preserve"> состоится второй (творческий) этап конкурса. </w:t>
      </w:r>
      <w:r>
        <w:rPr>
          <w:rFonts w:ascii="Times New Roman" w:hAnsi="Times New Roman"/>
          <w:sz w:val="28"/>
          <w:szCs w:val="28"/>
        </w:rPr>
        <w:t>До 30 апреля 2020 года буду</w:t>
      </w:r>
      <w:r w:rsidRPr="00E764F1">
        <w:rPr>
          <w:rFonts w:ascii="Times New Roman" w:hAnsi="Times New Roman"/>
          <w:sz w:val="28"/>
          <w:szCs w:val="28"/>
        </w:rPr>
        <w:t>т определен</w:t>
      </w:r>
      <w:r>
        <w:rPr>
          <w:rFonts w:ascii="Times New Roman" w:hAnsi="Times New Roman"/>
          <w:sz w:val="28"/>
          <w:szCs w:val="28"/>
        </w:rPr>
        <w:t>ы победители конкурса. Награждение пройдет по</w:t>
      </w:r>
      <w:r w:rsidRPr="00E764F1">
        <w:rPr>
          <w:rFonts w:ascii="Times New Roman" w:hAnsi="Times New Roman"/>
          <w:sz w:val="28"/>
          <w:szCs w:val="28"/>
        </w:rPr>
        <w:t xml:space="preserve"> дву</w:t>
      </w:r>
      <w:r>
        <w:rPr>
          <w:rFonts w:ascii="Times New Roman" w:hAnsi="Times New Roman"/>
          <w:sz w:val="28"/>
          <w:szCs w:val="28"/>
        </w:rPr>
        <w:t>м</w:t>
      </w:r>
      <w:r w:rsidRPr="00E764F1">
        <w:rPr>
          <w:rFonts w:ascii="Times New Roman" w:hAnsi="Times New Roman"/>
          <w:sz w:val="28"/>
          <w:szCs w:val="28"/>
        </w:rPr>
        <w:t xml:space="preserve"> номинация</w:t>
      </w:r>
      <w:r>
        <w:rPr>
          <w:rFonts w:ascii="Times New Roman" w:hAnsi="Times New Roman"/>
          <w:sz w:val="28"/>
          <w:szCs w:val="28"/>
        </w:rPr>
        <w:t>м –</w:t>
      </w:r>
      <w:r w:rsidR="003D0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764F1">
        <w:rPr>
          <w:rFonts w:ascii="Times New Roman" w:hAnsi="Times New Roman"/>
          <w:sz w:val="28"/>
          <w:szCs w:val="28"/>
        </w:rPr>
        <w:t>Лучшая детская школа искусств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E764F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E764F1">
        <w:rPr>
          <w:rFonts w:ascii="Times New Roman" w:hAnsi="Times New Roman"/>
          <w:sz w:val="28"/>
          <w:szCs w:val="28"/>
        </w:rPr>
        <w:t>Лучшая детская школа искусств районного (сельского) поселения</w:t>
      </w:r>
      <w:r>
        <w:rPr>
          <w:rFonts w:ascii="Times New Roman" w:hAnsi="Times New Roman"/>
          <w:sz w:val="28"/>
          <w:szCs w:val="28"/>
        </w:rPr>
        <w:t>»</w:t>
      </w:r>
      <w:r w:rsidRPr="00E764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Денежная премия составит 100 тысяч рублей каждой школе - победительнице.</w:t>
      </w:r>
    </w:p>
    <w:p w:rsidR="008D38B4" w:rsidRPr="00FB18D3" w:rsidRDefault="008D38B4" w:rsidP="008D3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Ежегодно, среди учащихся школ искусств, проводится самая много</w:t>
      </w:r>
      <w:r w:rsidR="00604AEB">
        <w:rPr>
          <w:rFonts w:ascii="Times New Roman" w:hAnsi="Times New Roman"/>
          <w:bCs/>
          <w:sz w:val="28"/>
          <w:szCs w:val="28"/>
        </w:rPr>
        <w:t>численный по количеству участников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604AEB">
        <w:rPr>
          <w:rFonts w:ascii="Times New Roman" w:hAnsi="Times New Roman"/>
          <w:bCs/>
          <w:sz w:val="28"/>
          <w:szCs w:val="28"/>
        </w:rPr>
        <w:t>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04AEB">
        <w:rPr>
          <w:rFonts w:ascii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117B8A">
        <w:rPr>
          <w:rFonts w:ascii="Times New Roman" w:hAnsi="Times New Roman"/>
          <w:b/>
          <w:sz w:val="28"/>
          <w:szCs w:val="28"/>
        </w:rPr>
        <w:t>Детские и ю</w:t>
      </w:r>
      <w:r>
        <w:rPr>
          <w:rFonts w:ascii="Times New Roman" w:hAnsi="Times New Roman"/>
          <w:b/>
          <w:sz w:val="28"/>
          <w:szCs w:val="28"/>
        </w:rPr>
        <w:t>ношеские Ассамблеи искусств</w:t>
      </w:r>
      <w:r w:rsidRPr="00117B8A">
        <w:rPr>
          <w:rFonts w:ascii="Times New Roman" w:hAnsi="Times New Roman"/>
          <w:b/>
          <w:sz w:val="28"/>
          <w:szCs w:val="28"/>
        </w:rPr>
        <w:t xml:space="preserve">. </w:t>
      </w:r>
      <w:r w:rsidRPr="00FB18D3">
        <w:rPr>
          <w:rFonts w:ascii="Times New Roman" w:hAnsi="Times New Roman"/>
          <w:sz w:val="28"/>
          <w:szCs w:val="28"/>
        </w:rPr>
        <w:t xml:space="preserve">В рамках Ассамблей в 2020 году будут проведены – </w:t>
      </w:r>
      <w:r w:rsidRPr="00FB18D3">
        <w:rPr>
          <w:rFonts w:ascii="Times New Roman" w:hAnsi="Times New Roman"/>
          <w:sz w:val="28"/>
          <w:szCs w:val="28"/>
          <w:lang w:val="en-US"/>
        </w:rPr>
        <w:t>IV</w:t>
      </w:r>
      <w:r w:rsidRPr="00FB18D3">
        <w:rPr>
          <w:rFonts w:ascii="Times New Roman" w:hAnsi="Times New Roman"/>
          <w:sz w:val="28"/>
          <w:szCs w:val="28"/>
        </w:rPr>
        <w:t xml:space="preserve"> Межрегиональный конкурс художественных работ «Весна Победы», посвященный 75-летию Победы в Великой Отечественной войне 1941-1945 годов, </w:t>
      </w:r>
      <w:r w:rsidRPr="00FB18D3">
        <w:rPr>
          <w:rFonts w:ascii="Times New Roman" w:hAnsi="Times New Roman"/>
          <w:sz w:val="28"/>
          <w:szCs w:val="28"/>
          <w:lang w:val="en-US"/>
        </w:rPr>
        <w:t>V</w:t>
      </w:r>
      <w:r w:rsidRPr="00FB18D3">
        <w:rPr>
          <w:rFonts w:ascii="Times New Roman" w:hAnsi="Times New Roman"/>
          <w:sz w:val="28"/>
          <w:szCs w:val="28"/>
        </w:rPr>
        <w:t xml:space="preserve"> Межрегиональный фестиваль православной культуры «Преображение» и </w:t>
      </w:r>
      <w:r w:rsidRPr="00FB18D3">
        <w:rPr>
          <w:rFonts w:ascii="Times New Roman" w:hAnsi="Times New Roman"/>
          <w:sz w:val="28"/>
          <w:szCs w:val="28"/>
          <w:lang w:val="en-US"/>
        </w:rPr>
        <w:t>IV</w:t>
      </w:r>
      <w:r w:rsidRPr="00FB18D3">
        <w:rPr>
          <w:rFonts w:ascii="Times New Roman" w:hAnsi="Times New Roman"/>
          <w:sz w:val="28"/>
          <w:szCs w:val="28"/>
        </w:rPr>
        <w:t xml:space="preserve"> Всероссийский открытый конкурс пианистов имени С</w:t>
      </w:r>
      <w:r>
        <w:rPr>
          <w:rFonts w:ascii="Times New Roman" w:hAnsi="Times New Roman"/>
          <w:sz w:val="28"/>
          <w:szCs w:val="28"/>
        </w:rPr>
        <w:t>емена Соломоновича</w:t>
      </w:r>
      <w:r w:rsidRPr="00FB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8D3">
        <w:rPr>
          <w:rFonts w:ascii="Times New Roman" w:hAnsi="Times New Roman"/>
          <w:sz w:val="28"/>
          <w:szCs w:val="28"/>
        </w:rPr>
        <w:t>Бендицкого</w:t>
      </w:r>
      <w:proofErr w:type="spellEnd"/>
      <w:r w:rsidRPr="00FB18D3">
        <w:rPr>
          <w:rFonts w:ascii="Times New Roman" w:hAnsi="Times New Roman"/>
          <w:sz w:val="28"/>
          <w:szCs w:val="28"/>
        </w:rPr>
        <w:t>.</w:t>
      </w:r>
    </w:p>
    <w:p w:rsidR="008D38B4" w:rsidRPr="00420400" w:rsidRDefault="00FB252B" w:rsidP="008D3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2012 года в нашем регионе</w:t>
      </w:r>
      <w:r w:rsidR="003D0619">
        <w:rPr>
          <w:rFonts w:ascii="Times New Roman" w:hAnsi="Times New Roman"/>
          <w:sz w:val="28"/>
          <w:szCs w:val="28"/>
        </w:rPr>
        <w:t xml:space="preserve"> </w:t>
      </w:r>
      <w:r w:rsidR="008D38B4" w:rsidRPr="00420400">
        <w:rPr>
          <w:rFonts w:ascii="Times New Roman" w:hAnsi="Times New Roman"/>
          <w:sz w:val="28"/>
          <w:szCs w:val="28"/>
        </w:rPr>
        <w:t xml:space="preserve">проводится </w:t>
      </w:r>
      <w:r w:rsidR="008D38B4" w:rsidRPr="00420400">
        <w:rPr>
          <w:rFonts w:ascii="Times New Roman" w:hAnsi="Times New Roman"/>
          <w:b/>
          <w:sz w:val="28"/>
          <w:szCs w:val="28"/>
        </w:rPr>
        <w:t>Межрегиональная творческая школа для одаренных детей, молодежи и преподавателей «Волжская радуга».</w:t>
      </w:r>
      <w:r w:rsidR="008D38B4" w:rsidRPr="00420400">
        <w:rPr>
          <w:rFonts w:ascii="Times New Roman" w:hAnsi="Times New Roman"/>
          <w:sz w:val="28"/>
          <w:szCs w:val="28"/>
        </w:rPr>
        <w:t xml:space="preserve"> </w:t>
      </w:r>
      <w:r w:rsidRPr="00420400">
        <w:rPr>
          <w:rFonts w:ascii="Times New Roman" w:hAnsi="Times New Roman"/>
          <w:b/>
          <w:sz w:val="28"/>
          <w:szCs w:val="28"/>
        </w:rPr>
        <w:t xml:space="preserve">С 1 по 21 июня </w:t>
      </w:r>
      <w:r w:rsidRPr="00420400">
        <w:rPr>
          <w:rFonts w:ascii="Times New Roman" w:hAnsi="Times New Roman"/>
          <w:sz w:val="28"/>
          <w:szCs w:val="28"/>
        </w:rPr>
        <w:t>в ДОЦ «Ровесник» (с</w:t>
      </w:r>
      <w:proofErr w:type="gramStart"/>
      <w:r w:rsidRPr="00420400">
        <w:rPr>
          <w:rFonts w:ascii="Times New Roman" w:hAnsi="Times New Roman"/>
          <w:sz w:val="28"/>
          <w:szCs w:val="28"/>
        </w:rPr>
        <w:t>.О</w:t>
      </w:r>
      <w:proofErr w:type="gramEnd"/>
      <w:r w:rsidRPr="00420400">
        <w:rPr>
          <w:rFonts w:ascii="Times New Roman" w:hAnsi="Times New Roman"/>
          <w:sz w:val="28"/>
          <w:szCs w:val="28"/>
        </w:rPr>
        <w:t>рл</w:t>
      </w:r>
      <w:r>
        <w:rPr>
          <w:rFonts w:ascii="Times New Roman" w:hAnsi="Times New Roman"/>
          <w:sz w:val="28"/>
          <w:szCs w:val="28"/>
        </w:rPr>
        <w:t xml:space="preserve">овское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 состоится старт</w:t>
      </w:r>
      <w:r>
        <w:rPr>
          <w:rFonts w:ascii="Times New Roman" w:hAnsi="Times New Roman"/>
          <w:b/>
          <w:sz w:val="28"/>
          <w:szCs w:val="28"/>
        </w:rPr>
        <w:t xml:space="preserve"> этого </w:t>
      </w:r>
      <w:r w:rsidRPr="00947AFF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.</w:t>
      </w:r>
      <w:r w:rsidRPr="00947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школы станут 2</w:t>
      </w:r>
      <w:r w:rsidRPr="00420400">
        <w:rPr>
          <w:rFonts w:ascii="Times New Roman" w:hAnsi="Times New Roman"/>
          <w:sz w:val="28"/>
          <w:szCs w:val="28"/>
        </w:rPr>
        <w:t>20 учащихся детских школ искусств области по направлениям «Театральное творчество», «Духовые и ударные инструменты»</w:t>
      </w:r>
      <w:r>
        <w:rPr>
          <w:rFonts w:ascii="Times New Roman" w:hAnsi="Times New Roman"/>
          <w:sz w:val="28"/>
          <w:szCs w:val="28"/>
        </w:rPr>
        <w:t>, «Хоровое искусство»</w:t>
      </w:r>
      <w:r w:rsidRPr="004204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у</w:t>
      </w:r>
      <w:r w:rsidR="008D38B4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</w:t>
      </w:r>
      <w:r w:rsidR="008D38B4">
        <w:rPr>
          <w:rFonts w:ascii="Times New Roman" w:hAnsi="Times New Roman"/>
          <w:sz w:val="28"/>
          <w:szCs w:val="28"/>
        </w:rPr>
        <w:t xml:space="preserve"> детских самодеятельных хоровых коллективов и академических хоров школ искусств области</w:t>
      </w:r>
      <w:r w:rsidR="008D38B4" w:rsidRPr="00420400">
        <w:rPr>
          <w:rFonts w:ascii="Times New Roman" w:hAnsi="Times New Roman"/>
          <w:sz w:val="28"/>
          <w:szCs w:val="28"/>
        </w:rPr>
        <w:t xml:space="preserve">, </w:t>
      </w:r>
      <w:r w:rsidR="008D38B4">
        <w:rPr>
          <w:rFonts w:ascii="Times New Roman" w:hAnsi="Times New Roman"/>
          <w:sz w:val="28"/>
          <w:szCs w:val="28"/>
        </w:rPr>
        <w:t>также в рамках празднования 75-ой годовщины Победы в Великой Отечественной во</w:t>
      </w:r>
      <w:r w:rsidR="00604AEB">
        <w:rPr>
          <w:rFonts w:ascii="Times New Roman" w:hAnsi="Times New Roman"/>
          <w:sz w:val="28"/>
          <w:szCs w:val="28"/>
        </w:rPr>
        <w:t>й</w:t>
      </w:r>
      <w:r w:rsidR="008D38B4">
        <w:rPr>
          <w:rFonts w:ascii="Times New Roman" w:hAnsi="Times New Roman"/>
          <w:sz w:val="28"/>
          <w:szCs w:val="28"/>
        </w:rPr>
        <w:t>не 1941-1945 годов</w:t>
      </w:r>
      <w:r>
        <w:rPr>
          <w:rFonts w:ascii="Times New Roman" w:hAnsi="Times New Roman"/>
          <w:sz w:val="28"/>
          <w:szCs w:val="28"/>
        </w:rPr>
        <w:t>,</w:t>
      </w:r>
      <w:r w:rsidR="008D38B4">
        <w:rPr>
          <w:rFonts w:ascii="Times New Roman" w:hAnsi="Times New Roman"/>
          <w:sz w:val="28"/>
          <w:szCs w:val="28"/>
        </w:rPr>
        <w:t xml:space="preserve"> будет</w:t>
      </w:r>
      <w:r w:rsidR="008D38B4" w:rsidRPr="00420400">
        <w:rPr>
          <w:rFonts w:ascii="Times New Roman" w:hAnsi="Times New Roman"/>
          <w:sz w:val="28"/>
          <w:szCs w:val="28"/>
        </w:rPr>
        <w:t xml:space="preserve"> сформирован Саратовский </w:t>
      </w:r>
      <w:r w:rsidR="008D38B4">
        <w:rPr>
          <w:rFonts w:ascii="Times New Roman" w:hAnsi="Times New Roman"/>
          <w:sz w:val="28"/>
          <w:szCs w:val="28"/>
        </w:rPr>
        <w:t>детский хор мальчиков</w:t>
      </w:r>
      <w:r w:rsidR="008D38B4" w:rsidRPr="00420400">
        <w:rPr>
          <w:rFonts w:ascii="Times New Roman" w:hAnsi="Times New Roman"/>
          <w:sz w:val="28"/>
          <w:szCs w:val="28"/>
        </w:rPr>
        <w:t>.</w:t>
      </w:r>
    </w:p>
    <w:p w:rsidR="008D38B4" w:rsidRDefault="008D38B4" w:rsidP="008D38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2016 года в нашем регионе</w:t>
      </w:r>
      <w:r w:rsidRPr="00803A50">
        <w:rPr>
          <w:rFonts w:ascii="Times New Roman" w:hAnsi="Times New Roman"/>
          <w:bCs/>
          <w:sz w:val="28"/>
          <w:szCs w:val="28"/>
        </w:rPr>
        <w:t xml:space="preserve"> в системе ху</w:t>
      </w:r>
      <w:r>
        <w:rPr>
          <w:rFonts w:ascii="Times New Roman" w:hAnsi="Times New Roman"/>
          <w:bCs/>
          <w:sz w:val="28"/>
          <w:szCs w:val="28"/>
        </w:rPr>
        <w:t>дожественного образования детей</w:t>
      </w:r>
      <w:r w:rsidRPr="00803A50">
        <w:rPr>
          <w:rFonts w:ascii="Times New Roman" w:hAnsi="Times New Roman"/>
          <w:bCs/>
          <w:sz w:val="28"/>
          <w:szCs w:val="28"/>
        </w:rPr>
        <w:t xml:space="preserve"> стало традицией проведение творческих конкурсов и фестивалей среди одаренных детей и их преподавателей</w:t>
      </w:r>
      <w:r>
        <w:rPr>
          <w:rFonts w:ascii="Times New Roman" w:hAnsi="Times New Roman"/>
          <w:bCs/>
          <w:sz w:val="28"/>
          <w:szCs w:val="28"/>
        </w:rPr>
        <w:t>.</w:t>
      </w:r>
      <w:r w:rsidRPr="00803A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</w:t>
      </w:r>
      <w:r w:rsidRPr="00803A50">
        <w:rPr>
          <w:rFonts w:ascii="Times New Roman" w:hAnsi="Times New Roman"/>
          <w:bCs/>
          <w:sz w:val="28"/>
          <w:szCs w:val="28"/>
        </w:rPr>
        <w:t xml:space="preserve">то проекты </w:t>
      </w:r>
      <w:r w:rsidRPr="00117B8A">
        <w:rPr>
          <w:rFonts w:ascii="Times New Roman" w:hAnsi="Times New Roman"/>
          <w:b/>
          <w:bCs/>
          <w:sz w:val="28"/>
          <w:szCs w:val="28"/>
        </w:rPr>
        <w:t>«Новые имена губернии»</w:t>
      </w:r>
      <w:r w:rsidRPr="00803A50">
        <w:rPr>
          <w:rFonts w:ascii="Times New Roman" w:hAnsi="Times New Roman"/>
          <w:bCs/>
          <w:sz w:val="28"/>
          <w:szCs w:val="28"/>
        </w:rPr>
        <w:t xml:space="preserve"> под патронатом Губернатора Саратовской области В.В. </w:t>
      </w:r>
      <w:proofErr w:type="spellStart"/>
      <w:r w:rsidRPr="00803A50">
        <w:rPr>
          <w:rFonts w:ascii="Times New Roman" w:hAnsi="Times New Roman"/>
          <w:bCs/>
          <w:sz w:val="28"/>
          <w:szCs w:val="28"/>
        </w:rPr>
        <w:t>Радаева</w:t>
      </w:r>
      <w:proofErr w:type="spellEnd"/>
      <w:r w:rsidRPr="00803A50">
        <w:rPr>
          <w:rFonts w:ascii="Times New Roman" w:hAnsi="Times New Roman"/>
          <w:bCs/>
          <w:sz w:val="28"/>
          <w:szCs w:val="28"/>
        </w:rPr>
        <w:t xml:space="preserve">, Конкурс профессионального мастерства </w:t>
      </w:r>
      <w:r w:rsidRPr="00117B8A">
        <w:rPr>
          <w:rFonts w:ascii="Times New Roman" w:hAnsi="Times New Roman"/>
          <w:b/>
          <w:bCs/>
          <w:sz w:val="28"/>
          <w:szCs w:val="28"/>
        </w:rPr>
        <w:t>«Призвание»</w:t>
      </w:r>
      <w:r w:rsidRPr="00803A50">
        <w:rPr>
          <w:rFonts w:ascii="Times New Roman" w:hAnsi="Times New Roman"/>
          <w:bCs/>
          <w:sz w:val="28"/>
          <w:szCs w:val="28"/>
        </w:rPr>
        <w:t xml:space="preserve"> среди пе</w:t>
      </w:r>
      <w:bookmarkStart w:id="0" w:name="_GoBack"/>
      <w:bookmarkEnd w:id="0"/>
      <w:r w:rsidRPr="00803A50">
        <w:rPr>
          <w:rFonts w:ascii="Times New Roman" w:hAnsi="Times New Roman"/>
          <w:bCs/>
          <w:sz w:val="28"/>
          <w:szCs w:val="28"/>
        </w:rPr>
        <w:t xml:space="preserve">дагогов ДШИ, </w:t>
      </w:r>
      <w:r w:rsidRPr="00117B8A">
        <w:rPr>
          <w:rFonts w:ascii="Times New Roman" w:hAnsi="Times New Roman"/>
          <w:b/>
          <w:bCs/>
          <w:sz w:val="28"/>
          <w:szCs w:val="28"/>
        </w:rPr>
        <w:t>Фестиваль-парад</w:t>
      </w:r>
      <w:r w:rsidRPr="00803A50">
        <w:rPr>
          <w:rFonts w:ascii="Times New Roman" w:hAnsi="Times New Roman"/>
          <w:bCs/>
          <w:sz w:val="28"/>
          <w:szCs w:val="28"/>
        </w:rPr>
        <w:t xml:space="preserve"> духовых оркестров Саратовской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D38B4" w:rsidRPr="00751CF1" w:rsidRDefault="008D38B4" w:rsidP="008D3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CF1">
        <w:rPr>
          <w:rFonts w:ascii="Times New Roman" w:hAnsi="Times New Roman"/>
          <w:sz w:val="28"/>
          <w:szCs w:val="28"/>
        </w:rPr>
        <w:t xml:space="preserve">В целях совершенствования кадровой политики в сфере культуры области совместно с Саратовской государственной консерваторией имени Л.В. Собинова реализуется проект </w:t>
      </w:r>
      <w:r w:rsidRPr="00934F99">
        <w:rPr>
          <w:rFonts w:ascii="Times New Roman" w:hAnsi="Times New Roman"/>
          <w:b/>
          <w:sz w:val="28"/>
          <w:szCs w:val="28"/>
        </w:rPr>
        <w:t>по непрерывному образованию и повышению квалификации творческих и управленческих кадров учреждений культуры и искусства области</w:t>
      </w:r>
      <w:r w:rsidRPr="00751CF1">
        <w:rPr>
          <w:rFonts w:ascii="Times New Roman" w:hAnsi="Times New Roman"/>
          <w:sz w:val="28"/>
          <w:szCs w:val="28"/>
        </w:rPr>
        <w:t xml:space="preserve">. Программа </w:t>
      </w:r>
      <w:proofErr w:type="gramStart"/>
      <w:r w:rsidRPr="00751CF1">
        <w:rPr>
          <w:rFonts w:ascii="Times New Roman" w:hAnsi="Times New Roman"/>
          <w:sz w:val="28"/>
          <w:szCs w:val="28"/>
        </w:rPr>
        <w:t>разработана и реализуется</w:t>
      </w:r>
      <w:proofErr w:type="gramEnd"/>
      <w:r w:rsidRPr="00751CF1">
        <w:rPr>
          <w:rFonts w:ascii="Times New Roman" w:hAnsi="Times New Roman"/>
          <w:sz w:val="28"/>
          <w:szCs w:val="28"/>
        </w:rPr>
        <w:t xml:space="preserve"> в рамках Нацпроекта «Культура». На базе образовательн</w:t>
      </w:r>
      <w:r>
        <w:rPr>
          <w:rFonts w:ascii="Times New Roman" w:hAnsi="Times New Roman"/>
          <w:sz w:val="28"/>
          <w:szCs w:val="28"/>
        </w:rPr>
        <w:t>ого Ц</w:t>
      </w:r>
      <w:r w:rsidRPr="00751CF1">
        <w:rPr>
          <w:rFonts w:ascii="Times New Roman" w:hAnsi="Times New Roman"/>
          <w:sz w:val="28"/>
          <w:szCs w:val="28"/>
        </w:rPr>
        <w:t xml:space="preserve">ентра Консерватории </w:t>
      </w:r>
      <w:r>
        <w:rPr>
          <w:rFonts w:ascii="Times New Roman" w:hAnsi="Times New Roman"/>
          <w:sz w:val="28"/>
          <w:szCs w:val="28"/>
        </w:rPr>
        <w:t xml:space="preserve">за два с половиной месяца </w:t>
      </w:r>
      <w:proofErr w:type="gramStart"/>
      <w:r w:rsidRPr="00751CF1">
        <w:rPr>
          <w:rFonts w:ascii="Times New Roman" w:hAnsi="Times New Roman"/>
          <w:sz w:val="28"/>
          <w:szCs w:val="28"/>
        </w:rPr>
        <w:t>прошли</w:t>
      </w:r>
      <w:proofErr w:type="gramEnd"/>
      <w:r w:rsidRPr="00751CF1">
        <w:rPr>
          <w:rFonts w:ascii="Times New Roman" w:hAnsi="Times New Roman"/>
          <w:sz w:val="28"/>
          <w:szCs w:val="28"/>
        </w:rPr>
        <w:t xml:space="preserve"> обучение 202 специалиста по 7 программа обучения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51CF1">
        <w:rPr>
          <w:rFonts w:ascii="Times New Roman" w:hAnsi="Times New Roman"/>
          <w:sz w:val="28"/>
          <w:szCs w:val="28"/>
        </w:rPr>
        <w:t xml:space="preserve"> до конца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751CF1">
        <w:rPr>
          <w:rFonts w:ascii="Times New Roman" w:hAnsi="Times New Roman"/>
          <w:sz w:val="28"/>
          <w:szCs w:val="28"/>
        </w:rPr>
        <w:t xml:space="preserve"> года повысят свою квалификацию более 495 человек.</w:t>
      </w:r>
    </w:p>
    <w:p w:rsidR="008D38B4" w:rsidRDefault="008D38B4" w:rsidP="008D3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00">
        <w:rPr>
          <w:rFonts w:ascii="Times New Roman" w:hAnsi="Times New Roman"/>
          <w:sz w:val="28"/>
          <w:szCs w:val="28"/>
        </w:rPr>
        <w:t>Ежегодно профессиональные образовательные учрежден</w:t>
      </w:r>
      <w:r>
        <w:rPr>
          <w:rFonts w:ascii="Times New Roman" w:hAnsi="Times New Roman"/>
          <w:sz w:val="28"/>
          <w:szCs w:val="28"/>
        </w:rPr>
        <w:t>ия культуры и искусства области, э</w:t>
      </w:r>
      <w:r w:rsidRPr="00420400">
        <w:rPr>
          <w:rFonts w:ascii="Times New Roman" w:hAnsi="Times New Roman"/>
          <w:sz w:val="28"/>
          <w:szCs w:val="28"/>
        </w:rPr>
        <w:t>то Саратовское художественное училище имени А.П.Боголюбова и Саратовский областной колледж искусств, филиалы которого расположены в Балак</w:t>
      </w:r>
      <w:r>
        <w:rPr>
          <w:rFonts w:ascii="Times New Roman" w:hAnsi="Times New Roman"/>
          <w:sz w:val="28"/>
          <w:szCs w:val="28"/>
        </w:rPr>
        <w:t xml:space="preserve">ово, Балашове, Вольске и Марксе, </w:t>
      </w:r>
      <w:r w:rsidRPr="00420400">
        <w:rPr>
          <w:rFonts w:ascii="Times New Roman" w:hAnsi="Times New Roman"/>
          <w:sz w:val="28"/>
          <w:szCs w:val="28"/>
        </w:rPr>
        <w:t xml:space="preserve">выпускают </w:t>
      </w:r>
      <w:r w:rsidRPr="00420400">
        <w:rPr>
          <w:rFonts w:ascii="Times New Roman" w:hAnsi="Times New Roman"/>
          <w:b/>
          <w:sz w:val="28"/>
          <w:szCs w:val="28"/>
        </w:rPr>
        <w:t>более 250</w:t>
      </w:r>
      <w:r w:rsidRPr="00420400">
        <w:rPr>
          <w:rFonts w:ascii="Times New Roman" w:hAnsi="Times New Roman"/>
          <w:sz w:val="28"/>
          <w:szCs w:val="28"/>
        </w:rPr>
        <w:t xml:space="preserve"> специалистов для образовательных организаций и учреждений культуры.</w:t>
      </w:r>
    </w:p>
    <w:p w:rsidR="008D38B4" w:rsidRPr="00934F99" w:rsidRDefault="008D38B4" w:rsidP="008D3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F99">
        <w:rPr>
          <w:rFonts w:ascii="Times New Roman" w:hAnsi="Times New Roman"/>
          <w:b/>
          <w:sz w:val="28"/>
          <w:szCs w:val="28"/>
        </w:rPr>
        <w:t>В 2019 году</w:t>
      </w:r>
      <w:r w:rsidRPr="00934F99">
        <w:rPr>
          <w:rFonts w:ascii="Times New Roman" w:hAnsi="Times New Roman"/>
          <w:sz w:val="28"/>
          <w:szCs w:val="28"/>
        </w:rPr>
        <w:t xml:space="preserve"> 43</w:t>
      </w:r>
      <w:r w:rsidRPr="00934F99">
        <w:rPr>
          <w:rFonts w:ascii="Times New Roman" w:hAnsi="Times New Roman"/>
          <w:b/>
          <w:sz w:val="28"/>
          <w:szCs w:val="28"/>
        </w:rPr>
        <w:t>%</w:t>
      </w:r>
      <w:r w:rsidRPr="00934F99">
        <w:rPr>
          <w:rFonts w:ascii="Times New Roman" w:hAnsi="Times New Roman"/>
          <w:sz w:val="28"/>
          <w:szCs w:val="28"/>
        </w:rPr>
        <w:t xml:space="preserve"> от общего числа выпускников колледжа и училища</w:t>
      </w:r>
      <w:r w:rsidR="003D0619">
        <w:rPr>
          <w:rFonts w:ascii="Times New Roman" w:hAnsi="Times New Roman"/>
          <w:sz w:val="28"/>
          <w:szCs w:val="28"/>
        </w:rPr>
        <w:t xml:space="preserve"> </w:t>
      </w:r>
      <w:r w:rsidRPr="00934F99">
        <w:rPr>
          <w:rFonts w:ascii="Times New Roman" w:hAnsi="Times New Roman"/>
          <w:sz w:val="28"/>
          <w:szCs w:val="28"/>
        </w:rPr>
        <w:t xml:space="preserve">трудоустроились по специальности, из них 27% </w:t>
      </w:r>
      <w:r>
        <w:rPr>
          <w:rFonts w:ascii="Times New Roman" w:hAnsi="Times New Roman"/>
          <w:sz w:val="28"/>
          <w:szCs w:val="28"/>
        </w:rPr>
        <w:t>трудоустроились</w:t>
      </w:r>
      <w:r w:rsidRPr="00934F99">
        <w:rPr>
          <w:rFonts w:ascii="Times New Roman" w:hAnsi="Times New Roman"/>
          <w:sz w:val="28"/>
          <w:szCs w:val="28"/>
        </w:rPr>
        <w:t xml:space="preserve"> в районах области.</w:t>
      </w:r>
    </w:p>
    <w:p w:rsidR="008D38B4" w:rsidRPr="00117B8A" w:rsidRDefault="008D38B4" w:rsidP="008D3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B8A">
        <w:rPr>
          <w:rFonts w:ascii="Times New Roman" w:hAnsi="Times New Roman"/>
          <w:sz w:val="28"/>
          <w:szCs w:val="28"/>
        </w:rPr>
        <w:t xml:space="preserve">Количество молодых специалистов, желающих работать в муниципальных районах </w:t>
      </w:r>
      <w:proofErr w:type="gramStart"/>
      <w:r w:rsidRPr="00117B8A">
        <w:rPr>
          <w:rFonts w:ascii="Times New Roman" w:hAnsi="Times New Roman"/>
          <w:sz w:val="28"/>
          <w:szCs w:val="28"/>
        </w:rPr>
        <w:t>области</w:t>
      </w:r>
      <w:proofErr w:type="gramEnd"/>
      <w:r w:rsidRPr="00117B8A">
        <w:rPr>
          <w:rFonts w:ascii="Times New Roman" w:hAnsi="Times New Roman"/>
          <w:sz w:val="28"/>
          <w:szCs w:val="28"/>
        </w:rPr>
        <w:t xml:space="preserve"> возможно увеличить при действенной государственной поддержке, как жилищной, так и материальной. </w:t>
      </w:r>
    </w:p>
    <w:p w:rsidR="008D38B4" w:rsidRPr="00117B8A" w:rsidRDefault="008D38B4" w:rsidP="008D38B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8A">
        <w:rPr>
          <w:rFonts w:ascii="Times New Roman" w:hAnsi="Times New Roman"/>
          <w:sz w:val="28"/>
          <w:szCs w:val="28"/>
        </w:rPr>
        <w:t xml:space="preserve">Кадровые проблемы детских школ искусств рассматриваются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117B8A">
        <w:rPr>
          <w:rFonts w:ascii="Times New Roman" w:hAnsi="Times New Roman"/>
          <w:sz w:val="28"/>
          <w:szCs w:val="28"/>
        </w:rPr>
        <w:t xml:space="preserve">на федеральном уровне, 14 февраля 2020 года, Президент России В.В. Путин </w:t>
      </w:r>
      <w:r w:rsidRPr="00117B8A">
        <w:rPr>
          <w:rFonts w:ascii="Times New Roman" w:hAnsi="Times New Roman"/>
          <w:sz w:val="28"/>
          <w:szCs w:val="28"/>
        </w:rPr>
        <w:lastRenderedPageBreak/>
        <w:t xml:space="preserve">поручил Правительству Российской Федерации представить предложения </w:t>
      </w:r>
      <w:r>
        <w:rPr>
          <w:rFonts w:ascii="Times New Roman" w:hAnsi="Times New Roman"/>
          <w:sz w:val="28"/>
          <w:szCs w:val="28"/>
        </w:rPr>
        <w:br/>
      </w:r>
      <w:r w:rsidRPr="00117B8A">
        <w:rPr>
          <w:rFonts w:ascii="Times New Roman" w:hAnsi="Times New Roman"/>
          <w:sz w:val="28"/>
          <w:szCs w:val="28"/>
        </w:rPr>
        <w:t>о создании программы «Земский работник культуры».</w:t>
      </w:r>
    </w:p>
    <w:p w:rsidR="008D38B4" w:rsidRPr="00117B8A" w:rsidRDefault="008D38B4" w:rsidP="008D38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117B8A">
        <w:rPr>
          <w:rFonts w:ascii="Times New Roman" w:hAnsi="Times New Roman"/>
          <w:sz w:val="28"/>
          <w:szCs w:val="28"/>
        </w:rPr>
        <w:t xml:space="preserve">До 1 июня 2020 года на федеральном уровне должно быть принято решение о целесообразности реализации программы «Земский работник культуры» </w:t>
      </w:r>
      <w:r>
        <w:rPr>
          <w:rFonts w:ascii="Times New Roman" w:hAnsi="Times New Roman"/>
          <w:sz w:val="28"/>
          <w:szCs w:val="28"/>
        </w:rPr>
        <w:t>(</w:t>
      </w:r>
      <w:r w:rsidRPr="00117B8A">
        <w:rPr>
          <w:rFonts w:ascii="Times New Roman" w:hAnsi="Times New Roman"/>
          <w:sz w:val="28"/>
          <w:szCs w:val="28"/>
        </w:rPr>
        <w:t>по аналогии с программами «Земский доктор» и «Земский учитель»</w:t>
      </w:r>
      <w:r>
        <w:rPr>
          <w:rFonts w:ascii="Times New Roman" w:hAnsi="Times New Roman"/>
          <w:sz w:val="28"/>
          <w:szCs w:val="28"/>
        </w:rPr>
        <w:t>)</w:t>
      </w:r>
      <w:r w:rsidRPr="00117B8A">
        <w:rPr>
          <w:rFonts w:ascii="Times New Roman" w:hAnsi="Times New Roman"/>
          <w:sz w:val="28"/>
          <w:szCs w:val="28"/>
        </w:rPr>
        <w:t>.</w:t>
      </w:r>
    </w:p>
    <w:p w:rsidR="008D38B4" w:rsidRDefault="008D38B4" w:rsidP="00604AE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7B8A">
        <w:rPr>
          <w:rFonts w:ascii="Times New Roman" w:hAnsi="Times New Roman"/>
          <w:sz w:val="28"/>
          <w:szCs w:val="28"/>
        </w:rPr>
        <w:t xml:space="preserve">Для Саратовской области очень актуальным является вопрос привлечения работников культуры в сельскую местность, в том числе в образовательные учреждения сферы культуры и искусства. Министерство культуры области в настоящее время определило населенные пункты и конкретные учреждения (школы), где есть ставки, </w:t>
      </w:r>
      <w:r w:rsidR="00604AEB">
        <w:rPr>
          <w:rFonts w:ascii="Times New Roman" w:hAnsi="Times New Roman"/>
          <w:sz w:val="28"/>
          <w:szCs w:val="28"/>
        </w:rPr>
        <w:t>но</w:t>
      </w:r>
      <w:r w:rsidRPr="00117B8A">
        <w:rPr>
          <w:rFonts w:ascii="Times New Roman" w:hAnsi="Times New Roman"/>
          <w:sz w:val="28"/>
          <w:szCs w:val="28"/>
        </w:rPr>
        <w:t xml:space="preserve"> недостаточно специалистов, и готово принять участите в программе «Земский работник культуры». Все проанализированные предложения направлены в Министерство культуры Российской Федерации.</w:t>
      </w:r>
    </w:p>
    <w:p w:rsidR="008D38B4" w:rsidRPr="00C84743" w:rsidRDefault="008D38B4" w:rsidP="00604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743">
        <w:rPr>
          <w:rFonts w:ascii="Times New Roman" w:hAnsi="Times New Roman"/>
          <w:sz w:val="28"/>
          <w:szCs w:val="28"/>
        </w:rPr>
        <w:t>В наше время проблема эстетического воспитания и развития личности ребенка, формирования ее эстетической культуры, создание условия для проявлени</w:t>
      </w:r>
      <w:r>
        <w:rPr>
          <w:rFonts w:ascii="Times New Roman" w:hAnsi="Times New Roman"/>
          <w:sz w:val="28"/>
          <w:szCs w:val="28"/>
        </w:rPr>
        <w:t xml:space="preserve">я многогранного таланта детей – </w:t>
      </w:r>
      <w:r w:rsidRPr="00C84743">
        <w:rPr>
          <w:rFonts w:ascii="Times New Roman" w:hAnsi="Times New Roman"/>
          <w:sz w:val="28"/>
          <w:szCs w:val="28"/>
        </w:rPr>
        <w:t>является одной из важнейших задач, стоящих перед государством. Обучение в детской школе искусств, получение дополнительного образования в сфере культуры дает возможность каждому ребенку ощутить радость творчества, формирует умение чувствовать красоту окружающего мира.</w:t>
      </w:r>
    </w:p>
    <w:p w:rsidR="00C256FA" w:rsidRPr="00C256FA" w:rsidRDefault="00C256FA" w:rsidP="00C256FA">
      <w:pPr>
        <w:pStyle w:val="a5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6FA">
        <w:rPr>
          <w:rFonts w:ascii="Times New Roman" w:hAnsi="Times New Roman" w:cs="Times New Roman"/>
          <w:sz w:val="28"/>
          <w:szCs w:val="28"/>
        </w:rPr>
        <w:t>В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6FA">
        <w:rPr>
          <w:rFonts w:ascii="Times New Roman" w:hAnsi="Times New Roman" w:cs="Times New Roman"/>
          <w:sz w:val="28"/>
          <w:szCs w:val="28"/>
        </w:rPr>
        <w:t xml:space="preserve"> доклада хочу отметить,</w:t>
      </w:r>
      <w:r w:rsidR="003D0619">
        <w:rPr>
          <w:rFonts w:ascii="Times New Roman" w:hAnsi="Times New Roman" w:cs="Times New Roman"/>
          <w:sz w:val="28"/>
          <w:szCs w:val="28"/>
        </w:rPr>
        <w:t xml:space="preserve"> </w:t>
      </w:r>
      <w:r w:rsidRPr="00C256FA">
        <w:rPr>
          <w:rFonts w:ascii="Times New Roman" w:hAnsi="Times New Roman" w:cs="Times New Roman"/>
          <w:sz w:val="28"/>
          <w:szCs w:val="28"/>
        </w:rPr>
        <w:t>что современная школа искусств работает в условиях глубоких изменений в российском обществе.</w:t>
      </w:r>
      <w:r w:rsidRPr="00C256F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256FA">
        <w:rPr>
          <w:rFonts w:ascii="Times New Roman" w:hAnsi="Times New Roman" w:cs="Times New Roman"/>
          <w:sz w:val="28"/>
          <w:szCs w:val="28"/>
        </w:rPr>
        <w:t>Проводимые в нашей стране реформы,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внесения поправок</w:t>
      </w:r>
      <w:r w:rsidRPr="00C256FA">
        <w:rPr>
          <w:rFonts w:ascii="Times New Roman" w:hAnsi="Times New Roman" w:cs="Times New Roman"/>
          <w:sz w:val="28"/>
          <w:szCs w:val="28"/>
        </w:rPr>
        <w:t xml:space="preserve"> в Конституцию Российской Федерации, непосредственно затрагивают сферу образования в области культуры и искусства. С целью сохранения национальных традиций по подготовке профессиональных кадров в системе школа – училище-ВУЗ</w:t>
      </w:r>
      <w:r w:rsidR="003D0619">
        <w:rPr>
          <w:rFonts w:ascii="Times New Roman" w:hAnsi="Times New Roman" w:cs="Times New Roman"/>
          <w:sz w:val="28"/>
          <w:szCs w:val="28"/>
        </w:rPr>
        <w:t xml:space="preserve"> </w:t>
      </w:r>
      <w:r w:rsidRPr="00C256FA">
        <w:rPr>
          <w:rFonts w:ascii="Times New Roman" w:hAnsi="Times New Roman" w:cs="Times New Roman"/>
          <w:sz w:val="28"/>
          <w:szCs w:val="28"/>
        </w:rPr>
        <w:t>м</w:t>
      </w:r>
      <w:r w:rsidR="00C41F08" w:rsidRPr="00C256FA">
        <w:rPr>
          <w:rFonts w:ascii="Times New Roman" w:hAnsi="Times New Roman" w:cs="Times New Roman"/>
          <w:sz w:val="28"/>
          <w:szCs w:val="28"/>
        </w:rPr>
        <w:t>инистерство культуры области продолжит работу</w:t>
      </w:r>
      <w:r w:rsidR="00C41F08" w:rsidRPr="00C256FA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="00C41F08" w:rsidRPr="00C256FA">
        <w:rPr>
          <w:rFonts w:ascii="Times New Roman" w:hAnsi="Times New Roman" w:cs="Times New Roman"/>
          <w:sz w:val="28"/>
          <w:szCs w:val="28"/>
        </w:rPr>
        <w:t xml:space="preserve">по </w:t>
      </w:r>
      <w:r w:rsidRPr="00C256FA">
        <w:rPr>
          <w:rFonts w:ascii="Times New Roman" w:hAnsi="Times New Roman" w:cs="Times New Roman"/>
          <w:sz w:val="28"/>
          <w:szCs w:val="28"/>
        </w:rPr>
        <w:t>сохранению и обеспечению устойчивого развития детских школ искусств</w:t>
      </w:r>
      <w:r w:rsidR="00215275">
        <w:rPr>
          <w:rFonts w:ascii="Times New Roman" w:hAnsi="Times New Roman" w:cs="Times New Roman"/>
          <w:sz w:val="28"/>
          <w:szCs w:val="28"/>
        </w:rPr>
        <w:t>,</w:t>
      </w:r>
      <w:r w:rsidRPr="00C256FA">
        <w:rPr>
          <w:rFonts w:ascii="Times New Roman" w:hAnsi="Times New Roman" w:cs="Times New Roman"/>
          <w:sz w:val="28"/>
          <w:szCs w:val="28"/>
        </w:rPr>
        <w:t xml:space="preserve"> </w:t>
      </w:r>
      <w:r w:rsidR="00215275">
        <w:rPr>
          <w:rFonts w:ascii="Times New Roman" w:hAnsi="Times New Roman" w:cs="Times New Roman"/>
          <w:sz w:val="28"/>
          <w:szCs w:val="28"/>
        </w:rPr>
        <w:t>а также</w:t>
      </w:r>
      <w:r w:rsidRPr="00C256FA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15275">
        <w:rPr>
          <w:rFonts w:ascii="Times New Roman" w:hAnsi="Times New Roman" w:cs="Times New Roman"/>
          <w:sz w:val="28"/>
          <w:szCs w:val="28"/>
        </w:rPr>
        <w:t>е</w:t>
      </w:r>
      <w:r w:rsidRPr="00C256FA">
        <w:rPr>
          <w:rFonts w:ascii="Times New Roman" w:hAnsi="Times New Roman" w:cs="Times New Roman"/>
          <w:sz w:val="28"/>
          <w:szCs w:val="28"/>
        </w:rPr>
        <w:t xml:space="preserve"> условий для получения художественного образования и приобщения к искусству и культуре детей, подростков и молодежи нашей области.</w:t>
      </w:r>
    </w:p>
    <w:p w:rsidR="00215275" w:rsidRPr="00215275" w:rsidRDefault="00215275" w:rsidP="00215275">
      <w:pPr>
        <w:pStyle w:val="a5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275">
        <w:rPr>
          <w:rFonts w:ascii="Times New Roman" w:hAnsi="Times New Roman" w:cs="Times New Roman"/>
          <w:sz w:val="28"/>
          <w:szCs w:val="28"/>
        </w:rPr>
        <w:t>В связи с этим, в рамках национального проекта «Культура,</w:t>
      </w:r>
      <w:r w:rsidR="003D0619">
        <w:rPr>
          <w:rFonts w:ascii="Times New Roman" w:hAnsi="Times New Roman" w:cs="Times New Roman"/>
          <w:sz w:val="28"/>
          <w:szCs w:val="28"/>
        </w:rPr>
        <w:t xml:space="preserve"> </w:t>
      </w:r>
      <w:r w:rsidRPr="00215275">
        <w:rPr>
          <w:rFonts w:ascii="Times New Roman" w:hAnsi="Times New Roman" w:cs="Times New Roman"/>
          <w:sz w:val="28"/>
          <w:szCs w:val="28"/>
        </w:rPr>
        <w:t>проекта «Детские школы искусств – достояние России»,</w:t>
      </w:r>
      <w:r w:rsidR="00C256FA" w:rsidRPr="00215275">
        <w:rPr>
          <w:rFonts w:ascii="Times New Roman" w:hAnsi="Times New Roman" w:cs="Times New Roman"/>
          <w:sz w:val="28"/>
          <w:szCs w:val="28"/>
        </w:rPr>
        <w:t xml:space="preserve"> </w:t>
      </w:r>
      <w:r w:rsidRPr="00215275">
        <w:rPr>
          <w:rFonts w:ascii="Times New Roman" w:hAnsi="Times New Roman" w:cs="Times New Roman"/>
          <w:sz w:val="28"/>
          <w:szCs w:val="28"/>
        </w:rPr>
        <w:t>в период с 2020 по 2024 года, министерством культуры области</w:t>
      </w:r>
      <w:r w:rsidR="003D0619">
        <w:rPr>
          <w:rFonts w:ascii="Times New Roman" w:hAnsi="Times New Roman" w:cs="Times New Roman"/>
          <w:sz w:val="28"/>
          <w:szCs w:val="28"/>
        </w:rPr>
        <w:t xml:space="preserve"> </w:t>
      </w:r>
      <w:r w:rsidRPr="00215275">
        <w:rPr>
          <w:rFonts w:ascii="Times New Roman" w:hAnsi="Times New Roman" w:cs="Times New Roman"/>
          <w:sz w:val="28"/>
          <w:szCs w:val="28"/>
        </w:rPr>
        <w:t>будут решаться задачи:</w:t>
      </w:r>
    </w:p>
    <w:p w:rsidR="00C41F08" w:rsidRPr="00215275" w:rsidRDefault="00215275" w:rsidP="00215275">
      <w:pPr>
        <w:pStyle w:val="a5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275">
        <w:rPr>
          <w:rFonts w:ascii="Times New Roman" w:hAnsi="Times New Roman" w:cs="Times New Roman"/>
          <w:sz w:val="28"/>
          <w:szCs w:val="28"/>
        </w:rPr>
        <w:t xml:space="preserve">а) по дальнейшему </w:t>
      </w:r>
      <w:r w:rsidR="00C41F08" w:rsidRPr="00215275">
        <w:rPr>
          <w:rFonts w:ascii="Times New Roman" w:hAnsi="Times New Roman" w:cs="Times New Roman"/>
          <w:sz w:val="28"/>
          <w:szCs w:val="28"/>
        </w:rPr>
        <w:t xml:space="preserve">переводу муниципальных детских школ искусств на региональный уровень </w:t>
      </w:r>
    </w:p>
    <w:p w:rsidR="00215275" w:rsidRPr="00215275" w:rsidRDefault="00215275" w:rsidP="002152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5275">
        <w:rPr>
          <w:rFonts w:ascii="Times New Roman" w:hAnsi="Times New Roman"/>
          <w:sz w:val="28"/>
          <w:szCs w:val="28"/>
        </w:rPr>
        <w:t>б)</w:t>
      </w:r>
      <w:r w:rsidR="00C41F08" w:rsidRPr="00215275">
        <w:rPr>
          <w:rFonts w:ascii="Times New Roman" w:hAnsi="Times New Roman"/>
          <w:sz w:val="28"/>
          <w:szCs w:val="28"/>
        </w:rPr>
        <w:t xml:space="preserve"> </w:t>
      </w:r>
      <w:r w:rsidRPr="00215275">
        <w:rPr>
          <w:rFonts w:ascii="Times New Roman" w:hAnsi="Times New Roman"/>
          <w:sz w:val="28"/>
          <w:szCs w:val="28"/>
        </w:rPr>
        <w:t>по укреплению материально-технической базы</w:t>
      </w:r>
      <w:r w:rsidR="003D0619">
        <w:rPr>
          <w:rFonts w:ascii="Times New Roman" w:hAnsi="Times New Roman"/>
          <w:sz w:val="28"/>
          <w:szCs w:val="28"/>
        </w:rPr>
        <w:t xml:space="preserve"> </w:t>
      </w:r>
      <w:r w:rsidRPr="00215275">
        <w:rPr>
          <w:rFonts w:ascii="Times New Roman" w:hAnsi="Times New Roman"/>
          <w:sz w:val="28"/>
          <w:szCs w:val="28"/>
        </w:rPr>
        <w:t>ДШИ, в части обеспечения</w:t>
      </w:r>
      <w:r w:rsidR="003D0619">
        <w:rPr>
          <w:rFonts w:ascii="Times New Roman" w:hAnsi="Times New Roman"/>
          <w:sz w:val="28"/>
          <w:szCs w:val="28"/>
        </w:rPr>
        <w:t xml:space="preserve"> </w:t>
      </w:r>
      <w:r w:rsidRPr="00215275">
        <w:rPr>
          <w:rFonts w:ascii="Times New Roman" w:hAnsi="Times New Roman"/>
          <w:sz w:val="28"/>
          <w:szCs w:val="28"/>
        </w:rPr>
        <w:t>школ музыкальными инструментами, оборудованием и материалами;</w:t>
      </w:r>
    </w:p>
    <w:p w:rsidR="00215275" w:rsidRPr="00215275" w:rsidRDefault="00215275" w:rsidP="00215275">
      <w:pPr>
        <w:pStyle w:val="a5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275">
        <w:rPr>
          <w:rFonts w:ascii="Times New Roman" w:hAnsi="Times New Roman" w:cs="Times New Roman"/>
          <w:sz w:val="28"/>
          <w:szCs w:val="28"/>
        </w:rPr>
        <w:t xml:space="preserve">в) по </w:t>
      </w:r>
      <w:r w:rsidR="00FB252B">
        <w:rPr>
          <w:rFonts w:ascii="Times New Roman" w:hAnsi="Times New Roman" w:cs="Times New Roman"/>
          <w:sz w:val="28"/>
          <w:szCs w:val="28"/>
        </w:rPr>
        <w:t xml:space="preserve">проведению капительных ремонтов и </w:t>
      </w:r>
      <w:r w:rsidR="00C41F08" w:rsidRPr="00215275">
        <w:rPr>
          <w:rFonts w:ascii="Times New Roman" w:hAnsi="Times New Roman" w:cs="Times New Roman"/>
          <w:sz w:val="28"/>
          <w:szCs w:val="28"/>
        </w:rPr>
        <w:t>расширени</w:t>
      </w:r>
      <w:r w:rsidRPr="00215275">
        <w:rPr>
          <w:rFonts w:ascii="Times New Roman" w:hAnsi="Times New Roman" w:cs="Times New Roman"/>
          <w:sz w:val="28"/>
          <w:szCs w:val="28"/>
        </w:rPr>
        <w:t>ю</w:t>
      </w:r>
      <w:r w:rsidR="00C41F08" w:rsidRPr="00215275">
        <w:rPr>
          <w:rFonts w:ascii="Times New Roman" w:hAnsi="Times New Roman" w:cs="Times New Roman"/>
          <w:sz w:val="28"/>
          <w:szCs w:val="28"/>
        </w:rPr>
        <w:t xml:space="preserve"> сети детских школ искусств на территории области;</w:t>
      </w:r>
    </w:p>
    <w:p w:rsidR="00C41F08" w:rsidRPr="00215275" w:rsidRDefault="00215275" w:rsidP="00215275">
      <w:pPr>
        <w:pStyle w:val="a5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275">
        <w:rPr>
          <w:rFonts w:ascii="Times New Roman" w:hAnsi="Times New Roman" w:cs="Times New Roman"/>
          <w:sz w:val="28"/>
          <w:szCs w:val="28"/>
        </w:rPr>
        <w:t>г)</w:t>
      </w:r>
      <w:r w:rsidR="00C41F08" w:rsidRPr="00215275">
        <w:rPr>
          <w:rFonts w:ascii="Times New Roman" w:hAnsi="Times New Roman" w:cs="Times New Roman"/>
        </w:rPr>
        <w:t> </w:t>
      </w:r>
      <w:r w:rsidR="00C41F08" w:rsidRPr="00215275">
        <w:rPr>
          <w:rFonts w:ascii="Times New Roman" w:hAnsi="Times New Roman" w:cs="Times New Roman"/>
          <w:sz w:val="28"/>
          <w:szCs w:val="28"/>
        </w:rPr>
        <w:t>по совершенствованию кадровой политики в</w:t>
      </w:r>
      <w:r w:rsidR="003D0619">
        <w:rPr>
          <w:rFonts w:ascii="Times New Roman" w:hAnsi="Times New Roman" w:cs="Times New Roman"/>
          <w:sz w:val="28"/>
          <w:szCs w:val="28"/>
        </w:rPr>
        <w:t xml:space="preserve"> </w:t>
      </w:r>
      <w:r w:rsidR="00C41F08" w:rsidRPr="00215275">
        <w:rPr>
          <w:rFonts w:ascii="Times New Roman" w:hAnsi="Times New Roman" w:cs="Times New Roman"/>
          <w:sz w:val="28"/>
          <w:szCs w:val="28"/>
        </w:rPr>
        <w:t>организациях дополнительного образования</w:t>
      </w:r>
      <w:r w:rsidR="003D0619">
        <w:rPr>
          <w:rFonts w:ascii="Times New Roman" w:hAnsi="Times New Roman" w:cs="Times New Roman"/>
          <w:sz w:val="28"/>
          <w:szCs w:val="28"/>
        </w:rPr>
        <w:t xml:space="preserve"> </w:t>
      </w:r>
      <w:r w:rsidR="00C41F08" w:rsidRPr="00215275">
        <w:rPr>
          <w:rFonts w:ascii="Times New Roman" w:hAnsi="Times New Roman" w:cs="Times New Roman"/>
          <w:sz w:val="28"/>
          <w:szCs w:val="28"/>
        </w:rPr>
        <w:t>сферы культуры и искусства области.</w:t>
      </w:r>
    </w:p>
    <w:sectPr w:rsidR="00C41F08" w:rsidRPr="00215275" w:rsidSect="003D0619">
      <w:headerReference w:type="even" r:id="rId9"/>
      <w:headerReference w:type="default" r:id="rId10"/>
      <w:pgSz w:w="11906" w:h="16838"/>
      <w:pgMar w:top="539" w:right="849" w:bottom="426" w:left="1260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19" w:rsidRDefault="003D0619">
      <w:pPr>
        <w:spacing w:after="0" w:line="240" w:lineRule="auto"/>
      </w:pPr>
      <w:r>
        <w:separator/>
      </w:r>
    </w:p>
  </w:endnote>
  <w:endnote w:type="continuationSeparator" w:id="0">
    <w:p w:rsidR="003D0619" w:rsidRDefault="003D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19" w:rsidRDefault="003D0619">
      <w:pPr>
        <w:spacing w:after="0" w:line="240" w:lineRule="auto"/>
      </w:pPr>
      <w:r>
        <w:separator/>
      </w:r>
    </w:p>
  </w:footnote>
  <w:footnote w:type="continuationSeparator" w:id="0">
    <w:p w:rsidR="003D0619" w:rsidRDefault="003D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19" w:rsidRDefault="003D0619" w:rsidP="00B07EA5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D0619" w:rsidRDefault="003D0619" w:rsidP="009C6C8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19" w:rsidRDefault="003D0619" w:rsidP="00B07EA5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A3FCA">
      <w:rPr>
        <w:rStyle w:val="af"/>
        <w:noProof/>
      </w:rPr>
      <w:t>4</w:t>
    </w:r>
    <w:r>
      <w:rPr>
        <w:rStyle w:val="af"/>
      </w:rPr>
      <w:fldChar w:fldCharType="end"/>
    </w:r>
  </w:p>
  <w:p w:rsidR="003D0619" w:rsidRDefault="003D0619" w:rsidP="009C6C8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hybridMultilevel"/>
    <w:tmpl w:val="71E02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230F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524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8300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58A14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00000007"/>
    <w:multiLevelType w:val="hybridMultilevel"/>
    <w:tmpl w:val="4E2A0CE8"/>
    <w:lvl w:ilvl="0" w:tplc="D56AE5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0000008"/>
    <w:multiLevelType w:val="hybridMultilevel"/>
    <w:tmpl w:val="2EB417F2"/>
    <w:lvl w:ilvl="0" w:tplc="379A65CE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00000009"/>
    <w:multiLevelType w:val="hybridMultilevel"/>
    <w:tmpl w:val="DD8286BC"/>
    <w:lvl w:ilvl="0" w:tplc="93FA7C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F785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4D8AA22"/>
    <w:lvl w:ilvl="0" w:tplc="93FA7C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C3ECCF90"/>
    <w:lvl w:ilvl="0" w:tplc="4FA4A0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000000D"/>
    <w:multiLevelType w:val="hybridMultilevel"/>
    <w:tmpl w:val="BEF40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hybridMultilevel"/>
    <w:tmpl w:val="D1264AD8"/>
    <w:lvl w:ilvl="0" w:tplc="E1787A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000000F"/>
    <w:multiLevelType w:val="hybridMultilevel"/>
    <w:tmpl w:val="196A5CE0"/>
    <w:lvl w:ilvl="0" w:tplc="93FA7C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5DA39CA"/>
    <w:lvl w:ilvl="0" w:tplc="93FA7C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DEA86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4F8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649B4"/>
    <w:multiLevelType w:val="hybridMultilevel"/>
    <w:tmpl w:val="5C467C3C"/>
    <w:lvl w:ilvl="0" w:tplc="7944B4F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2"/>
  </w:num>
  <w:num w:numId="16">
    <w:abstractNumId w:val="6"/>
  </w:num>
  <w:num w:numId="17">
    <w:abstractNumId w:val="17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E3D"/>
    <w:rsid w:val="0002388A"/>
    <w:rsid w:val="000276E5"/>
    <w:rsid w:val="00030127"/>
    <w:rsid w:val="00030A21"/>
    <w:rsid w:val="00046C4E"/>
    <w:rsid w:val="00046F14"/>
    <w:rsid w:val="000601D7"/>
    <w:rsid w:val="000624B6"/>
    <w:rsid w:val="00064FA8"/>
    <w:rsid w:val="00065A1F"/>
    <w:rsid w:val="0006733E"/>
    <w:rsid w:val="00073339"/>
    <w:rsid w:val="00073CA9"/>
    <w:rsid w:val="00087355"/>
    <w:rsid w:val="000924FA"/>
    <w:rsid w:val="00092A61"/>
    <w:rsid w:val="000B6ACD"/>
    <w:rsid w:val="000C0091"/>
    <w:rsid w:val="000C4102"/>
    <w:rsid w:val="000D37E3"/>
    <w:rsid w:val="000D4761"/>
    <w:rsid w:val="000D741C"/>
    <w:rsid w:val="000E25B5"/>
    <w:rsid w:val="000F186A"/>
    <w:rsid w:val="00103716"/>
    <w:rsid w:val="00115B2E"/>
    <w:rsid w:val="00117B8A"/>
    <w:rsid w:val="00123C8C"/>
    <w:rsid w:val="001453C9"/>
    <w:rsid w:val="00146724"/>
    <w:rsid w:val="00151385"/>
    <w:rsid w:val="00157AE1"/>
    <w:rsid w:val="0016441B"/>
    <w:rsid w:val="00164558"/>
    <w:rsid w:val="00165DF5"/>
    <w:rsid w:val="00176579"/>
    <w:rsid w:val="00197C41"/>
    <w:rsid w:val="001A3F8E"/>
    <w:rsid w:val="001A47BB"/>
    <w:rsid w:val="001B1C26"/>
    <w:rsid w:val="001B1E49"/>
    <w:rsid w:val="001B3474"/>
    <w:rsid w:val="001C5B32"/>
    <w:rsid w:val="001D1849"/>
    <w:rsid w:val="001D19D6"/>
    <w:rsid w:val="001E657D"/>
    <w:rsid w:val="0020013C"/>
    <w:rsid w:val="002059AA"/>
    <w:rsid w:val="00211BC3"/>
    <w:rsid w:val="00215275"/>
    <w:rsid w:val="0022406E"/>
    <w:rsid w:val="0023178C"/>
    <w:rsid w:val="00236532"/>
    <w:rsid w:val="002366A0"/>
    <w:rsid w:val="002408F3"/>
    <w:rsid w:val="00242696"/>
    <w:rsid w:val="0024415A"/>
    <w:rsid w:val="0025143A"/>
    <w:rsid w:val="002523D3"/>
    <w:rsid w:val="0026379B"/>
    <w:rsid w:val="00271A46"/>
    <w:rsid w:val="002752BC"/>
    <w:rsid w:val="00275BD8"/>
    <w:rsid w:val="00277A99"/>
    <w:rsid w:val="00281AF3"/>
    <w:rsid w:val="00284F92"/>
    <w:rsid w:val="002B063D"/>
    <w:rsid w:val="002C21FB"/>
    <w:rsid w:val="002C51E7"/>
    <w:rsid w:val="002C7FD3"/>
    <w:rsid w:val="002D0555"/>
    <w:rsid w:val="002E034F"/>
    <w:rsid w:val="002F1751"/>
    <w:rsid w:val="0031221A"/>
    <w:rsid w:val="00313D24"/>
    <w:rsid w:val="00315557"/>
    <w:rsid w:val="00321EE9"/>
    <w:rsid w:val="003325A4"/>
    <w:rsid w:val="00337F54"/>
    <w:rsid w:val="00340FC3"/>
    <w:rsid w:val="00343C02"/>
    <w:rsid w:val="00345441"/>
    <w:rsid w:val="003467C8"/>
    <w:rsid w:val="00355E69"/>
    <w:rsid w:val="0036059B"/>
    <w:rsid w:val="00367473"/>
    <w:rsid w:val="00374527"/>
    <w:rsid w:val="00380CE8"/>
    <w:rsid w:val="003A59D4"/>
    <w:rsid w:val="003B4B1B"/>
    <w:rsid w:val="003B7E3E"/>
    <w:rsid w:val="003C0426"/>
    <w:rsid w:val="003D0619"/>
    <w:rsid w:val="003D0FAC"/>
    <w:rsid w:val="003D360E"/>
    <w:rsid w:val="003E5935"/>
    <w:rsid w:val="003F2C61"/>
    <w:rsid w:val="003F3500"/>
    <w:rsid w:val="00405BF7"/>
    <w:rsid w:val="00412F56"/>
    <w:rsid w:val="00414D6B"/>
    <w:rsid w:val="00415590"/>
    <w:rsid w:val="004160C6"/>
    <w:rsid w:val="004175FE"/>
    <w:rsid w:val="00420400"/>
    <w:rsid w:val="00421B0A"/>
    <w:rsid w:val="00422986"/>
    <w:rsid w:val="0044194E"/>
    <w:rsid w:val="00452992"/>
    <w:rsid w:val="004652D9"/>
    <w:rsid w:val="00466404"/>
    <w:rsid w:val="00470305"/>
    <w:rsid w:val="0047234B"/>
    <w:rsid w:val="004769E0"/>
    <w:rsid w:val="00484472"/>
    <w:rsid w:val="00493BD0"/>
    <w:rsid w:val="004975C3"/>
    <w:rsid w:val="004B1F3E"/>
    <w:rsid w:val="004B49CD"/>
    <w:rsid w:val="004B7EB9"/>
    <w:rsid w:val="004C5A37"/>
    <w:rsid w:val="004C6510"/>
    <w:rsid w:val="004D0164"/>
    <w:rsid w:val="004D3B78"/>
    <w:rsid w:val="004D5DC4"/>
    <w:rsid w:val="004E0B5F"/>
    <w:rsid w:val="004E3B91"/>
    <w:rsid w:val="004E4789"/>
    <w:rsid w:val="004E5707"/>
    <w:rsid w:val="004F656D"/>
    <w:rsid w:val="00501226"/>
    <w:rsid w:val="0051271A"/>
    <w:rsid w:val="00513316"/>
    <w:rsid w:val="00523474"/>
    <w:rsid w:val="005316F6"/>
    <w:rsid w:val="00540E6D"/>
    <w:rsid w:val="005414C6"/>
    <w:rsid w:val="00546786"/>
    <w:rsid w:val="00551EBF"/>
    <w:rsid w:val="00553ECF"/>
    <w:rsid w:val="00555280"/>
    <w:rsid w:val="00556625"/>
    <w:rsid w:val="00563A8B"/>
    <w:rsid w:val="005675C2"/>
    <w:rsid w:val="0057079D"/>
    <w:rsid w:val="00571D47"/>
    <w:rsid w:val="00572D37"/>
    <w:rsid w:val="00584BB2"/>
    <w:rsid w:val="00587F12"/>
    <w:rsid w:val="00592767"/>
    <w:rsid w:val="005A5B91"/>
    <w:rsid w:val="005A6458"/>
    <w:rsid w:val="005B1B40"/>
    <w:rsid w:val="005B2A84"/>
    <w:rsid w:val="005C2322"/>
    <w:rsid w:val="005C359A"/>
    <w:rsid w:val="005C46A0"/>
    <w:rsid w:val="005C7602"/>
    <w:rsid w:val="005D3B84"/>
    <w:rsid w:val="005D3D99"/>
    <w:rsid w:val="005F3D8A"/>
    <w:rsid w:val="00604AEB"/>
    <w:rsid w:val="0061637D"/>
    <w:rsid w:val="006241A1"/>
    <w:rsid w:val="00626F74"/>
    <w:rsid w:val="00630CBC"/>
    <w:rsid w:val="00632436"/>
    <w:rsid w:val="00633192"/>
    <w:rsid w:val="006410D6"/>
    <w:rsid w:val="00641F35"/>
    <w:rsid w:val="0065386C"/>
    <w:rsid w:val="006548B1"/>
    <w:rsid w:val="006565F4"/>
    <w:rsid w:val="00661383"/>
    <w:rsid w:val="00663741"/>
    <w:rsid w:val="00667264"/>
    <w:rsid w:val="00671292"/>
    <w:rsid w:val="0067258A"/>
    <w:rsid w:val="0067365A"/>
    <w:rsid w:val="006749C2"/>
    <w:rsid w:val="006762B4"/>
    <w:rsid w:val="006845E3"/>
    <w:rsid w:val="0068692D"/>
    <w:rsid w:val="006920E4"/>
    <w:rsid w:val="00694BF3"/>
    <w:rsid w:val="006A3FCA"/>
    <w:rsid w:val="006A5EB0"/>
    <w:rsid w:val="006B6347"/>
    <w:rsid w:val="006C51C3"/>
    <w:rsid w:val="006C77E0"/>
    <w:rsid w:val="006D11DD"/>
    <w:rsid w:val="006D4427"/>
    <w:rsid w:val="006E1682"/>
    <w:rsid w:val="006E1D9F"/>
    <w:rsid w:val="006F147B"/>
    <w:rsid w:val="006F23A9"/>
    <w:rsid w:val="006F7033"/>
    <w:rsid w:val="0071041C"/>
    <w:rsid w:val="0071734B"/>
    <w:rsid w:val="0073135A"/>
    <w:rsid w:val="007318ED"/>
    <w:rsid w:val="007331FB"/>
    <w:rsid w:val="00734020"/>
    <w:rsid w:val="00746BBC"/>
    <w:rsid w:val="00747C3F"/>
    <w:rsid w:val="00750360"/>
    <w:rsid w:val="00751CF1"/>
    <w:rsid w:val="00752013"/>
    <w:rsid w:val="00755CB8"/>
    <w:rsid w:val="00756ABB"/>
    <w:rsid w:val="007601FC"/>
    <w:rsid w:val="00772B97"/>
    <w:rsid w:val="007817EC"/>
    <w:rsid w:val="00783C59"/>
    <w:rsid w:val="00786C44"/>
    <w:rsid w:val="00787BFE"/>
    <w:rsid w:val="00797B96"/>
    <w:rsid w:val="007A514C"/>
    <w:rsid w:val="007C0AC9"/>
    <w:rsid w:val="007C339C"/>
    <w:rsid w:val="007C4A18"/>
    <w:rsid w:val="007E7F21"/>
    <w:rsid w:val="007F18FD"/>
    <w:rsid w:val="007F259F"/>
    <w:rsid w:val="007F50F0"/>
    <w:rsid w:val="00800EC7"/>
    <w:rsid w:val="00803A50"/>
    <w:rsid w:val="0080623F"/>
    <w:rsid w:val="00806A2C"/>
    <w:rsid w:val="00815494"/>
    <w:rsid w:val="0081615D"/>
    <w:rsid w:val="00816E2F"/>
    <w:rsid w:val="00824670"/>
    <w:rsid w:val="00825EC5"/>
    <w:rsid w:val="008518BE"/>
    <w:rsid w:val="00856FF8"/>
    <w:rsid w:val="00860A3C"/>
    <w:rsid w:val="008A1C97"/>
    <w:rsid w:val="008A1F2D"/>
    <w:rsid w:val="008B5C24"/>
    <w:rsid w:val="008C18F4"/>
    <w:rsid w:val="008D38B4"/>
    <w:rsid w:val="008F46FA"/>
    <w:rsid w:val="008F5B57"/>
    <w:rsid w:val="008F5E1D"/>
    <w:rsid w:val="00901EA2"/>
    <w:rsid w:val="00914C12"/>
    <w:rsid w:val="00923E23"/>
    <w:rsid w:val="009250A1"/>
    <w:rsid w:val="00926149"/>
    <w:rsid w:val="00931E3E"/>
    <w:rsid w:val="00934F99"/>
    <w:rsid w:val="009476EF"/>
    <w:rsid w:val="00947AFF"/>
    <w:rsid w:val="00956E02"/>
    <w:rsid w:val="0096174A"/>
    <w:rsid w:val="009622DD"/>
    <w:rsid w:val="00977624"/>
    <w:rsid w:val="009863A6"/>
    <w:rsid w:val="00994A32"/>
    <w:rsid w:val="009A06B7"/>
    <w:rsid w:val="009A4A04"/>
    <w:rsid w:val="009A6913"/>
    <w:rsid w:val="009C6C8F"/>
    <w:rsid w:val="009D77F8"/>
    <w:rsid w:val="009E068E"/>
    <w:rsid w:val="009E2A05"/>
    <w:rsid w:val="009F0CAC"/>
    <w:rsid w:val="009F2DF0"/>
    <w:rsid w:val="009F7981"/>
    <w:rsid w:val="00A07A0D"/>
    <w:rsid w:val="00A1487C"/>
    <w:rsid w:val="00A15A31"/>
    <w:rsid w:val="00A21706"/>
    <w:rsid w:val="00A31943"/>
    <w:rsid w:val="00A32A23"/>
    <w:rsid w:val="00A36C1E"/>
    <w:rsid w:val="00A43766"/>
    <w:rsid w:val="00A513D1"/>
    <w:rsid w:val="00A54C23"/>
    <w:rsid w:val="00A55F12"/>
    <w:rsid w:val="00A60304"/>
    <w:rsid w:val="00A67158"/>
    <w:rsid w:val="00A74071"/>
    <w:rsid w:val="00AA2405"/>
    <w:rsid w:val="00AB1873"/>
    <w:rsid w:val="00AC29B8"/>
    <w:rsid w:val="00AD6C13"/>
    <w:rsid w:val="00AF2572"/>
    <w:rsid w:val="00B00E3B"/>
    <w:rsid w:val="00B033F6"/>
    <w:rsid w:val="00B07EA5"/>
    <w:rsid w:val="00B10C4B"/>
    <w:rsid w:val="00B2338E"/>
    <w:rsid w:val="00B25978"/>
    <w:rsid w:val="00B3108B"/>
    <w:rsid w:val="00B312A4"/>
    <w:rsid w:val="00B4351B"/>
    <w:rsid w:val="00B66F11"/>
    <w:rsid w:val="00B7232C"/>
    <w:rsid w:val="00B72E58"/>
    <w:rsid w:val="00B8255C"/>
    <w:rsid w:val="00B949B3"/>
    <w:rsid w:val="00BA6F45"/>
    <w:rsid w:val="00BB1DFA"/>
    <w:rsid w:val="00BB6624"/>
    <w:rsid w:val="00BB75FF"/>
    <w:rsid w:val="00BC3D6F"/>
    <w:rsid w:val="00BC4DE3"/>
    <w:rsid w:val="00BC504B"/>
    <w:rsid w:val="00BC7619"/>
    <w:rsid w:val="00BD0928"/>
    <w:rsid w:val="00BD585D"/>
    <w:rsid w:val="00BE268C"/>
    <w:rsid w:val="00BF3841"/>
    <w:rsid w:val="00C07C9F"/>
    <w:rsid w:val="00C17AD5"/>
    <w:rsid w:val="00C256FA"/>
    <w:rsid w:val="00C365B6"/>
    <w:rsid w:val="00C41ADD"/>
    <w:rsid w:val="00C41F08"/>
    <w:rsid w:val="00C45678"/>
    <w:rsid w:val="00C46D98"/>
    <w:rsid w:val="00C5700E"/>
    <w:rsid w:val="00C61E4D"/>
    <w:rsid w:val="00C65C5A"/>
    <w:rsid w:val="00C6631A"/>
    <w:rsid w:val="00C73520"/>
    <w:rsid w:val="00C74287"/>
    <w:rsid w:val="00C82179"/>
    <w:rsid w:val="00C91A9A"/>
    <w:rsid w:val="00CA570C"/>
    <w:rsid w:val="00CC41FC"/>
    <w:rsid w:val="00CD2C95"/>
    <w:rsid w:val="00CE5CFC"/>
    <w:rsid w:val="00D00F42"/>
    <w:rsid w:val="00D0705E"/>
    <w:rsid w:val="00D1096F"/>
    <w:rsid w:val="00D14383"/>
    <w:rsid w:val="00D17FA8"/>
    <w:rsid w:val="00D62007"/>
    <w:rsid w:val="00D63112"/>
    <w:rsid w:val="00D64F8D"/>
    <w:rsid w:val="00D713AE"/>
    <w:rsid w:val="00D725FD"/>
    <w:rsid w:val="00D74C40"/>
    <w:rsid w:val="00D81236"/>
    <w:rsid w:val="00D817D3"/>
    <w:rsid w:val="00D9515A"/>
    <w:rsid w:val="00D9613E"/>
    <w:rsid w:val="00DA4561"/>
    <w:rsid w:val="00DC2480"/>
    <w:rsid w:val="00DC59BE"/>
    <w:rsid w:val="00DD4E57"/>
    <w:rsid w:val="00DD617A"/>
    <w:rsid w:val="00DD6C27"/>
    <w:rsid w:val="00DD74BA"/>
    <w:rsid w:val="00DE0B1F"/>
    <w:rsid w:val="00DE1258"/>
    <w:rsid w:val="00E03EEB"/>
    <w:rsid w:val="00E076F1"/>
    <w:rsid w:val="00E12424"/>
    <w:rsid w:val="00E13C98"/>
    <w:rsid w:val="00E1790C"/>
    <w:rsid w:val="00E17B48"/>
    <w:rsid w:val="00E22101"/>
    <w:rsid w:val="00E22165"/>
    <w:rsid w:val="00E2690E"/>
    <w:rsid w:val="00E26B92"/>
    <w:rsid w:val="00E35284"/>
    <w:rsid w:val="00E60A7F"/>
    <w:rsid w:val="00E6447B"/>
    <w:rsid w:val="00E65D01"/>
    <w:rsid w:val="00E743FE"/>
    <w:rsid w:val="00E74E26"/>
    <w:rsid w:val="00E7504F"/>
    <w:rsid w:val="00E8321B"/>
    <w:rsid w:val="00E94AF7"/>
    <w:rsid w:val="00E94B21"/>
    <w:rsid w:val="00E968B0"/>
    <w:rsid w:val="00EA42DC"/>
    <w:rsid w:val="00EB71DC"/>
    <w:rsid w:val="00EB76F0"/>
    <w:rsid w:val="00EC20B5"/>
    <w:rsid w:val="00EC372C"/>
    <w:rsid w:val="00EC4D72"/>
    <w:rsid w:val="00ED22CE"/>
    <w:rsid w:val="00EE2BAD"/>
    <w:rsid w:val="00EE4370"/>
    <w:rsid w:val="00EE6D3E"/>
    <w:rsid w:val="00EF479F"/>
    <w:rsid w:val="00EF64D4"/>
    <w:rsid w:val="00EF74EB"/>
    <w:rsid w:val="00F0265E"/>
    <w:rsid w:val="00F070E6"/>
    <w:rsid w:val="00F14A09"/>
    <w:rsid w:val="00F34F11"/>
    <w:rsid w:val="00F359F5"/>
    <w:rsid w:val="00F4135F"/>
    <w:rsid w:val="00F431F8"/>
    <w:rsid w:val="00F473CE"/>
    <w:rsid w:val="00F508C8"/>
    <w:rsid w:val="00F527A7"/>
    <w:rsid w:val="00F52F8C"/>
    <w:rsid w:val="00F63FEB"/>
    <w:rsid w:val="00F95048"/>
    <w:rsid w:val="00F95921"/>
    <w:rsid w:val="00FB18D3"/>
    <w:rsid w:val="00FB252B"/>
    <w:rsid w:val="00FC3549"/>
    <w:rsid w:val="00FC4339"/>
    <w:rsid w:val="00FC75AF"/>
    <w:rsid w:val="00FD1C24"/>
    <w:rsid w:val="00FD4B89"/>
    <w:rsid w:val="00FE1CD5"/>
    <w:rsid w:val="00FE608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numPr>
        <w:numId w:val="19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rPr>
      <w:rFonts w:ascii="Calibri" w:eastAsia="Times New Roman" w:hAnsi="Calibri" w:cs="Calibri"/>
    </w:rPr>
  </w:style>
  <w:style w:type="table" w:default="1" w:styleId="a1">
    <w:name w:val="Normal Table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cs="Calibri"/>
    </w:rPr>
  </w:style>
  <w:style w:type="paragraph" w:styleId="a6">
    <w:name w:val="No Spacing"/>
    <w:link w:val="11"/>
    <w:qFormat/>
    <w:rPr>
      <w:sz w:val="22"/>
      <w:szCs w:val="22"/>
      <w:lang w:eastAsia="en-US"/>
    </w:rPr>
  </w:style>
  <w:style w:type="character" w:styleId="a7">
    <w:name w:val="Hyperlink"/>
    <w:rPr>
      <w:rFonts w:ascii="Calibri" w:eastAsia="Times New Roman" w:hAnsi="Calibri" w:cs="Times New Roman"/>
      <w:color w:val="0000FF"/>
      <w:u w:val="single"/>
    </w:rPr>
  </w:style>
  <w:style w:type="character" w:customStyle="1" w:styleId="a8">
    <w:name w:val="Без интервала Знак"/>
    <w:rPr>
      <w:rFonts w:ascii="Calibri" w:eastAsia="Times New Roman" w:hAnsi="Calibri" w:cs="Calibri"/>
      <w:sz w:val="22"/>
      <w:lang w:val="ru-RU" w:eastAsia="ru-RU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a">
    <w:name w:val="Название Знак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0">
    <w:name w:val="Основной текст 2 Знак"/>
    <w:link w:val="2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Calibri"/>
      <w:sz w:val="24"/>
      <w:szCs w:val="24"/>
    </w:rPr>
  </w:style>
  <w:style w:type="character" w:customStyle="1" w:styleId="ac">
    <w:name w:val="Основной текст_"/>
    <w:link w:val="12"/>
    <w:rPr>
      <w:rFonts w:ascii="Times New Roman" w:eastAsia="Times New Roman" w:hAnsi="Times New Roman" w:cs="Calibri"/>
      <w:spacing w:val="3"/>
      <w:shd w:val="clear" w:color="auto" w:fill="FFFFFF"/>
    </w:rPr>
  </w:style>
  <w:style w:type="paragraph" w:customStyle="1" w:styleId="12">
    <w:name w:val="Основной текст1"/>
    <w:basedOn w:val="a"/>
    <w:link w:val="ac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spacing w:val="3"/>
      <w:sz w:val="20"/>
      <w:szCs w:val="20"/>
      <w:lang w:val="x-none" w:eastAsia="x-none"/>
    </w:rPr>
  </w:style>
  <w:style w:type="paragraph" w:customStyle="1" w:styleId="22">
    <w:name w:val="Основной текст с отступом 22"/>
    <w:basedOn w:val="a"/>
    <w:pPr>
      <w:spacing w:after="0" w:line="360" w:lineRule="auto"/>
      <w:ind w:firstLine="567"/>
      <w:jc w:val="both"/>
    </w:pPr>
    <w:rPr>
      <w:rFonts w:ascii="Times New Roman" w:hAnsi="Times New Roman" w:cs="Calibri"/>
      <w:sz w:val="24"/>
      <w:szCs w:val="20"/>
    </w:rPr>
  </w:style>
  <w:style w:type="character" w:customStyle="1" w:styleId="3">
    <w:name w:val="Верхний колонтитул Знак3"/>
    <w:aliases w:val="Знак Знак Знак4,Знак Знак5,Знак Знак Знак Знак Знак Знак Знак5,Знак Знак Знак Знак Знак Знак Знак Знак5,Знак Знак Знак Знак Знак Знак Знак Знак Знак4,Знак1 Знак3"/>
    <w:rPr>
      <w:rFonts w:ascii="Times New Roman" w:eastAsia="Times New Roman" w:hAnsi="Times New Roman" w:cs="Calibri"/>
      <w:sz w:val="24"/>
      <w:lang w:val="x-none" w:eastAsia="x-none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3"/>
    <w:pPr>
      <w:spacing w:after="120" w:line="480" w:lineRule="auto"/>
      <w:ind w:left="283"/>
    </w:pPr>
    <w:rPr>
      <w:sz w:val="24"/>
      <w:szCs w:val="20"/>
    </w:rPr>
  </w:style>
  <w:style w:type="character" w:customStyle="1" w:styleId="23">
    <w:name w:val="Основной текст с отступом 2 Знак"/>
    <w:link w:val="21"/>
    <w:rPr>
      <w:rFonts w:ascii="Calibri" w:eastAsia="Times New Roman" w:hAnsi="Calibri" w:cs="Times New Roman"/>
      <w:sz w:val="24"/>
      <w:lang w:val="ru-RU" w:eastAsia="ru-RU"/>
    </w:rPr>
  </w:style>
  <w:style w:type="character" w:styleId="af">
    <w:name w:val="page number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rPr>
      <w:rFonts w:ascii="Calibri" w:eastAsia="Times New Roman" w:hAnsi="Calibri" w:cs="Times New Roman"/>
    </w:rPr>
  </w:style>
  <w:style w:type="character" w:customStyle="1" w:styleId="11">
    <w:name w:val="Без интервала Знак1"/>
    <w:link w:val="a6"/>
    <w:rPr>
      <w:sz w:val="22"/>
      <w:szCs w:val="22"/>
      <w:lang w:val="ru-RU" w:eastAsia="en-US" w:bidi="ar-SA"/>
    </w:rPr>
  </w:style>
  <w:style w:type="table" w:styleId="af2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нак Знак2"/>
    <w:aliases w:val="Верхний колонтитул Знак1,Знак Знак Знак Знак Знак Знак Знак2,Знак Знак Знак1,Знак Знак Знак Знак Знак Знак Знак Знак2,Знак Знак Знак Знак Знак Знак Знак Знак Знак1"/>
    <w:rPr>
      <w:rFonts w:ascii="Calibri" w:eastAsia="Times New Roman" w:hAnsi="Calibri" w:cs="Calibri"/>
      <w:b/>
      <w:sz w:val="24"/>
      <w:lang w:val="ru-RU" w:eastAsia="ru-RU"/>
    </w:rPr>
  </w:style>
  <w:style w:type="paragraph" w:styleId="af3">
    <w:name w:val="Body Text"/>
    <w:basedOn w:val="a"/>
    <w:link w:val="af4"/>
    <w:pPr>
      <w:spacing w:after="0" w:line="264" w:lineRule="auto"/>
      <w:jc w:val="center"/>
    </w:pPr>
    <w:rPr>
      <w:b/>
      <w:bCs/>
      <w:sz w:val="24"/>
      <w:szCs w:val="24"/>
    </w:rPr>
  </w:style>
  <w:style w:type="character" w:customStyle="1" w:styleId="af4">
    <w:name w:val="Основной текст Знак"/>
    <w:link w:val="af3"/>
    <w:rPr>
      <w:rFonts w:ascii="Calibri" w:eastAsia="Times New Roman" w:hAnsi="Calibri" w:cs="Times New Roman"/>
      <w:b/>
      <w:bCs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HeaderChar">
    <w:name w:val="Header Char"/>
    <w:aliases w:val="Знак Знак Char,Знак Char,Знак Знак Знак Знак Знак Знак Char,Знак Знак Знак Знак Знак Знак Знак Char,Знак Знак Знак Знак Знак Знак Знак Знак Char,Знак1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pPr>
      <w:spacing w:before="100" w:beforeAutospacing="1" w:after="100" w:afterAutospacing="1" w:line="240" w:lineRule="auto"/>
    </w:pPr>
    <w:rPr>
      <w:rFonts w:ascii="Times New Roman" w:hAnsi="Times New Roman" w:cs="Calibri"/>
      <w:sz w:val="24"/>
      <w:szCs w:val="24"/>
    </w:rPr>
  </w:style>
  <w:style w:type="character" w:customStyle="1" w:styleId="FontStyle12">
    <w:name w:val="Font Style12"/>
    <w:rPr>
      <w:rFonts w:ascii="Times New Roman" w:eastAsia="Times New Roman" w:hAnsi="Times New Roman" w:cs="Calibri"/>
      <w:sz w:val="26"/>
    </w:rPr>
  </w:style>
  <w:style w:type="character" w:styleId="af5">
    <w:name w:val="Strong"/>
    <w:uiPriority w:val="22"/>
    <w:qFormat/>
    <w:rPr>
      <w:rFonts w:ascii="Calibri" w:eastAsia="Times New Roman" w:hAnsi="Calibri" w:cs="Times New Roman"/>
      <w:b/>
    </w:rPr>
  </w:style>
  <w:style w:type="paragraph" w:customStyle="1" w:styleId="13">
    <w:name w:val="Без интервала1"/>
    <w:rPr>
      <w:kern w:val="16"/>
      <w:sz w:val="22"/>
      <w:szCs w:val="22"/>
      <w:lang w:eastAsia="en-US"/>
    </w:rPr>
  </w:style>
  <w:style w:type="paragraph" w:styleId="af6">
    <w:name w:val="Body Text Indent"/>
    <w:basedOn w:val="a"/>
    <w:link w:val="af7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link w:val="af6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D37E3"/>
    <w:pPr>
      <w:widowControl w:val="0"/>
      <w:jc w:val="right"/>
    </w:pPr>
    <w:rPr>
      <w:rFonts w:ascii="Arial" w:hAnsi="Arial"/>
      <w:i/>
      <w:snapToGrid w:val="0"/>
      <w:sz w:val="18"/>
    </w:rPr>
  </w:style>
  <w:style w:type="paragraph" w:customStyle="1" w:styleId="31">
    <w:name w:val="Основной текст с отступом 31"/>
    <w:basedOn w:val="a"/>
    <w:rsid w:val="00C41ADD"/>
    <w:pPr>
      <w:spacing w:after="0" w:line="240" w:lineRule="auto"/>
      <w:ind w:firstLine="108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8D3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numPr>
        <w:numId w:val="19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rPr>
      <w:rFonts w:ascii="Calibri" w:eastAsia="Times New Roman" w:hAnsi="Calibri" w:cs="Calibri"/>
    </w:rPr>
  </w:style>
  <w:style w:type="table" w:default="1" w:styleId="a1">
    <w:name w:val="Normal Table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cs="Calibri"/>
    </w:rPr>
  </w:style>
  <w:style w:type="paragraph" w:styleId="a6">
    <w:name w:val="No Spacing"/>
    <w:link w:val="11"/>
    <w:qFormat/>
    <w:rPr>
      <w:sz w:val="22"/>
      <w:szCs w:val="22"/>
      <w:lang w:eastAsia="en-US"/>
    </w:rPr>
  </w:style>
  <w:style w:type="character" w:styleId="a7">
    <w:name w:val="Hyperlink"/>
    <w:rPr>
      <w:rFonts w:ascii="Calibri" w:eastAsia="Times New Roman" w:hAnsi="Calibri" w:cs="Times New Roman"/>
      <w:color w:val="0000FF"/>
      <w:u w:val="single"/>
    </w:rPr>
  </w:style>
  <w:style w:type="character" w:customStyle="1" w:styleId="a8">
    <w:name w:val="Без интервала Знак"/>
    <w:rPr>
      <w:rFonts w:ascii="Calibri" w:eastAsia="Times New Roman" w:hAnsi="Calibri" w:cs="Calibri"/>
      <w:sz w:val="22"/>
      <w:lang w:val="ru-RU" w:eastAsia="ru-RU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a">
    <w:name w:val="Название Знак"/>
    <w:link w:val="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0">
    <w:name w:val="Основной текст 2 Знак"/>
    <w:link w:val="2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Calibri"/>
      <w:sz w:val="24"/>
      <w:szCs w:val="24"/>
    </w:rPr>
  </w:style>
  <w:style w:type="character" w:customStyle="1" w:styleId="ac">
    <w:name w:val="Основной текст_"/>
    <w:link w:val="12"/>
    <w:rPr>
      <w:rFonts w:ascii="Times New Roman" w:eastAsia="Times New Roman" w:hAnsi="Times New Roman" w:cs="Calibri"/>
      <w:spacing w:val="3"/>
      <w:shd w:val="clear" w:color="auto" w:fill="FFFFFF"/>
    </w:rPr>
  </w:style>
  <w:style w:type="paragraph" w:customStyle="1" w:styleId="12">
    <w:name w:val="Основной текст1"/>
    <w:basedOn w:val="a"/>
    <w:link w:val="ac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spacing w:val="3"/>
      <w:sz w:val="20"/>
      <w:szCs w:val="20"/>
      <w:lang w:val="x-none" w:eastAsia="x-none"/>
    </w:rPr>
  </w:style>
  <w:style w:type="paragraph" w:customStyle="1" w:styleId="22">
    <w:name w:val="Основной текст с отступом 22"/>
    <w:basedOn w:val="a"/>
    <w:pPr>
      <w:spacing w:after="0" w:line="360" w:lineRule="auto"/>
      <w:ind w:firstLine="567"/>
      <w:jc w:val="both"/>
    </w:pPr>
    <w:rPr>
      <w:rFonts w:ascii="Times New Roman" w:hAnsi="Times New Roman" w:cs="Calibri"/>
      <w:sz w:val="24"/>
      <w:szCs w:val="20"/>
    </w:rPr>
  </w:style>
  <w:style w:type="character" w:customStyle="1" w:styleId="3">
    <w:name w:val="Верхний колонтитул Знак3"/>
    <w:aliases w:val="Знак Знак Знак4,Знак Знак5,Знак Знак Знак Знак Знак Знак Знак5,Знак Знак Знак Знак Знак Знак Знак Знак5,Знак Знак Знак Знак Знак Знак Знак Знак Знак4,Знак1 Знак3"/>
    <w:rPr>
      <w:rFonts w:ascii="Times New Roman" w:eastAsia="Times New Roman" w:hAnsi="Times New Roman" w:cs="Calibri"/>
      <w:sz w:val="24"/>
      <w:lang w:val="x-none" w:eastAsia="x-none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3"/>
    <w:pPr>
      <w:spacing w:after="120" w:line="480" w:lineRule="auto"/>
      <w:ind w:left="283"/>
    </w:pPr>
    <w:rPr>
      <w:sz w:val="24"/>
      <w:szCs w:val="20"/>
    </w:rPr>
  </w:style>
  <w:style w:type="character" w:customStyle="1" w:styleId="23">
    <w:name w:val="Основной текст с отступом 2 Знак"/>
    <w:link w:val="21"/>
    <w:rPr>
      <w:rFonts w:ascii="Calibri" w:eastAsia="Times New Roman" w:hAnsi="Calibri" w:cs="Times New Roman"/>
      <w:sz w:val="24"/>
      <w:lang w:val="ru-RU" w:eastAsia="ru-RU"/>
    </w:rPr>
  </w:style>
  <w:style w:type="character" w:styleId="af">
    <w:name w:val="page number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rPr>
      <w:rFonts w:ascii="Calibri" w:eastAsia="Times New Roman" w:hAnsi="Calibri" w:cs="Times New Roman"/>
    </w:rPr>
  </w:style>
  <w:style w:type="character" w:customStyle="1" w:styleId="11">
    <w:name w:val="Без интервала Знак1"/>
    <w:link w:val="a6"/>
    <w:rPr>
      <w:sz w:val="22"/>
      <w:szCs w:val="22"/>
      <w:lang w:val="ru-RU" w:eastAsia="en-US" w:bidi="ar-SA"/>
    </w:rPr>
  </w:style>
  <w:style w:type="table" w:styleId="af2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нак Знак2"/>
    <w:aliases w:val="Верхний колонтитул Знак1,Знак Знак Знак Знак Знак Знак Знак2,Знак Знак Знак1,Знак Знак Знак Знак Знак Знак Знак Знак2,Знак Знак Знак Знак Знак Знак Знак Знак Знак1"/>
    <w:rPr>
      <w:rFonts w:ascii="Calibri" w:eastAsia="Times New Roman" w:hAnsi="Calibri" w:cs="Calibri"/>
      <w:b/>
      <w:sz w:val="24"/>
      <w:lang w:val="ru-RU" w:eastAsia="ru-RU"/>
    </w:rPr>
  </w:style>
  <w:style w:type="paragraph" w:styleId="af3">
    <w:name w:val="Body Text"/>
    <w:basedOn w:val="a"/>
    <w:link w:val="af4"/>
    <w:pPr>
      <w:spacing w:after="0" w:line="264" w:lineRule="auto"/>
      <w:jc w:val="center"/>
    </w:pPr>
    <w:rPr>
      <w:b/>
      <w:bCs/>
      <w:sz w:val="24"/>
      <w:szCs w:val="24"/>
    </w:rPr>
  </w:style>
  <w:style w:type="character" w:customStyle="1" w:styleId="af4">
    <w:name w:val="Основной текст Знак"/>
    <w:link w:val="af3"/>
    <w:rPr>
      <w:rFonts w:ascii="Calibri" w:eastAsia="Times New Roman" w:hAnsi="Calibri" w:cs="Times New Roman"/>
      <w:b/>
      <w:bCs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HeaderChar">
    <w:name w:val="Header Char"/>
    <w:aliases w:val="Знак Знак Char,Знак Char,Знак Знак Знак Знак Знак Знак Char,Знак Знак Знак Знак Знак Знак Знак Char,Знак Знак Знак Знак Знак Знак Знак Знак Char,Знак1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pPr>
      <w:spacing w:before="100" w:beforeAutospacing="1" w:after="100" w:afterAutospacing="1" w:line="240" w:lineRule="auto"/>
    </w:pPr>
    <w:rPr>
      <w:rFonts w:ascii="Times New Roman" w:hAnsi="Times New Roman" w:cs="Calibri"/>
      <w:sz w:val="24"/>
      <w:szCs w:val="24"/>
    </w:rPr>
  </w:style>
  <w:style w:type="character" w:customStyle="1" w:styleId="FontStyle12">
    <w:name w:val="Font Style12"/>
    <w:rPr>
      <w:rFonts w:ascii="Times New Roman" w:eastAsia="Times New Roman" w:hAnsi="Times New Roman" w:cs="Calibri"/>
      <w:sz w:val="26"/>
    </w:rPr>
  </w:style>
  <w:style w:type="character" w:styleId="af5">
    <w:name w:val="Strong"/>
    <w:uiPriority w:val="22"/>
    <w:qFormat/>
    <w:rPr>
      <w:rFonts w:ascii="Calibri" w:eastAsia="Times New Roman" w:hAnsi="Calibri" w:cs="Times New Roman"/>
      <w:b/>
    </w:rPr>
  </w:style>
  <w:style w:type="paragraph" w:customStyle="1" w:styleId="13">
    <w:name w:val="Без интервала1"/>
    <w:rPr>
      <w:kern w:val="16"/>
      <w:sz w:val="22"/>
      <w:szCs w:val="22"/>
      <w:lang w:eastAsia="en-US"/>
    </w:rPr>
  </w:style>
  <w:style w:type="paragraph" w:styleId="af6">
    <w:name w:val="Body Text Indent"/>
    <w:basedOn w:val="a"/>
    <w:link w:val="af7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link w:val="af6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D37E3"/>
    <w:pPr>
      <w:widowControl w:val="0"/>
      <w:jc w:val="right"/>
    </w:pPr>
    <w:rPr>
      <w:rFonts w:ascii="Arial" w:hAnsi="Arial"/>
      <w:i/>
      <w:snapToGrid w:val="0"/>
      <w:sz w:val="18"/>
    </w:rPr>
  </w:style>
  <w:style w:type="paragraph" w:customStyle="1" w:styleId="31">
    <w:name w:val="Основной текст с отступом 31"/>
    <w:basedOn w:val="a"/>
    <w:rsid w:val="00C41ADD"/>
    <w:pPr>
      <w:spacing w:after="0" w:line="240" w:lineRule="auto"/>
      <w:ind w:firstLine="108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formattext">
    <w:name w:val="formattext"/>
    <w:basedOn w:val="a"/>
    <w:rsid w:val="008D3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1785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M.K.</Company>
  <LinksUpToDate>false</LinksUpToDate>
  <CharactersWithSpaces>14536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https://pandia.ru/text/category/koll/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Vertyankina</dc:creator>
  <cp:lastModifiedBy>Шевцова Алла Викторовна</cp:lastModifiedBy>
  <cp:revision>3</cp:revision>
  <cp:lastPrinted>2020-03-18T05:13:00Z</cp:lastPrinted>
  <dcterms:created xsi:type="dcterms:W3CDTF">2020-03-18T05:10:00Z</dcterms:created>
  <dcterms:modified xsi:type="dcterms:W3CDTF">2020-03-18T05:21:00Z</dcterms:modified>
</cp:coreProperties>
</file>