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59" w:rsidRDefault="00AC332F" w:rsidP="00850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5494" w:rsidRPr="00EC5494">
        <w:rPr>
          <w:rFonts w:ascii="Times New Roman" w:hAnsi="Times New Roman" w:cs="Times New Roman"/>
          <w:b/>
          <w:sz w:val="28"/>
          <w:szCs w:val="28"/>
        </w:rPr>
        <w:t>Реализация государственной политики в региональной системе художественного образования. Достижения, проблемы, перспективы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0516" w:rsidRDefault="00850516" w:rsidP="0085051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32F" w:rsidRPr="00EC5494" w:rsidRDefault="00C87CC9" w:rsidP="00850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7E81" w:rsidRPr="00CA4D45">
        <w:rPr>
          <w:rFonts w:ascii="Times New Roman" w:hAnsi="Times New Roman" w:cs="Times New Roman"/>
          <w:sz w:val="28"/>
          <w:szCs w:val="28"/>
        </w:rPr>
        <w:t>важаем</w:t>
      </w:r>
      <w:r w:rsidR="009F7E81">
        <w:rPr>
          <w:rFonts w:ascii="Times New Roman" w:hAnsi="Times New Roman" w:cs="Times New Roman"/>
          <w:sz w:val="28"/>
          <w:szCs w:val="28"/>
        </w:rPr>
        <w:t>ый Валерий Васильевич!</w:t>
      </w:r>
    </w:p>
    <w:p w:rsidR="008F781D" w:rsidRDefault="00C87CC9" w:rsidP="0085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332F"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850516" w:rsidRPr="00C87CC9" w:rsidRDefault="00850516" w:rsidP="0085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CC9" w:rsidRDefault="00C87CC9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образовательных учреждений сферы культуры нашей области состоит из 88</w:t>
      </w:r>
      <w:r w:rsidR="0061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 школ искусс</w:t>
      </w:r>
      <w:r w:rsidR="00850516">
        <w:rPr>
          <w:rFonts w:ascii="Times New Roman" w:hAnsi="Times New Roman" w:cs="Times New Roman"/>
          <w:sz w:val="28"/>
          <w:szCs w:val="28"/>
        </w:rPr>
        <w:t>тв, 2 профессиональных образова</w:t>
      </w:r>
      <w:r>
        <w:rPr>
          <w:rFonts w:ascii="Times New Roman" w:hAnsi="Times New Roman" w:cs="Times New Roman"/>
          <w:sz w:val="28"/>
          <w:szCs w:val="28"/>
        </w:rPr>
        <w:t>тельных учреждений –</w:t>
      </w:r>
      <w:r w:rsidR="00850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колледжа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сств </w:t>
      </w:r>
      <w:r w:rsidR="008505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етырьмя филиалами в </w:t>
      </w:r>
      <w:r w:rsidR="00850516">
        <w:rPr>
          <w:rFonts w:ascii="Times New Roman" w:hAnsi="Times New Roman" w:cs="Times New Roman"/>
          <w:sz w:val="28"/>
          <w:szCs w:val="28"/>
        </w:rPr>
        <w:t>Балаково, Вольске, Балашове, Марксе,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училища имени А.П.Боголюбова и Саратовской государственной консерватории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им.Л.В.Собинова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50516">
        <w:rPr>
          <w:rFonts w:ascii="Times New Roman" w:hAnsi="Times New Roman" w:cs="Times New Roman"/>
          <w:sz w:val="28"/>
          <w:szCs w:val="28"/>
        </w:rPr>
        <w:t>областного учебно-</w:t>
      </w:r>
      <w:r>
        <w:rPr>
          <w:rFonts w:ascii="Times New Roman" w:hAnsi="Times New Roman" w:cs="Times New Roman"/>
          <w:sz w:val="28"/>
          <w:szCs w:val="28"/>
        </w:rPr>
        <w:t>методического центра.</w:t>
      </w:r>
    </w:p>
    <w:p w:rsidR="00FD44A0" w:rsidRDefault="00FD44A0" w:rsidP="00850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звеном не имеющей аналогов в мировом образовательном пространстве трехуровневой системы художественного образования (школа-училище-ВУЗ) являются </w:t>
      </w:r>
      <w:r>
        <w:rPr>
          <w:rFonts w:ascii="Times New Roman" w:hAnsi="Times New Roman"/>
          <w:b/>
          <w:bCs/>
          <w:sz w:val="28"/>
          <w:szCs w:val="28"/>
        </w:rPr>
        <w:t>детские школы искусств</w:t>
      </w:r>
      <w:r>
        <w:rPr>
          <w:rFonts w:ascii="Times New Roman" w:hAnsi="Times New Roman"/>
          <w:sz w:val="28"/>
          <w:szCs w:val="28"/>
        </w:rPr>
        <w:t xml:space="preserve">. Их историческое предназначение заключается в массовом обучении детей различным видам искусств. </w:t>
      </w:r>
    </w:p>
    <w:p w:rsidR="009F7E81" w:rsidRDefault="00FD44A0" w:rsidP="00850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то, что дополнительное образование  считают необязательным, без этой </w:t>
      </w:r>
      <w:r>
        <w:rPr>
          <w:rFonts w:ascii="Times New Roman" w:hAnsi="Times New Roman"/>
          <w:b/>
          <w:bCs/>
          <w:sz w:val="28"/>
          <w:szCs w:val="28"/>
        </w:rPr>
        <w:t>первой ступени</w:t>
      </w:r>
      <w:r>
        <w:rPr>
          <w:rFonts w:ascii="Times New Roman" w:hAnsi="Times New Roman"/>
          <w:sz w:val="28"/>
          <w:szCs w:val="28"/>
        </w:rPr>
        <w:t xml:space="preserve"> обучения будущей творческой профессии, без занятий в школе искусств невозможно подготовить профессионального специалиста. Именно с помощью дополнительных  предпрофессиональных программ нам удается проводить поэтапн</w:t>
      </w:r>
      <w:r>
        <w:rPr>
          <w:rStyle w:val="af3"/>
          <w:rFonts w:ascii="Times New Roman" w:hAnsi="Times New Roman"/>
          <w:sz w:val="28"/>
          <w:szCs w:val="28"/>
        </w:rPr>
        <w:t>ый и систематизированный процесс обучения музыке</w:t>
      </w:r>
      <w:r>
        <w:rPr>
          <w:rFonts w:ascii="Times New Roman" w:hAnsi="Times New Roman"/>
          <w:sz w:val="28"/>
          <w:szCs w:val="28"/>
        </w:rPr>
        <w:t>, хореографии, пению и живописи.</w:t>
      </w:r>
    </w:p>
    <w:p w:rsidR="00FD44A0" w:rsidRDefault="009F7E81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44A0">
        <w:rPr>
          <w:rFonts w:ascii="Times New Roman" w:hAnsi="Times New Roman" w:cs="Times New Roman"/>
          <w:sz w:val="28"/>
          <w:szCs w:val="28"/>
        </w:rPr>
        <w:t xml:space="preserve"> Послании  Федеральному Собранию   Президент 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850516">
        <w:rPr>
          <w:rFonts w:ascii="Times New Roman" w:hAnsi="Times New Roman" w:cs="Times New Roman"/>
          <w:sz w:val="28"/>
          <w:szCs w:val="28"/>
        </w:rPr>
        <w:t xml:space="preserve">Владимир Владимирович Путин </w:t>
      </w:r>
      <w:r w:rsidR="00FD44A0">
        <w:rPr>
          <w:rFonts w:ascii="Times New Roman" w:hAnsi="Times New Roman" w:cs="Times New Roman"/>
          <w:sz w:val="28"/>
          <w:szCs w:val="28"/>
        </w:rPr>
        <w:t>отмечал, что «будет создано порядка миллиона новых мест в сфере дополнительного образования. Оно должно быть доступно для всех детей».</w:t>
      </w:r>
    </w:p>
    <w:p w:rsidR="009F7E81" w:rsidRPr="00076151" w:rsidRDefault="009F7E81" w:rsidP="00850516">
      <w:pPr>
        <w:pStyle w:val="FR1"/>
        <w:spacing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924D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 учреждениям </w:t>
      </w:r>
      <w:r w:rsidRPr="007924D9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дополнительного образования</w:t>
      </w:r>
      <w:r w:rsidRPr="007924D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сферы культуры и искусства нашего региона </w:t>
      </w:r>
      <w:r w:rsidR="006106E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относятся </w:t>
      </w:r>
      <w:r w:rsidRPr="007924D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65</w:t>
      </w:r>
      <w:r w:rsidRPr="007924D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6106E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детских </w:t>
      </w:r>
      <w:r w:rsidRPr="007924D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школ искусств, </w:t>
      </w:r>
      <w:r w:rsidRPr="007924D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18</w:t>
      </w:r>
      <w:r w:rsidRPr="007924D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музыкальных, </w:t>
      </w:r>
      <w:r w:rsidRPr="007924D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4</w:t>
      </w:r>
      <w:r w:rsidRPr="007924D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 художественных и </w:t>
      </w:r>
      <w:r w:rsidRPr="007924D9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</w:t>
      </w:r>
      <w:r w:rsidRPr="007924D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хоровая школа.</w:t>
      </w:r>
      <w:r w:rsidR="006106E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076151" w:rsidRPr="00DF0B1D" w:rsidRDefault="009F7E81" w:rsidP="00850516">
      <w:pPr>
        <w:pStyle w:val="FR1"/>
        <w:spacing w:line="276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F0B1D">
        <w:rPr>
          <w:rFonts w:ascii="Times New Roman" w:hAnsi="Times New Roman" w:cs="Times New Roman"/>
          <w:i w:val="0"/>
          <w:iCs w:val="0"/>
          <w:sz w:val="28"/>
          <w:szCs w:val="28"/>
        </w:rPr>
        <w:t>В прошедшем учебном году к</w:t>
      </w:r>
      <w:r w:rsidRPr="00DF0B1D">
        <w:rPr>
          <w:rFonts w:ascii="Times New Roman" w:hAnsi="Times New Roman" w:cs="Times New Roman"/>
          <w:i w:val="0"/>
          <w:sz w:val="28"/>
          <w:szCs w:val="28"/>
        </w:rPr>
        <w:t xml:space="preserve">оличество ДШИ в регионе </w:t>
      </w:r>
      <w:r w:rsidRPr="00DF0B1D">
        <w:rPr>
          <w:rFonts w:ascii="Times New Roman" w:hAnsi="Times New Roman" w:cs="Times New Roman"/>
          <w:b/>
          <w:i w:val="0"/>
          <w:sz w:val="28"/>
          <w:szCs w:val="28"/>
        </w:rPr>
        <w:t xml:space="preserve">сократилось </w:t>
      </w:r>
      <w:r w:rsidRPr="00DF0B1D">
        <w:rPr>
          <w:rFonts w:ascii="Times New Roman" w:hAnsi="Times New Roman" w:cs="Times New Roman"/>
          <w:i w:val="0"/>
          <w:sz w:val="28"/>
          <w:szCs w:val="28"/>
        </w:rPr>
        <w:t xml:space="preserve">в связи с объединением двух детских </w:t>
      </w:r>
      <w:r w:rsidRPr="00107604">
        <w:rPr>
          <w:rFonts w:ascii="Times New Roman" w:hAnsi="Times New Roman" w:cs="Times New Roman"/>
          <w:i w:val="0"/>
          <w:sz w:val="28"/>
          <w:szCs w:val="28"/>
        </w:rPr>
        <w:t>школ</w:t>
      </w:r>
      <w:r w:rsidRPr="00DF0B1D">
        <w:rPr>
          <w:rFonts w:ascii="Times New Roman" w:hAnsi="Times New Roman" w:cs="Times New Roman"/>
          <w:i w:val="0"/>
          <w:sz w:val="28"/>
          <w:szCs w:val="28"/>
        </w:rPr>
        <w:t xml:space="preserve"> искусств города </w:t>
      </w:r>
      <w:r w:rsidRPr="00DF0B1D">
        <w:rPr>
          <w:rFonts w:ascii="Times New Roman" w:hAnsi="Times New Roman" w:cs="Times New Roman"/>
          <w:b/>
          <w:i w:val="0"/>
          <w:sz w:val="28"/>
          <w:szCs w:val="28"/>
        </w:rPr>
        <w:t>Маркс</w:t>
      </w:r>
      <w:r w:rsidR="009B0506" w:rsidRPr="00DF0B1D">
        <w:rPr>
          <w:rFonts w:ascii="Times New Roman" w:hAnsi="Times New Roman" w:cs="Times New Roman"/>
          <w:b/>
          <w:i w:val="0"/>
          <w:sz w:val="28"/>
          <w:szCs w:val="28"/>
        </w:rPr>
        <w:t xml:space="preserve">а. </w:t>
      </w:r>
      <w:r w:rsidR="009B0506" w:rsidRPr="00850516">
        <w:rPr>
          <w:rFonts w:ascii="Times New Roman" w:hAnsi="Times New Roman" w:cs="Times New Roman"/>
          <w:i w:val="0"/>
          <w:sz w:val="28"/>
          <w:szCs w:val="28"/>
        </w:rPr>
        <w:t>Целесообразность этого решения определяется сокращением административных расходов при более высоком уровне организации образовательного процесса и сохранени</w:t>
      </w:r>
      <w:r w:rsidR="0030131C">
        <w:rPr>
          <w:rFonts w:ascii="Times New Roman" w:hAnsi="Times New Roman" w:cs="Times New Roman"/>
          <w:i w:val="0"/>
          <w:sz w:val="28"/>
          <w:szCs w:val="28"/>
        </w:rPr>
        <w:t>и</w:t>
      </w:r>
      <w:r w:rsidR="009B0506" w:rsidRPr="00850516">
        <w:rPr>
          <w:rFonts w:ascii="Times New Roman" w:hAnsi="Times New Roman" w:cs="Times New Roman"/>
          <w:i w:val="0"/>
          <w:sz w:val="28"/>
          <w:szCs w:val="28"/>
        </w:rPr>
        <w:t xml:space="preserve"> контингента</w:t>
      </w:r>
      <w:r w:rsidR="002640EF" w:rsidRPr="008505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2640EF" w:rsidRDefault="002640EF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64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запущена процедура</w:t>
      </w:r>
      <w:r w:rsidRPr="00264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604">
        <w:rPr>
          <w:rFonts w:ascii="Times New Roman" w:hAnsi="Times New Roman" w:cs="Times New Roman"/>
          <w:sz w:val="28"/>
          <w:szCs w:val="28"/>
        </w:rPr>
        <w:t>ликвидации ДМШ п</w:t>
      </w:r>
      <w:proofErr w:type="gramStart"/>
      <w:r w:rsidRPr="0010760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07604">
        <w:rPr>
          <w:rFonts w:ascii="Times New Roman" w:hAnsi="Times New Roman" w:cs="Times New Roman"/>
          <w:sz w:val="28"/>
          <w:szCs w:val="28"/>
        </w:rPr>
        <w:t>ерновой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идет</w:t>
      </w:r>
      <w:r w:rsidRPr="0026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вразрез с задачей  выполнения показателей федеральной дорожной карты.</w:t>
      </w:r>
    </w:p>
    <w:p w:rsidR="002640EF" w:rsidRDefault="00207E60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0548">
        <w:rPr>
          <w:rFonts w:ascii="Times New Roman" w:hAnsi="Times New Roman" w:cs="Times New Roman"/>
          <w:sz w:val="28"/>
          <w:szCs w:val="28"/>
        </w:rPr>
        <w:t>меньшая сеть, мы неизбежно теряем контингент и педсостав, а это влечет за собой ухудшение всех показателей.</w:t>
      </w:r>
      <w:r w:rsidRPr="00207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0EF" w:rsidRDefault="002640EF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ДШИ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окроус по-прежнему остается в введении органов управления образованием, что делает </w:t>
      </w:r>
      <w:r w:rsidRPr="00814C7C">
        <w:rPr>
          <w:rFonts w:ascii="Times New Roman" w:hAnsi="Times New Roman" w:cs="Times New Roman"/>
          <w:sz w:val="28"/>
          <w:szCs w:val="28"/>
        </w:rPr>
        <w:t>невозможным их участие в программах нацпроекта «Культура»,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4C7C">
        <w:rPr>
          <w:rFonts w:ascii="Times New Roman" w:hAnsi="Times New Roman" w:cs="Times New Roman"/>
          <w:sz w:val="28"/>
          <w:szCs w:val="28"/>
        </w:rPr>
        <w:t xml:space="preserve"> в программах оснащения школ музыкальны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14C7C">
        <w:rPr>
          <w:rFonts w:ascii="Times New Roman" w:hAnsi="Times New Roman" w:cs="Times New Roman"/>
          <w:sz w:val="28"/>
          <w:szCs w:val="28"/>
        </w:rPr>
        <w:t xml:space="preserve"> инструментами и современным оборудованием.</w:t>
      </w:r>
    </w:p>
    <w:p w:rsidR="00D54525" w:rsidRDefault="002640EF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 призываю </w:t>
      </w:r>
      <w:r w:rsidR="00207E60" w:rsidRPr="00814C7C">
        <w:rPr>
          <w:rFonts w:ascii="Times New Roman" w:hAnsi="Times New Roman" w:cs="Times New Roman"/>
          <w:sz w:val="28"/>
          <w:szCs w:val="28"/>
        </w:rPr>
        <w:t>муниципальны</w:t>
      </w:r>
      <w:r w:rsidR="00D54525">
        <w:rPr>
          <w:rFonts w:ascii="Times New Roman" w:hAnsi="Times New Roman" w:cs="Times New Roman"/>
          <w:sz w:val="28"/>
          <w:szCs w:val="28"/>
        </w:rPr>
        <w:t>е</w:t>
      </w:r>
      <w:r w:rsidR="00207E60" w:rsidRPr="00814C7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4525">
        <w:rPr>
          <w:rFonts w:ascii="Times New Roman" w:hAnsi="Times New Roman" w:cs="Times New Roman"/>
          <w:sz w:val="28"/>
          <w:szCs w:val="28"/>
        </w:rPr>
        <w:t>ы</w:t>
      </w:r>
      <w:r w:rsidR="00207E60" w:rsidRPr="00814C7C">
        <w:rPr>
          <w:rFonts w:ascii="Times New Roman" w:hAnsi="Times New Roman" w:cs="Times New Roman"/>
          <w:sz w:val="28"/>
          <w:szCs w:val="28"/>
        </w:rPr>
        <w:t xml:space="preserve"> Федоровского района </w:t>
      </w:r>
      <w:r w:rsidR="0020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можно быстрее осуществить переход школы в ведение органов управления культурой</w:t>
      </w:r>
      <w:r w:rsidR="00207E60">
        <w:rPr>
          <w:rFonts w:ascii="Times New Roman" w:hAnsi="Times New Roman" w:cs="Times New Roman"/>
          <w:sz w:val="28"/>
          <w:szCs w:val="28"/>
        </w:rPr>
        <w:t>.</w:t>
      </w:r>
      <w:r w:rsidR="00D54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47C" w:rsidRPr="00A57220" w:rsidRDefault="0034447C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93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 w:rsidRPr="00D20293">
        <w:rPr>
          <w:rFonts w:ascii="Times New Roman" w:hAnsi="Times New Roman" w:cs="Times New Roman"/>
          <w:sz w:val="28"/>
          <w:szCs w:val="28"/>
        </w:rPr>
        <w:t xml:space="preserve"> в детских школах искусств области, </w:t>
      </w:r>
      <w:r w:rsidRPr="00A57220">
        <w:rPr>
          <w:rFonts w:ascii="Times New Roman" w:hAnsi="Times New Roman" w:cs="Times New Roman"/>
          <w:sz w:val="28"/>
          <w:szCs w:val="28"/>
        </w:rPr>
        <w:t>увеличился на 365 человек (1,2%) и составил 29 532 учащихся, из них 3 308 – в сельской местности</w:t>
      </w:r>
      <w:r w:rsidRPr="00A57220">
        <w:t>.</w:t>
      </w:r>
      <w:r w:rsidRPr="00A57220">
        <w:rPr>
          <w:rFonts w:ascii="Times New Roman" w:hAnsi="Times New Roman" w:cs="Times New Roman"/>
          <w:sz w:val="28"/>
          <w:szCs w:val="28"/>
        </w:rPr>
        <w:t xml:space="preserve">. Количество поступающих  в первый класс в этом году солставит  </w:t>
      </w:r>
      <w:r w:rsidRPr="00A57220">
        <w:rPr>
          <w:rFonts w:ascii="Times New Roman" w:eastAsia="Times New Roman" w:hAnsi="Times New Roman" w:cs="Times New Roman"/>
          <w:sz w:val="28"/>
          <w:szCs w:val="28"/>
        </w:rPr>
        <w:t xml:space="preserve">8 тысяч  383 человек  ( из них на ДПОП 4363, на </w:t>
      </w:r>
      <w:proofErr w:type="gramStart"/>
      <w:r w:rsidRPr="00A57220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 w:rsidRPr="00A57220">
        <w:rPr>
          <w:rFonts w:ascii="Times New Roman" w:eastAsia="Times New Roman" w:hAnsi="Times New Roman" w:cs="Times New Roman"/>
          <w:sz w:val="28"/>
          <w:szCs w:val="28"/>
        </w:rPr>
        <w:t xml:space="preserve"> 4 020).</w:t>
      </w:r>
      <w:r w:rsidRPr="00A57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220">
        <w:rPr>
          <w:rFonts w:ascii="Times New Roman" w:hAnsi="Times New Roman" w:cs="Times New Roman"/>
          <w:sz w:val="28"/>
          <w:szCs w:val="28"/>
        </w:rPr>
        <w:t>Ожидается</w:t>
      </w:r>
      <w:proofErr w:type="gramEnd"/>
      <w:r w:rsidRPr="00A57220">
        <w:rPr>
          <w:rFonts w:ascii="Times New Roman" w:hAnsi="Times New Roman" w:cs="Times New Roman"/>
          <w:sz w:val="28"/>
          <w:szCs w:val="28"/>
        </w:rPr>
        <w:t xml:space="preserve"> что количество обучающихся в ДШИ области должно составить  30,5 тысяч  человек (на 1,5% больше, чем в предыдущем  учебном году).</w:t>
      </w:r>
    </w:p>
    <w:p w:rsidR="0034447C" w:rsidRDefault="0034447C" w:rsidP="00850516">
      <w:pPr>
        <w:pStyle w:val="a4"/>
        <w:tabs>
          <w:tab w:val="left" w:pos="900"/>
        </w:tabs>
        <w:spacing w:line="276" w:lineRule="auto"/>
        <w:ind w:right="1" w:firstLine="709"/>
      </w:pPr>
      <w:r w:rsidRPr="00BE1C46">
        <w:rPr>
          <w:rFonts w:eastAsiaTheme="minorHAnsi"/>
          <w:b/>
          <w:lang w:eastAsia="en-US"/>
        </w:rPr>
        <w:t>Однако</w:t>
      </w:r>
      <w:r>
        <w:rPr>
          <w:rFonts w:eastAsiaTheme="minorHAnsi"/>
          <w:lang w:eastAsia="en-US"/>
        </w:rPr>
        <w:t xml:space="preserve"> показатель </w:t>
      </w:r>
      <w:r w:rsidRPr="00BE1C46">
        <w:rPr>
          <w:b/>
        </w:rPr>
        <w:t>дол</w:t>
      </w:r>
      <w:r>
        <w:rPr>
          <w:b/>
        </w:rPr>
        <w:t>и</w:t>
      </w:r>
      <w:r w:rsidRPr="00BE1C46">
        <w:rPr>
          <w:b/>
        </w:rPr>
        <w:t xml:space="preserve"> детей</w:t>
      </w:r>
      <w:r w:rsidRPr="00D20293">
        <w:t>,</w:t>
      </w:r>
      <w:r w:rsidRPr="00BE1C46">
        <w:rPr>
          <w:b/>
        </w:rPr>
        <w:t xml:space="preserve"> охваченных дополнительным образованием</w:t>
      </w:r>
      <w:r w:rsidRPr="00485450">
        <w:t xml:space="preserve"> в сфере культуры</w:t>
      </w:r>
      <w:r>
        <w:t xml:space="preserve">, остался на уровне прошлого года и </w:t>
      </w:r>
      <w:r w:rsidRPr="00485450">
        <w:t>состав</w:t>
      </w:r>
      <w:r>
        <w:t>ил</w:t>
      </w:r>
      <w:r w:rsidRPr="00485450">
        <w:t xml:space="preserve"> </w:t>
      </w:r>
      <w:r w:rsidRPr="00BE1C46">
        <w:rPr>
          <w:b/>
        </w:rPr>
        <w:t>9,1%</w:t>
      </w:r>
      <w:r>
        <w:t xml:space="preserve"> при плановом показателе федеральной дорожной карты </w:t>
      </w:r>
      <w:r w:rsidRPr="00A14B0F">
        <w:rPr>
          <w:b/>
        </w:rPr>
        <w:t>12%.</w:t>
      </w:r>
      <w:r w:rsidRPr="00485450">
        <w:t xml:space="preserve"> </w:t>
      </w:r>
      <w:r>
        <w:t>Для выполнения этого показателя необходимо увеличение контингента</w:t>
      </w:r>
      <w:r w:rsidRPr="00986236">
        <w:rPr>
          <w:i/>
        </w:rPr>
        <w:t xml:space="preserve"> (слайд)</w:t>
      </w:r>
      <w:r>
        <w:rPr>
          <w:i/>
        </w:rPr>
        <w:t>.</w:t>
      </w:r>
    </w:p>
    <w:p w:rsidR="0034447C" w:rsidRDefault="0034447C" w:rsidP="00850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один важный показатель дорожной карты, на который хочу обратить ваше внимание – это </w:t>
      </w:r>
      <w:r w:rsidRPr="00261097">
        <w:rPr>
          <w:rFonts w:ascii="Times New Roman" w:hAnsi="Times New Roman"/>
          <w:b/>
          <w:sz w:val="28"/>
          <w:szCs w:val="28"/>
        </w:rPr>
        <w:t xml:space="preserve">доля детей, обучающихся по предпрофессиональным программам. </w:t>
      </w:r>
      <w:r>
        <w:rPr>
          <w:rFonts w:ascii="Times New Roman" w:hAnsi="Times New Roman"/>
          <w:sz w:val="28"/>
          <w:szCs w:val="28"/>
        </w:rPr>
        <w:t xml:space="preserve">По сравнению с прошлым годом этот показатель увеличился с </w:t>
      </w:r>
      <w:r w:rsidRPr="00E83DAC">
        <w:rPr>
          <w:rFonts w:ascii="Times New Roman" w:hAnsi="Times New Roman"/>
          <w:b/>
          <w:sz w:val="28"/>
          <w:szCs w:val="28"/>
        </w:rPr>
        <w:t>5,2% до 6,7%,</w:t>
      </w:r>
      <w:r>
        <w:rPr>
          <w:rFonts w:ascii="Times New Roman" w:hAnsi="Times New Roman"/>
          <w:sz w:val="28"/>
          <w:szCs w:val="28"/>
        </w:rPr>
        <w:t xml:space="preserve"> но по-прежнему меньше показателя федеральной дорожной карты, который составляет </w:t>
      </w:r>
      <w:r w:rsidRPr="00E83DAC">
        <w:rPr>
          <w:rFonts w:ascii="Times New Roman" w:hAnsi="Times New Roman"/>
          <w:b/>
          <w:sz w:val="28"/>
          <w:szCs w:val="28"/>
        </w:rPr>
        <w:t>8%</w:t>
      </w:r>
      <w:r w:rsidRPr="002D11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Позволю себе напомнить вам, что именно эти программы определяют видовую принадлежность ДШИ и принципиально отличают наши учреждения от других учреждений допобразования, и </w:t>
      </w:r>
      <w:r w:rsidRPr="003F1ADC">
        <w:rPr>
          <w:rFonts w:ascii="Times New Roman" w:hAnsi="Times New Roman"/>
          <w:b/>
          <w:sz w:val="28"/>
          <w:szCs w:val="28"/>
        </w:rPr>
        <w:t>только ДШИ</w:t>
      </w:r>
      <w:r>
        <w:rPr>
          <w:rFonts w:ascii="Times New Roman" w:hAnsi="Times New Roman"/>
          <w:sz w:val="28"/>
          <w:szCs w:val="28"/>
        </w:rPr>
        <w:t xml:space="preserve"> имеют право реализовать их</w:t>
      </w:r>
      <w:r w:rsidRPr="00986236">
        <w:rPr>
          <w:rFonts w:ascii="Times New Roman" w:hAnsi="Times New Roman" w:cs="Times New Roman"/>
          <w:i/>
          <w:sz w:val="28"/>
          <w:szCs w:val="28"/>
        </w:rPr>
        <w:t xml:space="preserve"> (слайд)</w:t>
      </w:r>
    </w:p>
    <w:p w:rsidR="0034447C" w:rsidRDefault="0034447C" w:rsidP="00850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34C">
        <w:rPr>
          <w:rFonts w:ascii="Times New Roman" w:hAnsi="Times New Roman"/>
          <w:sz w:val="28"/>
          <w:szCs w:val="28"/>
        </w:rPr>
        <w:t xml:space="preserve">В прошедшем учебном году доля обучающихся по </w:t>
      </w:r>
      <w:r>
        <w:rPr>
          <w:rFonts w:ascii="Times New Roman" w:hAnsi="Times New Roman"/>
          <w:sz w:val="28"/>
          <w:szCs w:val="28"/>
        </w:rPr>
        <w:t>п</w:t>
      </w:r>
      <w:r w:rsidRPr="00DC034C">
        <w:rPr>
          <w:rFonts w:ascii="Times New Roman" w:hAnsi="Times New Roman"/>
          <w:sz w:val="28"/>
          <w:szCs w:val="28"/>
        </w:rPr>
        <w:t xml:space="preserve">редпрофессиональным программам от общего контингента составила </w:t>
      </w:r>
      <w:r>
        <w:rPr>
          <w:rFonts w:ascii="Times New Roman" w:hAnsi="Times New Roman"/>
          <w:sz w:val="28"/>
          <w:szCs w:val="28"/>
        </w:rPr>
        <w:t xml:space="preserve">в регионе </w:t>
      </w:r>
      <w:r w:rsidRPr="00DC034C">
        <w:rPr>
          <w:rFonts w:ascii="Times New Roman" w:hAnsi="Times New Roman"/>
          <w:sz w:val="28"/>
          <w:szCs w:val="28"/>
        </w:rPr>
        <w:t xml:space="preserve">немногим более </w:t>
      </w:r>
      <w:r w:rsidRPr="00E83DAC">
        <w:rPr>
          <w:rFonts w:ascii="Times New Roman" w:hAnsi="Times New Roman"/>
          <w:b/>
          <w:sz w:val="28"/>
          <w:szCs w:val="28"/>
        </w:rPr>
        <w:t>50%</w:t>
      </w:r>
      <w:r>
        <w:rPr>
          <w:rFonts w:ascii="Times New Roman" w:hAnsi="Times New Roman"/>
          <w:b/>
          <w:sz w:val="28"/>
          <w:szCs w:val="28"/>
        </w:rPr>
        <w:t xml:space="preserve"> (50,5%)</w:t>
      </w:r>
      <w:r w:rsidRPr="002D117B">
        <w:rPr>
          <w:rFonts w:ascii="Times New Roman" w:hAnsi="Times New Roman"/>
          <w:sz w:val="28"/>
          <w:szCs w:val="28"/>
        </w:rPr>
        <w:t>.</w:t>
      </w:r>
      <w:r w:rsidRPr="00E83DAC">
        <w:rPr>
          <w:rFonts w:ascii="Times New Roman" w:hAnsi="Times New Roman"/>
          <w:b/>
          <w:sz w:val="28"/>
          <w:szCs w:val="28"/>
        </w:rPr>
        <w:t xml:space="preserve"> </w:t>
      </w:r>
    </w:p>
    <w:p w:rsidR="0034447C" w:rsidRDefault="0034447C" w:rsidP="00850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DAC">
        <w:rPr>
          <w:rFonts w:ascii="Times New Roman" w:hAnsi="Times New Roman"/>
          <w:b/>
          <w:sz w:val="28"/>
          <w:szCs w:val="28"/>
        </w:rPr>
        <w:t xml:space="preserve">Самые низкие показатели </w:t>
      </w:r>
      <w:r w:rsidRPr="00DC034C">
        <w:rPr>
          <w:rFonts w:ascii="Times New Roman" w:hAnsi="Times New Roman"/>
          <w:sz w:val="28"/>
          <w:szCs w:val="28"/>
        </w:rPr>
        <w:t>(менее 20%) в ДШИ р.п.Духовницкое, с.Балтай, р.п.Новые Бурасы, с.Воскресенское и с.Елшанка</w:t>
      </w:r>
      <w:r w:rsidRPr="00C60832">
        <w:rPr>
          <w:rFonts w:ascii="Times New Roman" w:hAnsi="Times New Roman"/>
          <w:sz w:val="28"/>
          <w:szCs w:val="28"/>
        </w:rPr>
        <w:t xml:space="preserve"> </w:t>
      </w:r>
      <w:r w:rsidRPr="002D117B">
        <w:rPr>
          <w:rFonts w:ascii="Times New Roman" w:hAnsi="Times New Roman"/>
          <w:sz w:val="28"/>
          <w:szCs w:val="28"/>
        </w:rPr>
        <w:t>но есть</w:t>
      </w:r>
      <w:r>
        <w:rPr>
          <w:rFonts w:ascii="Times New Roman" w:hAnsi="Times New Roman"/>
          <w:sz w:val="28"/>
          <w:szCs w:val="28"/>
        </w:rPr>
        <w:t xml:space="preserve"> и лидеры, благодаря который общий показатель растет (ДХШ г.Красный Кут им.Г.Д.Криворучко, ДМШ №1 г.Балаково, ДШИ г.Аркадака, ДШИ им.Л.Л.Христиансена, ДШИ №1 г.Маркса  – более 80%) </w:t>
      </w:r>
      <w:r w:rsidRPr="00986236">
        <w:rPr>
          <w:rFonts w:ascii="Times New Roman" w:hAnsi="Times New Roman"/>
          <w:i/>
          <w:sz w:val="28"/>
          <w:szCs w:val="28"/>
        </w:rPr>
        <w:t>(на слайд)</w:t>
      </w:r>
    </w:p>
    <w:p w:rsidR="0034447C" w:rsidRDefault="0034447C" w:rsidP="00850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школ должны ежегодно увеличивать </w:t>
      </w:r>
      <w:r w:rsidRPr="00EF6412">
        <w:rPr>
          <w:rFonts w:ascii="Times New Roman" w:hAnsi="Times New Roman"/>
          <w:sz w:val="28"/>
          <w:szCs w:val="28"/>
        </w:rPr>
        <w:t>количество мест прием</w:t>
      </w:r>
      <w:r>
        <w:rPr>
          <w:rFonts w:ascii="Times New Roman" w:hAnsi="Times New Roman"/>
          <w:sz w:val="28"/>
          <w:szCs w:val="28"/>
        </w:rPr>
        <w:t xml:space="preserve">а на обучение по предпрофессиональных программ, а учредители обеспечивать увеличение  объема бюджетных средств на их финансирование. </w:t>
      </w:r>
    </w:p>
    <w:p w:rsidR="0034447C" w:rsidRDefault="0034447C" w:rsidP="00850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к 2022 году мы должны полностью перейти на предпрофессиональные программы, за  исключением программ отделений платных образовательных услуг и тех программ, которых нет в утвержденном МК РФ перечне (</w:t>
      </w:r>
      <w:r w:rsidRPr="00C8403B">
        <w:rPr>
          <w:rFonts w:ascii="Times New Roman" w:hAnsi="Times New Roman"/>
          <w:i/>
          <w:sz w:val="28"/>
          <w:szCs w:val="28"/>
        </w:rPr>
        <w:t>слайд)</w:t>
      </w:r>
    </w:p>
    <w:p w:rsidR="0034447C" w:rsidRDefault="0034447C" w:rsidP="00850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Пути достижения показателей дорожной карты утверждены  в </w:t>
      </w:r>
      <w:r w:rsidRPr="00AE033C">
        <w:rPr>
          <w:rFonts w:ascii="Times New Roman" w:hAnsi="Times New Roman"/>
          <w:b/>
          <w:sz w:val="28"/>
          <w:szCs w:val="28"/>
        </w:rPr>
        <w:t>программе развития</w:t>
      </w:r>
      <w:r w:rsidRPr="00BB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каждой школы. Призываю руководителей учреждений пересмотреть свои программы и в приоритет поставить выполнение показателей </w:t>
      </w:r>
      <w:r w:rsidR="00021FA1">
        <w:rPr>
          <w:rFonts w:ascii="Times New Roman" w:hAnsi="Times New Roman"/>
          <w:sz w:val="28"/>
          <w:szCs w:val="28"/>
        </w:rPr>
        <w:t>федеральной дорожной карты!!!</w:t>
      </w:r>
    </w:p>
    <w:p w:rsidR="00021FA1" w:rsidRDefault="00021FA1" w:rsidP="00C646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из вас до 15 ноября 2020 года предстоит пройти процедуру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</w:t>
      </w:r>
      <w:r w:rsidRPr="00021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трехлетних программ развития ваших школ искусств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24D9" w:rsidRPr="003429C1" w:rsidRDefault="00A57220" w:rsidP="00C646E4">
      <w:pPr>
        <w:pStyle w:val="a8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proofErr w:type="gramStart"/>
      <w:r w:rsidR="00861059">
        <w:rPr>
          <w:rFonts w:ascii="Times New Roman" w:hAnsi="Times New Roman" w:cs="Times New Roman"/>
          <w:color w:val="auto"/>
          <w:sz w:val="28"/>
          <w:szCs w:val="28"/>
        </w:rPr>
        <w:t>Вторую</w:t>
      </w:r>
      <w:r w:rsidR="003429C1" w:rsidRPr="003429C1">
        <w:rPr>
          <w:rFonts w:ascii="Times New Roman" w:hAnsi="Times New Roman" w:cs="Times New Roman"/>
          <w:color w:val="auto"/>
          <w:sz w:val="28"/>
          <w:szCs w:val="28"/>
        </w:rPr>
        <w:t xml:space="preserve"> ступень</w:t>
      </w:r>
      <w:r w:rsidR="003A7DA0">
        <w:rPr>
          <w:rFonts w:ascii="Times New Roman" w:hAnsi="Times New Roman" w:cs="Times New Roman"/>
          <w:color w:val="auto"/>
          <w:sz w:val="28"/>
          <w:szCs w:val="28"/>
        </w:rPr>
        <w:t xml:space="preserve"> обучения </w:t>
      </w:r>
      <w:r w:rsidR="0086105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осуществляют </w:t>
      </w:r>
      <w:r w:rsidR="00FD44A0" w:rsidRPr="003429C1">
        <w:rPr>
          <w:rFonts w:ascii="Times New Roman" w:hAnsi="Times New Roman" w:cs="Times New Roman"/>
          <w:color w:val="auto"/>
          <w:sz w:val="28"/>
          <w:szCs w:val="28"/>
        </w:rPr>
        <w:t>Саратовски</w:t>
      </w:r>
      <w:r w:rsidR="00861059">
        <w:rPr>
          <w:rFonts w:ascii="Times New Roman" w:hAnsi="Times New Roman" w:cs="Times New Roman"/>
          <w:color w:val="auto"/>
          <w:sz w:val="28"/>
          <w:szCs w:val="28"/>
        </w:rPr>
        <w:t>й областной колледж искусств</w:t>
      </w:r>
      <w:r w:rsidR="00FD44A0" w:rsidRPr="003429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105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A3A0F" w:rsidRPr="003429C1">
        <w:rPr>
          <w:rFonts w:ascii="Times New Roman" w:hAnsi="Times New Roman" w:cs="Times New Roman"/>
          <w:color w:val="auto"/>
          <w:sz w:val="28"/>
          <w:szCs w:val="28"/>
        </w:rPr>
        <w:t xml:space="preserve"> художественно</w:t>
      </w:r>
      <w:r w:rsidR="003429C1" w:rsidRPr="003429C1">
        <w:rPr>
          <w:rFonts w:ascii="Times New Roman" w:hAnsi="Times New Roman" w:cs="Times New Roman"/>
          <w:color w:val="auto"/>
          <w:sz w:val="28"/>
          <w:szCs w:val="28"/>
        </w:rPr>
        <w:t>е училище</w:t>
      </w:r>
      <w:r w:rsidR="00861059">
        <w:rPr>
          <w:rFonts w:ascii="Times New Roman" w:hAnsi="Times New Roman" w:cs="Times New Roman"/>
          <w:color w:val="auto"/>
          <w:sz w:val="28"/>
          <w:szCs w:val="28"/>
        </w:rPr>
        <w:t xml:space="preserve"> имени Алексея </w:t>
      </w:r>
      <w:r w:rsidR="003A7DA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61059">
        <w:rPr>
          <w:rFonts w:ascii="Times New Roman" w:hAnsi="Times New Roman" w:cs="Times New Roman"/>
          <w:color w:val="auto"/>
          <w:sz w:val="28"/>
          <w:szCs w:val="28"/>
        </w:rPr>
        <w:t>етровича</w:t>
      </w:r>
      <w:r w:rsidR="003A7DA0">
        <w:rPr>
          <w:rFonts w:ascii="Times New Roman" w:hAnsi="Times New Roman" w:cs="Times New Roman"/>
          <w:color w:val="auto"/>
          <w:sz w:val="28"/>
          <w:szCs w:val="28"/>
        </w:rPr>
        <w:t xml:space="preserve"> Боголюбова.</w:t>
      </w:r>
      <w:r w:rsidR="007924D9" w:rsidRPr="003429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D62960" w:rsidRPr="009F6F39" w:rsidRDefault="00D62960" w:rsidP="00C646E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60">
        <w:rPr>
          <w:rFonts w:ascii="Times New Roman" w:hAnsi="Times New Roman" w:cs="Times New Roman"/>
          <w:color w:val="000000"/>
          <w:sz w:val="28"/>
          <w:szCs w:val="28"/>
        </w:rPr>
        <w:t xml:space="preserve">В областном колледже искусств подготовка специалистов осуществляется </w:t>
      </w:r>
      <w:r w:rsidRPr="00D62960">
        <w:rPr>
          <w:rFonts w:ascii="Times New Roman" w:hAnsi="Times New Roman" w:cs="Times New Roman"/>
          <w:sz w:val="28"/>
          <w:szCs w:val="28"/>
        </w:rPr>
        <w:t>по 16 специальностям</w:t>
      </w:r>
      <w:r w:rsidRPr="00D629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6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художественном училище - по трем специальностям – «Живопись», «Скульптура» и «Дизайн».</w:t>
      </w:r>
    </w:p>
    <w:p w:rsidR="00D62960" w:rsidRPr="009F6F39" w:rsidRDefault="00D62960" w:rsidP="00C646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колледже искусств и его </w:t>
      </w:r>
      <w:r w:rsidRPr="009F6F39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F6F39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9F6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6F39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508</w:t>
      </w:r>
      <w:r w:rsidRPr="009F6F39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, а в  художественном училище</w:t>
      </w:r>
      <w:r w:rsidRPr="009F6F39">
        <w:rPr>
          <w:rFonts w:ascii="Times New Roman" w:hAnsi="Times New Roman" w:cs="Times New Roman"/>
          <w:sz w:val="28"/>
          <w:szCs w:val="28"/>
        </w:rPr>
        <w:t xml:space="preserve"> – </w:t>
      </w:r>
      <w:r w:rsidRPr="00542718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D62960" w:rsidRPr="00D62960" w:rsidRDefault="00D62960" w:rsidP="00C646E4">
      <w:pPr>
        <w:pStyle w:val="a6"/>
        <w:spacing w:line="276" w:lineRule="auto"/>
        <w:ind w:firstLine="720"/>
        <w:jc w:val="both"/>
        <w:rPr>
          <w:lang w:val="ru-RU"/>
        </w:rPr>
      </w:pPr>
      <w:r w:rsidRPr="00D6296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E05E7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Pr="00D62960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выпуск в областном колледже искусств составил 250 человек, из которых 105 (42%) трудоустроены в учреждениях культуры 20 муниципальных районов области, 58% выпускников поступили в высшие учебные заведения страны. Выпускниками художественного училища стали 57 человек. </w:t>
      </w:r>
      <w:r w:rsidRPr="000F0276">
        <w:rPr>
          <w:rFonts w:ascii="Times New Roman" w:hAnsi="Times New Roman" w:cs="Times New Roman"/>
          <w:sz w:val="28"/>
          <w:szCs w:val="28"/>
          <w:lang w:val="ru-RU"/>
        </w:rPr>
        <w:t>Трудоустроено 34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E05E7">
        <w:rPr>
          <w:rFonts w:ascii="Times New Roman" w:hAnsi="Times New Roman" w:cs="Times New Roman"/>
          <w:sz w:val="28"/>
          <w:szCs w:val="28"/>
          <w:lang w:val="ru-RU"/>
        </w:rPr>
        <w:t>60</w:t>
      </w:r>
      <w:r>
        <w:rPr>
          <w:rFonts w:ascii="Times New Roman" w:hAnsi="Times New Roman" w:cs="Times New Roman"/>
          <w:sz w:val="28"/>
          <w:szCs w:val="28"/>
          <w:lang w:val="ru-RU"/>
        </w:rPr>
        <w:t>%)</w:t>
      </w:r>
      <w:r w:rsidRPr="000F0276">
        <w:rPr>
          <w:rFonts w:ascii="Times New Roman" w:hAnsi="Times New Roman" w:cs="Times New Roman"/>
          <w:sz w:val="28"/>
          <w:szCs w:val="28"/>
          <w:lang w:val="ru-RU"/>
        </w:rPr>
        <w:t>, из них 11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были направлены  </w:t>
      </w:r>
      <w:r w:rsidRPr="000F0276">
        <w:rPr>
          <w:rFonts w:ascii="Times New Roman" w:hAnsi="Times New Roman" w:cs="Times New Roman"/>
          <w:sz w:val="28"/>
          <w:szCs w:val="28"/>
          <w:lang w:val="ru-RU"/>
        </w:rPr>
        <w:t>в учреждения 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 муниципальных районов области.</w:t>
      </w:r>
      <w:r w:rsidRPr="000F0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2960" w:rsidRPr="009F6F39" w:rsidRDefault="003E05E7" w:rsidP="00C646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62960">
        <w:rPr>
          <w:rFonts w:ascii="Times New Roman" w:hAnsi="Times New Roman" w:cs="Times New Roman"/>
          <w:sz w:val="28"/>
          <w:szCs w:val="28"/>
        </w:rPr>
        <w:t>% выпускников поступили в художественные вузы.</w:t>
      </w:r>
    </w:p>
    <w:p w:rsidR="00D62960" w:rsidRDefault="00D62960" w:rsidP="00C646E4">
      <w:pPr>
        <w:pStyle w:val="aa"/>
        <w:tabs>
          <w:tab w:val="clear" w:pos="4844"/>
          <w:tab w:val="clear" w:pos="9689"/>
          <w:tab w:val="left" w:pos="851"/>
          <w:tab w:val="left" w:pos="1594"/>
        </w:tabs>
        <w:spacing w:line="276" w:lineRule="auto"/>
        <w:ind w:firstLine="720"/>
        <w:contextualSpacing/>
        <w:jc w:val="both"/>
        <w:rPr>
          <w:color w:val="FF0000"/>
          <w:sz w:val="28"/>
          <w:szCs w:val="28"/>
        </w:rPr>
      </w:pPr>
      <w:r w:rsidRPr="009F6F39">
        <w:rPr>
          <w:bCs/>
          <w:sz w:val="28"/>
          <w:szCs w:val="28"/>
        </w:rPr>
        <w:t xml:space="preserve">На 1 курс </w:t>
      </w:r>
      <w:r>
        <w:rPr>
          <w:bCs/>
          <w:sz w:val="28"/>
          <w:szCs w:val="28"/>
        </w:rPr>
        <w:t xml:space="preserve">в средние профессиональные учебные заведения  </w:t>
      </w:r>
      <w:r w:rsidRPr="009F6F39">
        <w:rPr>
          <w:bCs/>
          <w:sz w:val="28"/>
          <w:szCs w:val="28"/>
        </w:rPr>
        <w:t>в этом году принят</w:t>
      </w:r>
      <w:r>
        <w:rPr>
          <w:bCs/>
          <w:sz w:val="28"/>
          <w:szCs w:val="28"/>
        </w:rPr>
        <w:t>о</w:t>
      </w:r>
      <w:r w:rsidRPr="009F6F39">
        <w:rPr>
          <w:bCs/>
          <w:sz w:val="28"/>
          <w:szCs w:val="28"/>
        </w:rPr>
        <w:t xml:space="preserve"> </w:t>
      </w:r>
      <w:r w:rsidRPr="009F6F39">
        <w:rPr>
          <w:b/>
          <w:sz w:val="28"/>
          <w:szCs w:val="28"/>
        </w:rPr>
        <w:t>430 человек</w:t>
      </w:r>
      <w:proofErr w:type="gramStart"/>
      <w:r w:rsidRPr="009F6F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том числе в областной колледж искусств - </w:t>
      </w:r>
      <w:r w:rsidRPr="009F6F39">
        <w:rPr>
          <w:sz w:val="28"/>
          <w:szCs w:val="28"/>
        </w:rPr>
        <w:t xml:space="preserve">370  человек, </w:t>
      </w:r>
      <w:r>
        <w:rPr>
          <w:sz w:val="28"/>
          <w:szCs w:val="28"/>
        </w:rPr>
        <w:t>художественное училище – 60 человек</w:t>
      </w:r>
      <w:r w:rsidRPr="009F6F39">
        <w:rPr>
          <w:sz w:val="28"/>
          <w:szCs w:val="28"/>
        </w:rPr>
        <w:t xml:space="preserve">. </w:t>
      </w:r>
      <w:r w:rsidRPr="009F6F39">
        <w:rPr>
          <w:color w:val="FF0000"/>
          <w:sz w:val="28"/>
          <w:szCs w:val="28"/>
        </w:rPr>
        <w:t xml:space="preserve"> </w:t>
      </w:r>
    </w:p>
    <w:p w:rsidR="00D62960" w:rsidRDefault="003E05E7" w:rsidP="00C646E4">
      <w:pPr>
        <w:pStyle w:val="aa"/>
        <w:tabs>
          <w:tab w:val="clear" w:pos="4844"/>
          <w:tab w:val="clear" w:pos="9689"/>
          <w:tab w:val="left" w:pos="851"/>
          <w:tab w:val="left" w:pos="1594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2960" w:rsidRPr="0094640F">
        <w:rPr>
          <w:sz w:val="28"/>
          <w:szCs w:val="28"/>
        </w:rPr>
        <w:t xml:space="preserve"> </w:t>
      </w:r>
      <w:proofErr w:type="gramStart"/>
      <w:r w:rsidR="00D62960" w:rsidRPr="0094640F">
        <w:rPr>
          <w:sz w:val="28"/>
          <w:szCs w:val="28"/>
        </w:rPr>
        <w:t>областных</w:t>
      </w:r>
      <w:proofErr w:type="gramEnd"/>
      <w:r w:rsidR="00D62960" w:rsidRPr="0094640F">
        <w:rPr>
          <w:sz w:val="28"/>
          <w:szCs w:val="28"/>
        </w:rPr>
        <w:t xml:space="preserve"> </w:t>
      </w:r>
      <w:proofErr w:type="spellStart"/>
      <w:r w:rsidR="00D62960" w:rsidRPr="0094640F">
        <w:rPr>
          <w:sz w:val="28"/>
          <w:szCs w:val="28"/>
        </w:rPr>
        <w:t>ССУЗах</w:t>
      </w:r>
      <w:proofErr w:type="spellEnd"/>
      <w:r>
        <w:rPr>
          <w:sz w:val="28"/>
          <w:szCs w:val="28"/>
        </w:rPr>
        <w:t xml:space="preserve"> работают</w:t>
      </w:r>
      <w:r w:rsidR="00D62960">
        <w:rPr>
          <w:b/>
          <w:sz w:val="28"/>
          <w:szCs w:val="28"/>
        </w:rPr>
        <w:t xml:space="preserve"> </w:t>
      </w:r>
      <w:r w:rsidR="00D62960" w:rsidRPr="009F6F39">
        <w:rPr>
          <w:b/>
          <w:sz w:val="28"/>
          <w:szCs w:val="28"/>
        </w:rPr>
        <w:t>763 человек</w:t>
      </w:r>
      <w:r>
        <w:rPr>
          <w:b/>
          <w:sz w:val="28"/>
          <w:szCs w:val="28"/>
        </w:rPr>
        <w:t>а</w:t>
      </w:r>
      <w:r w:rsidR="00D62960" w:rsidRPr="009F6F39">
        <w:rPr>
          <w:sz w:val="28"/>
          <w:szCs w:val="28"/>
        </w:rPr>
        <w:t xml:space="preserve"> (СОКИ – 684, СХУ – 79)</w:t>
      </w:r>
      <w:r w:rsidR="00D62960">
        <w:rPr>
          <w:sz w:val="28"/>
          <w:szCs w:val="28"/>
        </w:rPr>
        <w:t xml:space="preserve">. Среди них </w:t>
      </w:r>
      <w:r w:rsidR="00D62960" w:rsidRPr="009F6F39">
        <w:rPr>
          <w:b/>
          <w:sz w:val="28"/>
          <w:szCs w:val="28"/>
        </w:rPr>
        <w:t>503</w:t>
      </w:r>
      <w:r w:rsidR="00D62960" w:rsidRPr="009F6F39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 w:rsidR="00D62960" w:rsidRPr="009F6F39">
        <w:rPr>
          <w:sz w:val="28"/>
          <w:szCs w:val="28"/>
        </w:rPr>
        <w:t xml:space="preserve"> (СОКИ – 472 педагога, СХУ – 31). </w:t>
      </w:r>
    </w:p>
    <w:p w:rsidR="00D62960" w:rsidRPr="009F6F39" w:rsidRDefault="00D62960" w:rsidP="00C646E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и авторитетным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музыкальнысм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ВУЗом является Саратовская государственная консерватория им. Леонида Витальевича Собинова. В ней осуществляется подготовка специалистов </w:t>
      </w:r>
      <w:r w:rsidRPr="006E6407">
        <w:rPr>
          <w:rFonts w:ascii="Times New Roman" w:hAnsi="Times New Roman" w:cs="Times New Roman"/>
          <w:color w:val="000000"/>
          <w:sz w:val="28"/>
          <w:szCs w:val="28"/>
        </w:rPr>
        <w:t xml:space="preserve">на 5 факультетах высшего образования.  Обучение ведется по 53 специальностям. Кроме того в консерватории проводится обучение на факультете среднего профессионального образования и  в </w:t>
      </w:r>
      <w:r w:rsidRPr="006E6407">
        <w:rPr>
          <w:rFonts w:ascii="Times New Roman" w:hAnsi="Times New Roman" w:cs="Times New Roman"/>
          <w:sz w:val="28"/>
          <w:szCs w:val="28"/>
        </w:rPr>
        <w:t xml:space="preserve">Детской музыкальной школе для одаренных детей имени Льва Исаевича </w:t>
      </w:r>
      <w:proofErr w:type="spellStart"/>
      <w:r w:rsidRPr="006E6407">
        <w:rPr>
          <w:rFonts w:ascii="Times New Roman" w:hAnsi="Times New Roman" w:cs="Times New Roman"/>
          <w:sz w:val="28"/>
          <w:szCs w:val="28"/>
        </w:rPr>
        <w:t>Шугома</w:t>
      </w:r>
      <w:proofErr w:type="spellEnd"/>
      <w:r w:rsidRPr="006E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6407">
        <w:rPr>
          <w:rFonts w:ascii="Times New Roman" w:hAnsi="Times New Roman" w:cs="Times New Roman"/>
          <w:sz w:val="28"/>
          <w:szCs w:val="28"/>
        </w:rPr>
        <w:t>Контингент обучающихся</w:t>
      </w:r>
      <w:r w:rsidRPr="00D202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старейшем музыкальном ВУЗе составляет </w:t>
      </w:r>
      <w:r w:rsidRPr="006E6407">
        <w:rPr>
          <w:rFonts w:ascii="Times New Roman" w:hAnsi="Times New Roman" w:cs="Times New Roman"/>
          <w:b/>
          <w:sz w:val="28"/>
          <w:szCs w:val="28"/>
        </w:rPr>
        <w:t xml:space="preserve">579 </w:t>
      </w:r>
      <w:r>
        <w:rPr>
          <w:rFonts w:ascii="Times New Roman" w:hAnsi="Times New Roman" w:cs="Times New Roman"/>
          <w:sz w:val="28"/>
          <w:szCs w:val="28"/>
        </w:rPr>
        <w:t xml:space="preserve">человек. В этом году на первый курс  принято по всем направлениям  </w:t>
      </w:r>
      <w:r w:rsidRPr="006E6407">
        <w:rPr>
          <w:rFonts w:ascii="Times New Roman" w:hAnsi="Times New Roman" w:cs="Times New Roman"/>
          <w:b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62960" w:rsidRDefault="006E6407" w:rsidP="00C646E4">
      <w:pPr>
        <w:pStyle w:val="a8"/>
        <w:spacing w:line="276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Профессорско-</w:t>
      </w:r>
      <w:r w:rsidR="00D62960">
        <w:rPr>
          <w:rFonts w:ascii="Times New Roman" w:hAnsi="Times New Roman" w:cs="Times New Roman"/>
          <w:color w:val="auto"/>
          <w:sz w:val="28"/>
          <w:szCs w:val="28"/>
        </w:rPr>
        <w:t xml:space="preserve">преподавательский состав консерватории – около </w:t>
      </w:r>
      <w:r w:rsidR="00D62960" w:rsidRPr="006E64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250 </w:t>
      </w:r>
      <w:r w:rsidR="00D62960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4D03" w:rsidRDefault="000D2BE9" w:rsidP="00C646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A14B0F">
        <w:rPr>
          <w:rFonts w:ascii="Times New Roman" w:hAnsi="Times New Roman" w:cs="Times New Roman"/>
          <w:sz w:val="28"/>
          <w:szCs w:val="28"/>
        </w:rPr>
        <w:t xml:space="preserve"> вернуться  к </w:t>
      </w:r>
      <w:r w:rsidR="00A14B0F" w:rsidRPr="00181B4B">
        <w:rPr>
          <w:rFonts w:ascii="Times New Roman" w:hAnsi="Times New Roman" w:cs="Times New Roman"/>
          <w:sz w:val="28"/>
          <w:szCs w:val="28"/>
        </w:rPr>
        <w:t>резо</w:t>
      </w:r>
      <w:r w:rsidR="00A14B0F">
        <w:rPr>
          <w:rFonts w:ascii="Times New Roman" w:hAnsi="Times New Roman" w:cs="Times New Roman"/>
          <w:sz w:val="28"/>
          <w:szCs w:val="28"/>
        </w:rPr>
        <w:t>люции</w:t>
      </w:r>
      <w:r w:rsidR="00A14B0F" w:rsidRPr="00A14B0F">
        <w:rPr>
          <w:rFonts w:ascii="Times New Roman" w:hAnsi="Times New Roman" w:cs="Times New Roman"/>
          <w:sz w:val="28"/>
          <w:szCs w:val="28"/>
        </w:rPr>
        <w:t xml:space="preserve"> </w:t>
      </w:r>
      <w:r w:rsidR="00A14B0F">
        <w:rPr>
          <w:rFonts w:ascii="Times New Roman" w:hAnsi="Times New Roman" w:cs="Times New Roman"/>
          <w:sz w:val="28"/>
          <w:szCs w:val="28"/>
        </w:rPr>
        <w:t xml:space="preserve"> августовского форума 2019 года, в которой </w:t>
      </w:r>
      <w:r w:rsidR="00A14B0F" w:rsidRPr="00181B4B">
        <w:rPr>
          <w:rFonts w:ascii="Times New Roman" w:hAnsi="Times New Roman" w:cs="Times New Roman"/>
          <w:sz w:val="28"/>
          <w:szCs w:val="28"/>
        </w:rPr>
        <w:t xml:space="preserve">были определены </w:t>
      </w:r>
      <w:r w:rsidR="00A14B0F" w:rsidRPr="00181B4B">
        <w:rPr>
          <w:rFonts w:ascii="Times New Roman" w:hAnsi="Times New Roman" w:cs="Times New Roman"/>
          <w:b/>
          <w:sz w:val="28"/>
          <w:szCs w:val="28"/>
        </w:rPr>
        <w:t>приоритетные задачи развития системы</w:t>
      </w:r>
      <w:r w:rsidR="00A14B0F" w:rsidRPr="00181B4B">
        <w:rPr>
          <w:rFonts w:ascii="Times New Roman" w:hAnsi="Times New Roman" w:cs="Times New Roman"/>
          <w:sz w:val="28"/>
          <w:szCs w:val="28"/>
        </w:rPr>
        <w:t xml:space="preserve"> </w:t>
      </w:r>
      <w:r w:rsidR="00A14B0F" w:rsidRPr="00E83DAC">
        <w:rPr>
          <w:rFonts w:ascii="Times New Roman" w:hAnsi="Times New Roman" w:cs="Times New Roman"/>
          <w:b/>
          <w:sz w:val="28"/>
          <w:szCs w:val="28"/>
        </w:rPr>
        <w:t>художественного образования области</w:t>
      </w:r>
      <w:r w:rsidR="009A7DE0">
        <w:rPr>
          <w:rFonts w:ascii="Times New Roman" w:hAnsi="Times New Roman" w:cs="Times New Roman"/>
          <w:sz w:val="28"/>
          <w:szCs w:val="28"/>
        </w:rPr>
        <w:t>, проанализировать, что удалось выполнить и над чем еще предстоит работать.</w:t>
      </w:r>
    </w:p>
    <w:p w:rsidR="00374D03" w:rsidRPr="00181B4B" w:rsidRDefault="00A1770C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b/>
          <w:sz w:val="28"/>
          <w:szCs w:val="28"/>
        </w:rPr>
        <w:lastRenderedPageBreak/>
        <w:t>Перв</w:t>
      </w:r>
      <w:r w:rsidR="009A7DE0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374D03" w:rsidRPr="00181B4B">
        <w:rPr>
          <w:rFonts w:ascii="Times New Roman" w:hAnsi="Times New Roman" w:cs="Times New Roman"/>
          <w:sz w:val="28"/>
          <w:szCs w:val="28"/>
        </w:rPr>
        <w:t>задача</w:t>
      </w:r>
      <w:r w:rsidR="009A7DE0">
        <w:rPr>
          <w:rFonts w:ascii="Times New Roman" w:hAnsi="Times New Roman" w:cs="Times New Roman"/>
          <w:sz w:val="28"/>
          <w:szCs w:val="28"/>
        </w:rPr>
        <w:t xml:space="preserve"> касалась</w:t>
      </w:r>
      <w:r w:rsidR="00374D03" w:rsidRPr="00181B4B">
        <w:rPr>
          <w:rFonts w:ascii="Times New Roman" w:hAnsi="Times New Roman" w:cs="Times New Roman"/>
          <w:sz w:val="28"/>
          <w:szCs w:val="28"/>
        </w:rPr>
        <w:t xml:space="preserve"> формирования новой модели системы художественного образования области. </w:t>
      </w:r>
    </w:p>
    <w:p w:rsidR="00374D03" w:rsidRPr="00181B4B" w:rsidRDefault="00374D03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 xml:space="preserve">С целью ее выполнения в 2020 году наша область вошла </w:t>
      </w:r>
      <w:r w:rsidR="00210651">
        <w:rPr>
          <w:rFonts w:ascii="Times New Roman" w:hAnsi="Times New Roman" w:cs="Times New Roman"/>
          <w:sz w:val="28"/>
          <w:szCs w:val="28"/>
        </w:rPr>
        <w:br/>
      </w:r>
      <w:r w:rsidRPr="00181B4B">
        <w:rPr>
          <w:rFonts w:ascii="Times New Roman" w:hAnsi="Times New Roman" w:cs="Times New Roman"/>
          <w:sz w:val="28"/>
          <w:szCs w:val="28"/>
        </w:rPr>
        <w:t xml:space="preserve">в федеральный проект </w:t>
      </w:r>
      <w:r w:rsidRPr="00181B4B">
        <w:rPr>
          <w:rFonts w:ascii="Times New Roman" w:hAnsi="Times New Roman" w:cs="Times New Roman"/>
          <w:b/>
          <w:sz w:val="28"/>
          <w:szCs w:val="28"/>
        </w:rPr>
        <w:t>«Детские школы искусств – достояние России</w:t>
      </w:r>
      <w:r w:rsidRPr="00181B4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1770C" w:rsidRPr="00181B4B" w:rsidRDefault="00A1770C" w:rsidP="0085051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B4B">
        <w:rPr>
          <w:rFonts w:ascii="Times New Roman" w:hAnsi="Times New Roman" w:cs="Times New Roman"/>
          <w:sz w:val="28"/>
          <w:szCs w:val="28"/>
        </w:rPr>
        <w:t xml:space="preserve">1 января 2020 года </w:t>
      </w:r>
      <w:r w:rsidRPr="00E83DAC">
        <w:rPr>
          <w:rFonts w:ascii="Times New Roman" w:hAnsi="Times New Roman" w:cs="Times New Roman"/>
          <w:b/>
          <w:sz w:val="28"/>
          <w:szCs w:val="28"/>
        </w:rPr>
        <w:t>12 школ</w:t>
      </w:r>
      <w:r w:rsidRPr="00181B4B">
        <w:rPr>
          <w:rFonts w:ascii="Times New Roman" w:hAnsi="Times New Roman" w:cs="Times New Roman"/>
          <w:sz w:val="28"/>
          <w:szCs w:val="28"/>
        </w:rPr>
        <w:t xml:space="preserve"> перешли на </w:t>
      </w:r>
      <w:r w:rsidR="00A14B0F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181B4B">
        <w:rPr>
          <w:rFonts w:ascii="Times New Roman" w:hAnsi="Times New Roman" w:cs="Times New Roman"/>
          <w:sz w:val="28"/>
          <w:szCs w:val="28"/>
        </w:rPr>
        <w:t xml:space="preserve">уровень и </w:t>
      </w:r>
      <w:r w:rsidR="007A07B5">
        <w:rPr>
          <w:rFonts w:ascii="Times New Roman" w:hAnsi="Times New Roman" w:cs="Times New Roman"/>
          <w:sz w:val="28"/>
          <w:szCs w:val="28"/>
        </w:rPr>
        <w:t>теперь имеют</w:t>
      </w:r>
      <w:r w:rsidRPr="00181B4B">
        <w:rPr>
          <w:rFonts w:ascii="Times New Roman" w:hAnsi="Times New Roman" w:cs="Times New Roman"/>
          <w:sz w:val="28"/>
          <w:szCs w:val="28"/>
        </w:rPr>
        <w:t xml:space="preserve"> статус государственных учреждений </w:t>
      </w:r>
      <w:r w:rsidRPr="00181B4B">
        <w:rPr>
          <w:rFonts w:ascii="Times New Roman" w:hAnsi="Times New Roman" w:cs="Times New Roman"/>
          <w:i/>
          <w:sz w:val="28"/>
          <w:szCs w:val="28"/>
        </w:rPr>
        <w:t xml:space="preserve">(слайд с названиями ДШИ). </w:t>
      </w:r>
    </w:p>
    <w:p w:rsidR="00037DF9" w:rsidRPr="003B3F3F" w:rsidRDefault="00037DF9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3F">
        <w:rPr>
          <w:rFonts w:ascii="Times New Roman" w:hAnsi="Times New Roman" w:cs="Times New Roman"/>
          <w:sz w:val="28"/>
          <w:szCs w:val="28"/>
        </w:rPr>
        <w:t xml:space="preserve">Переход школ из статуса муниципальных в статус государственных – не просто смена учредителя. </w:t>
      </w:r>
    </w:p>
    <w:p w:rsidR="00037DF9" w:rsidRPr="003B3F3F" w:rsidRDefault="00037DF9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3F">
        <w:rPr>
          <w:rFonts w:ascii="Times New Roman" w:hAnsi="Times New Roman" w:cs="Times New Roman"/>
          <w:sz w:val="28"/>
          <w:szCs w:val="28"/>
        </w:rPr>
        <w:t xml:space="preserve">Главные цели, которые преследует министерство культуры, </w:t>
      </w:r>
      <w:r w:rsidR="00C0577E">
        <w:rPr>
          <w:rFonts w:ascii="Times New Roman" w:hAnsi="Times New Roman" w:cs="Times New Roman"/>
          <w:sz w:val="28"/>
          <w:szCs w:val="28"/>
        </w:rPr>
        <w:t xml:space="preserve">- </w:t>
      </w:r>
      <w:r w:rsidRPr="003B3F3F">
        <w:rPr>
          <w:rFonts w:ascii="Times New Roman" w:hAnsi="Times New Roman" w:cs="Times New Roman"/>
          <w:sz w:val="28"/>
          <w:szCs w:val="28"/>
        </w:rPr>
        <w:t>это</w:t>
      </w:r>
      <w:r w:rsidR="008174E6">
        <w:rPr>
          <w:rFonts w:ascii="Times New Roman" w:hAnsi="Times New Roman" w:cs="Times New Roman"/>
          <w:sz w:val="28"/>
          <w:szCs w:val="28"/>
        </w:rPr>
        <w:t xml:space="preserve"> </w:t>
      </w:r>
      <w:r w:rsidR="00A113C4" w:rsidRPr="003B3F3F">
        <w:rPr>
          <w:rFonts w:ascii="Times New Roman" w:hAnsi="Times New Roman" w:cs="Times New Roman"/>
          <w:sz w:val="28"/>
          <w:szCs w:val="28"/>
        </w:rPr>
        <w:t>приведение в соответствие с федеральными и региональными требованиями нормативно-правовой базы, укрепление материально-технической базы ДШИ</w:t>
      </w:r>
      <w:r w:rsidR="00A14B0F">
        <w:rPr>
          <w:rFonts w:ascii="Times New Roman" w:hAnsi="Times New Roman" w:cs="Times New Roman"/>
          <w:sz w:val="28"/>
          <w:szCs w:val="28"/>
        </w:rPr>
        <w:t xml:space="preserve">, </w:t>
      </w:r>
      <w:r w:rsidRPr="003B3F3F">
        <w:rPr>
          <w:rFonts w:ascii="Times New Roman" w:hAnsi="Times New Roman" w:cs="Times New Roman"/>
          <w:sz w:val="28"/>
          <w:szCs w:val="28"/>
        </w:rPr>
        <w:t>повышение и стандартизация уровня ответственности педагогических коллективов за качество образовательной деятельности.</w:t>
      </w:r>
    </w:p>
    <w:p w:rsidR="00FF175E" w:rsidRDefault="00A113C4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2F">
        <w:rPr>
          <w:rFonts w:ascii="Times New Roman" w:hAnsi="Times New Roman" w:cs="Times New Roman"/>
          <w:sz w:val="28"/>
          <w:szCs w:val="28"/>
        </w:rPr>
        <w:t>П</w:t>
      </w:r>
      <w:r w:rsidR="00A1770C" w:rsidRPr="00AC332F">
        <w:rPr>
          <w:rFonts w:ascii="Times New Roman" w:hAnsi="Times New Roman" w:cs="Times New Roman"/>
          <w:sz w:val="28"/>
          <w:szCs w:val="28"/>
        </w:rPr>
        <w:t>роцесс подготовки к передаче оказался непрост, так как это был первый опыт не только для руководителей ДШИ, но и для министерства.</w:t>
      </w:r>
    </w:p>
    <w:p w:rsidR="00373FA4" w:rsidRDefault="00A013F4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проделана большая работа по </w:t>
      </w:r>
      <w:r w:rsidRPr="00E83DAC">
        <w:rPr>
          <w:rFonts w:ascii="Times New Roman" w:hAnsi="Times New Roman" w:cs="Times New Roman"/>
          <w:b/>
          <w:sz w:val="28"/>
          <w:szCs w:val="28"/>
        </w:rPr>
        <w:t xml:space="preserve">приведению в соответствие </w:t>
      </w:r>
      <w:r w:rsidR="00427B03">
        <w:rPr>
          <w:rFonts w:ascii="Times New Roman" w:hAnsi="Times New Roman" w:cs="Times New Roman"/>
          <w:b/>
          <w:sz w:val="28"/>
          <w:szCs w:val="28"/>
        </w:rPr>
        <w:br/>
      </w:r>
      <w:r w:rsidRPr="00E83DAC">
        <w:rPr>
          <w:rFonts w:ascii="Times New Roman" w:hAnsi="Times New Roman" w:cs="Times New Roman"/>
          <w:b/>
          <w:sz w:val="28"/>
          <w:szCs w:val="28"/>
        </w:rPr>
        <w:t>с требованиями нормативно-правовой базы учреждений</w:t>
      </w:r>
      <w:r>
        <w:rPr>
          <w:rFonts w:ascii="Times New Roman" w:hAnsi="Times New Roman" w:cs="Times New Roman"/>
          <w:sz w:val="28"/>
          <w:szCs w:val="28"/>
        </w:rPr>
        <w:t xml:space="preserve">: вновь разработаны и утверждены </w:t>
      </w:r>
      <w:r w:rsidR="00FF175E">
        <w:rPr>
          <w:rFonts w:ascii="Times New Roman" w:hAnsi="Times New Roman" w:cs="Times New Roman"/>
          <w:sz w:val="28"/>
          <w:szCs w:val="28"/>
        </w:rPr>
        <w:t>уставные документы, локальные акты, учебно-методические материалы. Ш</w:t>
      </w:r>
      <w:r w:rsidR="00A1770C" w:rsidRPr="00AC332F">
        <w:rPr>
          <w:rFonts w:ascii="Times New Roman" w:hAnsi="Times New Roman" w:cs="Times New Roman"/>
          <w:sz w:val="28"/>
          <w:szCs w:val="28"/>
        </w:rPr>
        <w:t xml:space="preserve">колы получают </w:t>
      </w:r>
      <w:r w:rsidR="00A1770C" w:rsidRPr="00AC332F">
        <w:rPr>
          <w:rFonts w:ascii="Times New Roman" w:hAnsi="Times New Roman" w:cs="Times New Roman"/>
          <w:b/>
          <w:sz w:val="28"/>
          <w:szCs w:val="28"/>
        </w:rPr>
        <w:t>постоянную по</w:t>
      </w:r>
      <w:r w:rsidR="008C2D62" w:rsidRPr="00AC332F">
        <w:rPr>
          <w:rFonts w:ascii="Times New Roman" w:hAnsi="Times New Roman" w:cs="Times New Roman"/>
          <w:b/>
          <w:sz w:val="28"/>
          <w:szCs w:val="28"/>
        </w:rPr>
        <w:t>мощь</w:t>
      </w:r>
      <w:r w:rsidR="008C2D62" w:rsidRPr="00AC332F">
        <w:rPr>
          <w:rFonts w:ascii="Times New Roman" w:hAnsi="Times New Roman" w:cs="Times New Roman"/>
          <w:sz w:val="28"/>
          <w:szCs w:val="28"/>
        </w:rPr>
        <w:t xml:space="preserve"> по юридическим, финансово-</w:t>
      </w:r>
      <w:r w:rsidR="00A1770C" w:rsidRPr="00AC332F">
        <w:rPr>
          <w:rFonts w:ascii="Times New Roman" w:hAnsi="Times New Roman" w:cs="Times New Roman"/>
          <w:sz w:val="28"/>
          <w:szCs w:val="28"/>
        </w:rPr>
        <w:t xml:space="preserve">экономическим вопросам, </w:t>
      </w:r>
      <w:r w:rsidR="00FF175E">
        <w:rPr>
          <w:rFonts w:ascii="Times New Roman" w:hAnsi="Times New Roman" w:cs="Times New Roman"/>
          <w:sz w:val="28"/>
          <w:szCs w:val="28"/>
        </w:rPr>
        <w:t xml:space="preserve">консультации по организации образовательного процесса. Для оказания </w:t>
      </w:r>
      <w:r w:rsidR="00FF175E" w:rsidRPr="00AC332F">
        <w:rPr>
          <w:rFonts w:ascii="Times New Roman" w:hAnsi="Times New Roman" w:cs="Times New Roman"/>
          <w:sz w:val="28"/>
          <w:szCs w:val="28"/>
        </w:rPr>
        <w:t>методическ</w:t>
      </w:r>
      <w:r w:rsidR="00FF175E">
        <w:rPr>
          <w:rFonts w:ascii="Times New Roman" w:hAnsi="Times New Roman" w:cs="Times New Roman"/>
          <w:sz w:val="28"/>
          <w:szCs w:val="28"/>
        </w:rPr>
        <w:t>ой</w:t>
      </w:r>
      <w:r w:rsidR="00FF175E" w:rsidRPr="00AC332F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 w:rsidR="00FF175E">
        <w:rPr>
          <w:rFonts w:ascii="Times New Roman" w:hAnsi="Times New Roman" w:cs="Times New Roman"/>
          <w:sz w:val="28"/>
          <w:szCs w:val="28"/>
        </w:rPr>
        <w:t>ой</w:t>
      </w:r>
      <w:r w:rsidR="00FF175E" w:rsidRPr="00AC332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FF175E">
        <w:rPr>
          <w:rFonts w:ascii="Times New Roman" w:hAnsi="Times New Roman" w:cs="Times New Roman"/>
          <w:sz w:val="28"/>
          <w:szCs w:val="28"/>
        </w:rPr>
        <w:t>и</w:t>
      </w:r>
      <w:r w:rsidR="00FF175E" w:rsidRPr="00AC332F">
        <w:rPr>
          <w:rFonts w:ascii="Times New Roman" w:hAnsi="Times New Roman" w:cs="Times New Roman"/>
          <w:sz w:val="28"/>
          <w:szCs w:val="28"/>
        </w:rPr>
        <w:t xml:space="preserve"> </w:t>
      </w:r>
      <w:r w:rsidR="00FF175E">
        <w:rPr>
          <w:rFonts w:ascii="Times New Roman" w:hAnsi="Times New Roman" w:cs="Times New Roman"/>
          <w:sz w:val="28"/>
          <w:szCs w:val="28"/>
        </w:rPr>
        <w:t>в</w:t>
      </w:r>
      <w:r w:rsidR="00262B06" w:rsidRPr="00AC332F">
        <w:rPr>
          <w:rFonts w:ascii="Times New Roman" w:hAnsi="Times New Roman" w:cs="Times New Roman"/>
          <w:sz w:val="28"/>
          <w:szCs w:val="28"/>
        </w:rPr>
        <w:t xml:space="preserve">ыстроена </w:t>
      </w:r>
      <w:r w:rsidR="00262B06" w:rsidRPr="00AC332F">
        <w:rPr>
          <w:rFonts w:ascii="Times New Roman" w:hAnsi="Times New Roman" w:cs="Times New Roman"/>
          <w:b/>
          <w:sz w:val="28"/>
          <w:szCs w:val="28"/>
        </w:rPr>
        <w:t>система кураторства</w:t>
      </w:r>
      <w:r w:rsidR="00262B06" w:rsidRPr="00AC332F">
        <w:rPr>
          <w:rFonts w:ascii="Times New Roman" w:hAnsi="Times New Roman" w:cs="Times New Roman"/>
          <w:sz w:val="28"/>
          <w:szCs w:val="28"/>
        </w:rPr>
        <w:t xml:space="preserve">, за каждой школой закреплены </w:t>
      </w:r>
      <w:r w:rsidR="00FF175E">
        <w:rPr>
          <w:rFonts w:ascii="Times New Roman" w:hAnsi="Times New Roman" w:cs="Times New Roman"/>
          <w:sz w:val="28"/>
          <w:szCs w:val="28"/>
        </w:rPr>
        <w:t xml:space="preserve">методисты областного учебно-методического центра и </w:t>
      </w:r>
      <w:r w:rsidR="00262B06" w:rsidRPr="00AC332F">
        <w:rPr>
          <w:rFonts w:ascii="Times New Roman" w:hAnsi="Times New Roman" w:cs="Times New Roman"/>
          <w:sz w:val="28"/>
          <w:szCs w:val="28"/>
        </w:rPr>
        <w:t>педагоги областного колледжа искусств и его филиалов</w:t>
      </w:r>
      <w:r w:rsidR="00FF175E">
        <w:rPr>
          <w:rFonts w:ascii="Times New Roman" w:hAnsi="Times New Roman" w:cs="Times New Roman"/>
          <w:sz w:val="28"/>
          <w:szCs w:val="28"/>
        </w:rPr>
        <w:t>.</w:t>
      </w:r>
      <w:r w:rsidR="00262B06" w:rsidRPr="00AC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06" w:rsidRPr="00CA5815" w:rsidRDefault="00262B06" w:rsidP="008505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0577E">
        <w:rPr>
          <w:rFonts w:ascii="Times New Roman" w:hAnsi="Times New Roman" w:cs="Times New Roman"/>
          <w:sz w:val="28"/>
          <w:szCs w:val="24"/>
        </w:rPr>
        <w:t xml:space="preserve">Более подробно эта информация будет освещена в выступлении  </w:t>
      </w:r>
      <w:r w:rsidRPr="00C0577E">
        <w:rPr>
          <w:rFonts w:ascii="Times New Roman" w:hAnsi="Times New Roman" w:cs="Times New Roman"/>
          <w:b/>
          <w:sz w:val="28"/>
          <w:szCs w:val="24"/>
        </w:rPr>
        <w:t xml:space="preserve">Скворцовой Надежды </w:t>
      </w:r>
      <w:r w:rsidRPr="00CA5815">
        <w:rPr>
          <w:rFonts w:ascii="Times New Roman" w:hAnsi="Times New Roman" w:cs="Times New Roman"/>
          <w:b/>
          <w:sz w:val="28"/>
          <w:szCs w:val="24"/>
        </w:rPr>
        <w:t>Николаевны</w:t>
      </w:r>
      <w:r w:rsidRPr="00CA5815">
        <w:rPr>
          <w:rFonts w:ascii="Times New Roman" w:hAnsi="Times New Roman" w:cs="Times New Roman"/>
          <w:sz w:val="32"/>
          <w:szCs w:val="28"/>
        </w:rPr>
        <w:t>.</w:t>
      </w:r>
    </w:p>
    <w:p w:rsidR="00817596" w:rsidRDefault="00817596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53">
        <w:rPr>
          <w:rFonts w:ascii="Times New Roman" w:hAnsi="Times New Roman" w:cs="Times New Roman"/>
          <w:sz w:val="28"/>
          <w:szCs w:val="28"/>
        </w:rPr>
        <w:t>Для повышения уровня компетентности руководителей организована постоянно действу</w:t>
      </w:r>
      <w:r>
        <w:rPr>
          <w:rFonts w:ascii="Times New Roman" w:hAnsi="Times New Roman" w:cs="Times New Roman"/>
          <w:sz w:val="28"/>
          <w:szCs w:val="28"/>
        </w:rPr>
        <w:t xml:space="preserve">ющая </w:t>
      </w:r>
      <w:r w:rsidRPr="00E83DAC">
        <w:rPr>
          <w:rFonts w:ascii="Times New Roman" w:hAnsi="Times New Roman" w:cs="Times New Roman"/>
          <w:b/>
          <w:sz w:val="28"/>
          <w:szCs w:val="28"/>
        </w:rPr>
        <w:t>«Школа директора»</w:t>
      </w:r>
      <w:r w:rsidRPr="008D00E1">
        <w:rPr>
          <w:rFonts w:ascii="Times New Roman" w:hAnsi="Times New Roman" w:cs="Times New Roman"/>
          <w:sz w:val="28"/>
          <w:szCs w:val="28"/>
        </w:rPr>
        <w:t>,</w:t>
      </w:r>
      <w:r w:rsidRPr="00581F53">
        <w:rPr>
          <w:rFonts w:ascii="Times New Roman" w:hAnsi="Times New Roman" w:cs="Times New Roman"/>
          <w:sz w:val="28"/>
          <w:szCs w:val="28"/>
        </w:rPr>
        <w:t xml:space="preserve"> на площадке которой проходят лекционные и практические занятия с привлечением специалистов различных направле</w:t>
      </w:r>
      <w:r>
        <w:rPr>
          <w:rFonts w:ascii="Times New Roman" w:hAnsi="Times New Roman" w:cs="Times New Roman"/>
          <w:sz w:val="28"/>
          <w:szCs w:val="28"/>
        </w:rPr>
        <w:t xml:space="preserve">ний (юристы, экономисты и т.д.), руководители школ </w:t>
      </w:r>
      <w:r w:rsidRPr="00581F53">
        <w:rPr>
          <w:rFonts w:ascii="Times New Roman" w:hAnsi="Times New Roman" w:cs="Times New Roman"/>
          <w:sz w:val="28"/>
          <w:szCs w:val="28"/>
        </w:rPr>
        <w:t>обмен</w:t>
      </w:r>
      <w:r>
        <w:rPr>
          <w:rFonts w:ascii="Times New Roman" w:hAnsi="Times New Roman" w:cs="Times New Roman"/>
          <w:sz w:val="28"/>
          <w:szCs w:val="28"/>
        </w:rPr>
        <w:t>иваются</w:t>
      </w:r>
      <w:r w:rsidRPr="00581F53">
        <w:rPr>
          <w:rFonts w:ascii="Times New Roman" w:hAnsi="Times New Roman" w:cs="Times New Roman"/>
          <w:sz w:val="28"/>
          <w:szCs w:val="28"/>
        </w:rPr>
        <w:t xml:space="preserve"> опытом с коллегами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1F53">
        <w:rPr>
          <w:rFonts w:ascii="Times New Roman" w:hAnsi="Times New Roman" w:cs="Times New Roman"/>
          <w:sz w:val="28"/>
          <w:szCs w:val="28"/>
        </w:rPr>
        <w:t xml:space="preserve"> </w:t>
      </w:r>
      <w:r w:rsidR="00986236" w:rsidRPr="0098623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86236" w:rsidRPr="0098623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86236" w:rsidRPr="00986236">
        <w:rPr>
          <w:rFonts w:ascii="Times New Roman" w:hAnsi="Times New Roman" w:cs="Times New Roman"/>
          <w:i/>
          <w:sz w:val="28"/>
          <w:szCs w:val="28"/>
        </w:rPr>
        <w:t>лайд)</w:t>
      </w:r>
    </w:p>
    <w:p w:rsidR="001D5C6C" w:rsidRPr="00E83DAC" w:rsidRDefault="001D5C6C" w:rsidP="008505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8BF">
        <w:rPr>
          <w:rFonts w:ascii="Times New Roman" w:hAnsi="Times New Roman" w:cs="Times New Roman"/>
          <w:sz w:val="28"/>
          <w:szCs w:val="28"/>
        </w:rPr>
        <w:t xml:space="preserve">Процесс передачи продолжается, в 2021 году вместо </w:t>
      </w:r>
      <w:proofErr w:type="gramStart"/>
      <w:r w:rsidRPr="000948BF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Pr="000948BF">
        <w:rPr>
          <w:rFonts w:ascii="Times New Roman" w:hAnsi="Times New Roman" w:cs="Times New Roman"/>
          <w:sz w:val="28"/>
          <w:szCs w:val="28"/>
        </w:rPr>
        <w:t xml:space="preserve"> </w:t>
      </w:r>
      <w:r w:rsidR="008D00E1">
        <w:rPr>
          <w:rFonts w:ascii="Times New Roman" w:hAnsi="Times New Roman" w:cs="Times New Roman"/>
          <w:sz w:val="28"/>
          <w:szCs w:val="28"/>
        </w:rPr>
        <w:br/>
      </w:r>
      <w:r w:rsidRPr="00E83DAC">
        <w:rPr>
          <w:rFonts w:ascii="Times New Roman" w:hAnsi="Times New Roman" w:cs="Times New Roman"/>
          <w:b/>
          <w:sz w:val="28"/>
          <w:szCs w:val="28"/>
        </w:rPr>
        <w:t>9 ДШИ на уровень региона переходят 14</w:t>
      </w:r>
      <w:r w:rsidR="00986236" w:rsidRPr="00986236">
        <w:rPr>
          <w:rFonts w:ascii="Times New Roman" w:hAnsi="Times New Roman" w:cs="Times New Roman"/>
          <w:i/>
          <w:sz w:val="28"/>
          <w:szCs w:val="28"/>
        </w:rPr>
        <w:t xml:space="preserve"> (слайд)</w:t>
      </w:r>
    </w:p>
    <w:p w:rsidR="008C2A3C" w:rsidRDefault="00F21704" w:rsidP="0085051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21704">
        <w:rPr>
          <w:rFonts w:ascii="Times New Roman" w:hAnsi="Times New Roman" w:cs="Times New Roman"/>
          <w:sz w:val="28"/>
          <w:szCs w:val="28"/>
        </w:rPr>
        <w:t>3 июня 2020 года в адрес глав администраций муниципальных районов был направлен План мероприятий («дорожная карта»), в котором</w:t>
      </w:r>
      <w:r w:rsidR="008C2A3C" w:rsidRPr="00F21704">
        <w:rPr>
          <w:rFonts w:ascii="Times New Roman" w:hAnsi="Times New Roman" w:cs="Times New Roman"/>
          <w:sz w:val="28"/>
          <w:szCs w:val="28"/>
        </w:rPr>
        <w:t xml:space="preserve"> </w:t>
      </w:r>
      <w:r w:rsidR="008C2A3C" w:rsidRPr="00AC332F">
        <w:rPr>
          <w:rFonts w:ascii="Times New Roman" w:hAnsi="Times New Roman" w:cs="Times New Roman"/>
          <w:sz w:val="28"/>
          <w:szCs w:val="28"/>
        </w:rPr>
        <w:t>установлены сроки реализации отдельных этапов</w:t>
      </w:r>
      <w:r w:rsidR="008C2A3C">
        <w:rPr>
          <w:rFonts w:ascii="Times New Roman" w:hAnsi="Times New Roman" w:cs="Times New Roman"/>
          <w:sz w:val="28"/>
          <w:szCs w:val="28"/>
        </w:rPr>
        <w:t xml:space="preserve"> подготовки к переходу</w:t>
      </w:r>
      <w:r w:rsidR="0068340A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68340A" w:rsidRPr="00E83DAC">
        <w:rPr>
          <w:rFonts w:ascii="Times New Roman" w:hAnsi="Times New Roman" w:cs="Times New Roman"/>
          <w:b/>
          <w:sz w:val="28"/>
          <w:szCs w:val="28"/>
        </w:rPr>
        <w:t xml:space="preserve">4 района </w:t>
      </w:r>
      <w:r w:rsidR="0068340A" w:rsidRPr="00AC528F">
        <w:rPr>
          <w:rFonts w:ascii="Times New Roman" w:hAnsi="Times New Roman" w:cs="Times New Roman"/>
          <w:sz w:val="28"/>
          <w:szCs w:val="28"/>
        </w:rPr>
        <w:t xml:space="preserve">(Красноармейский, Екатериновский, Марксовский и Новобурасский) </w:t>
      </w:r>
      <w:r w:rsidR="0068340A">
        <w:rPr>
          <w:rFonts w:ascii="Times New Roman" w:hAnsi="Times New Roman" w:cs="Times New Roman"/>
          <w:sz w:val="28"/>
          <w:szCs w:val="28"/>
        </w:rPr>
        <w:t xml:space="preserve">уже нарушили </w:t>
      </w:r>
      <w:r w:rsidR="0068340A" w:rsidRPr="00AC528F">
        <w:rPr>
          <w:rFonts w:ascii="Times New Roman" w:hAnsi="Times New Roman" w:cs="Times New Roman"/>
          <w:sz w:val="28"/>
          <w:szCs w:val="28"/>
        </w:rPr>
        <w:t>сроки п</w:t>
      </w:r>
      <w:r w:rsidR="0068340A">
        <w:rPr>
          <w:rFonts w:ascii="Times New Roman" w:hAnsi="Times New Roman" w:cs="Times New Roman"/>
          <w:sz w:val="28"/>
          <w:szCs w:val="28"/>
        </w:rPr>
        <w:t>одачи</w:t>
      </w:r>
      <w:r w:rsidR="0068340A" w:rsidRPr="00AC528F">
        <w:rPr>
          <w:rFonts w:ascii="Times New Roman" w:hAnsi="Times New Roman" w:cs="Times New Roman"/>
          <w:sz w:val="28"/>
          <w:szCs w:val="28"/>
        </w:rPr>
        <w:t xml:space="preserve"> пакета документов в комитет по </w:t>
      </w:r>
      <w:r w:rsidR="00C545A0">
        <w:rPr>
          <w:rFonts w:ascii="Times New Roman" w:hAnsi="Times New Roman" w:cs="Times New Roman"/>
          <w:sz w:val="28"/>
          <w:szCs w:val="28"/>
        </w:rPr>
        <w:t>у</w:t>
      </w:r>
      <w:r w:rsidR="0068340A" w:rsidRPr="00AC528F">
        <w:rPr>
          <w:rFonts w:ascii="Times New Roman" w:hAnsi="Times New Roman" w:cs="Times New Roman"/>
          <w:sz w:val="28"/>
          <w:szCs w:val="28"/>
        </w:rPr>
        <w:t>правлению имуществом</w:t>
      </w:r>
      <w:r w:rsidR="0068340A">
        <w:rPr>
          <w:rFonts w:ascii="Times New Roman" w:hAnsi="Times New Roman" w:cs="Times New Roman"/>
          <w:sz w:val="28"/>
          <w:szCs w:val="28"/>
        </w:rPr>
        <w:t>.</w:t>
      </w:r>
      <w:r w:rsidR="00C545A0">
        <w:rPr>
          <w:rFonts w:ascii="Times New Roman" w:hAnsi="Times New Roman" w:cs="Times New Roman"/>
          <w:sz w:val="28"/>
          <w:szCs w:val="28"/>
        </w:rPr>
        <w:t xml:space="preserve"> Просим не допускать отклонений от соблюдения сроков выполнения дорожной карты.</w:t>
      </w:r>
    </w:p>
    <w:p w:rsidR="001D5C6C" w:rsidRPr="00AC528F" w:rsidRDefault="00AC528F" w:rsidP="0085051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32F">
        <w:rPr>
          <w:rFonts w:ascii="Times New Roman" w:hAnsi="Times New Roman" w:cs="Times New Roman"/>
          <w:b/>
          <w:sz w:val="28"/>
          <w:szCs w:val="28"/>
        </w:rPr>
        <w:lastRenderedPageBreak/>
        <w:t>До 1 октября 2020 года</w:t>
      </w:r>
      <w:r w:rsidRPr="00AC332F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Pr="00AC332F">
        <w:rPr>
          <w:rFonts w:ascii="Times New Roman" w:hAnsi="Times New Roman" w:cs="Times New Roman"/>
          <w:b/>
          <w:sz w:val="28"/>
          <w:szCs w:val="28"/>
        </w:rPr>
        <w:t>передачи имущества</w:t>
      </w:r>
      <w:r w:rsidRPr="00AC332F">
        <w:rPr>
          <w:rFonts w:ascii="Times New Roman" w:hAnsi="Times New Roman" w:cs="Times New Roman"/>
          <w:sz w:val="28"/>
          <w:szCs w:val="28"/>
        </w:rPr>
        <w:t xml:space="preserve"> в областную собственность должен быть завершен</w:t>
      </w:r>
      <w:r w:rsidR="0068340A">
        <w:rPr>
          <w:rFonts w:ascii="Times New Roman" w:hAnsi="Times New Roman" w:cs="Times New Roman"/>
          <w:sz w:val="28"/>
          <w:szCs w:val="28"/>
        </w:rPr>
        <w:t>.</w:t>
      </w:r>
      <w:r w:rsidR="00A40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C6C" w:rsidRDefault="001D5C6C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30">
        <w:rPr>
          <w:rFonts w:ascii="Times New Roman" w:hAnsi="Times New Roman" w:cs="Times New Roman"/>
          <w:sz w:val="28"/>
          <w:szCs w:val="28"/>
        </w:rPr>
        <w:t>Актуальной проблемой для всех учреждений остается техническое состояние зданий, которые требуют капитального либо текущего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530">
        <w:rPr>
          <w:rFonts w:ascii="Times New Roman" w:hAnsi="Times New Roman" w:cs="Times New Roman"/>
          <w:sz w:val="28"/>
          <w:szCs w:val="28"/>
        </w:rPr>
        <w:t>.</w:t>
      </w:r>
    </w:p>
    <w:p w:rsidR="00D46B84" w:rsidRPr="00D46B84" w:rsidRDefault="001D5C6C" w:rsidP="00850516">
      <w:pPr>
        <w:pStyle w:val="a8"/>
        <w:shd w:val="clear" w:color="auto" w:fill="FFFFFF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0690D">
        <w:rPr>
          <w:rFonts w:ascii="Times New Roman" w:hAnsi="Times New Roman"/>
          <w:color w:val="auto"/>
          <w:sz w:val="28"/>
          <w:szCs w:val="28"/>
        </w:rPr>
        <w:t xml:space="preserve">В 2020 году государственным школам в рамках </w:t>
      </w:r>
      <w:r w:rsidRPr="0070690D">
        <w:rPr>
          <w:rFonts w:ascii="Times New Roman" w:hAnsi="Times New Roman"/>
          <w:b/>
          <w:color w:val="auto"/>
          <w:sz w:val="28"/>
          <w:szCs w:val="28"/>
        </w:rPr>
        <w:t>областных</w:t>
      </w:r>
      <w:r w:rsidRPr="0070690D">
        <w:rPr>
          <w:rFonts w:ascii="Times New Roman" w:hAnsi="Times New Roman"/>
          <w:color w:val="auto"/>
          <w:sz w:val="28"/>
          <w:szCs w:val="28"/>
        </w:rPr>
        <w:t xml:space="preserve"> программ выделено </w:t>
      </w:r>
      <w:r w:rsidR="00374641" w:rsidRPr="0070690D">
        <w:rPr>
          <w:rFonts w:ascii="Times New Roman" w:hAnsi="Times New Roman"/>
          <w:color w:val="auto"/>
          <w:sz w:val="28"/>
          <w:szCs w:val="28"/>
        </w:rPr>
        <w:t>3,6</w:t>
      </w:r>
      <w:r w:rsidR="0070690D" w:rsidRPr="0070690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70690D" w:rsidRPr="0070690D">
        <w:rPr>
          <w:rFonts w:ascii="Times New Roman" w:hAnsi="Times New Roman"/>
          <w:color w:val="auto"/>
          <w:sz w:val="28"/>
          <w:szCs w:val="28"/>
        </w:rPr>
        <w:t>млн</w:t>
      </w:r>
      <w:proofErr w:type="spellEnd"/>
      <w:r w:rsidR="0070690D" w:rsidRPr="007069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0690D">
        <w:rPr>
          <w:rFonts w:ascii="Times New Roman" w:hAnsi="Times New Roman"/>
          <w:color w:val="auto"/>
          <w:sz w:val="28"/>
          <w:szCs w:val="28"/>
        </w:rPr>
        <w:t>руб.</w:t>
      </w:r>
      <w:r w:rsidR="00374641" w:rsidRPr="0070690D">
        <w:rPr>
          <w:rFonts w:ascii="Times New Roman" w:hAnsi="Times New Roman"/>
          <w:color w:val="auto"/>
          <w:sz w:val="28"/>
          <w:szCs w:val="28"/>
        </w:rPr>
        <w:t>,</w:t>
      </w:r>
      <w:r w:rsidR="00374641">
        <w:rPr>
          <w:rFonts w:ascii="Times New Roman" w:hAnsi="Times New Roman"/>
          <w:sz w:val="28"/>
          <w:szCs w:val="28"/>
        </w:rPr>
        <w:t xml:space="preserve"> </w:t>
      </w:r>
      <w:r w:rsidR="00D46B84">
        <w:rPr>
          <w:rFonts w:ascii="Times New Roman" w:hAnsi="Times New Roman"/>
          <w:color w:val="000000" w:themeColor="text1"/>
          <w:sz w:val="28"/>
          <w:szCs w:val="28"/>
        </w:rPr>
        <w:t>из этих средств п</w:t>
      </w:r>
      <w:r w:rsidR="00D46B84" w:rsidRPr="00D46B84">
        <w:rPr>
          <w:rFonts w:ascii="Times New Roman" w:hAnsi="Times New Roman"/>
          <w:color w:val="auto"/>
          <w:sz w:val="28"/>
          <w:szCs w:val="28"/>
        </w:rPr>
        <w:t>роведен</w:t>
      </w:r>
      <w:r w:rsidR="00D46B84">
        <w:rPr>
          <w:rFonts w:ascii="Times New Roman" w:hAnsi="Times New Roman"/>
          <w:color w:val="auto"/>
          <w:sz w:val="28"/>
          <w:szCs w:val="28"/>
        </w:rPr>
        <w:t>а замена</w:t>
      </w:r>
      <w:r w:rsidR="00D46B84" w:rsidRPr="00D46B84">
        <w:rPr>
          <w:rFonts w:ascii="Times New Roman" w:hAnsi="Times New Roman"/>
          <w:color w:val="auto"/>
          <w:sz w:val="28"/>
          <w:szCs w:val="28"/>
        </w:rPr>
        <w:t xml:space="preserve"> отопительной системы </w:t>
      </w:r>
      <w:r w:rsidR="00C629F1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C629F1" w:rsidRPr="00D46B84">
        <w:rPr>
          <w:rFonts w:ascii="Times New Roman" w:hAnsi="Times New Roman"/>
          <w:color w:val="auto"/>
          <w:sz w:val="28"/>
          <w:szCs w:val="28"/>
        </w:rPr>
        <w:t xml:space="preserve">ДШИ </w:t>
      </w:r>
      <w:r w:rsidR="00D46B84" w:rsidRPr="00D46B84">
        <w:rPr>
          <w:rFonts w:ascii="Times New Roman" w:hAnsi="Times New Roman"/>
          <w:color w:val="auto"/>
          <w:sz w:val="28"/>
          <w:szCs w:val="28"/>
        </w:rPr>
        <w:t>г</w:t>
      </w:r>
      <w:proofErr w:type="gramStart"/>
      <w:r w:rsidR="00D46B84" w:rsidRPr="00D46B84">
        <w:rPr>
          <w:rFonts w:ascii="Times New Roman" w:hAnsi="Times New Roman"/>
          <w:color w:val="auto"/>
          <w:sz w:val="28"/>
          <w:szCs w:val="28"/>
        </w:rPr>
        <w:t>.К</w:t>
      </w:r>
      <w:proofErr w:type="gramEnd"/>
      <w:r w:rsidR="00D46B84" w:rsidRPr="00D46B84">
        <w:rPr>
          <w:rFonts w:ascii="Times New Roman" w:hAnsi="Times New Roman"/>
          <w:color w:val="auto"/>
          <w:sz w:val="28"/>
          <w:szCs w:val="28"/>
        </w:rPr>
        <w:t>алининск</w:t>
      </w:r>
      <w:r w:rsidR="00D46B84">
        <w:rPr>
          <w:rFonts w:ascii="Times New Roman" w:hAnsi="Times New Roman"/>
          <w:color w:val="auto"/>
          <w:sz w:val="28"/>
          <w:szCs w:val="28"/>
        </w:rPr>
        <w:t>а</w:t>
      </w:r>
      <w:r w:rsidR="007D71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29F1" w:rsidRPr="00BE29C6">
        <w:rPr>
          <w:rFonts w:ascii="Times New Roman" w:hAnsi="Times New Roman"/>
          <w:color w:val="auto"/>
          <w:sz w:val="28"/>
          <w:szCs w:val="28"/>
        </w:rPr>
        <w:t>(</w:t>
      </w:r>
      <w:r w:rsidR="00A422A0">
        <w:rPr>
          <w:rFonts w:ascii="Times New Roman" w:hAnsi="Times New Roman"/>
          <w:color w:val="auto"/>
          <w:sz w:val="28"/>
          <w:szCs w:val="28"/>
        </w:rPr>
        <w:t>935</w:t>
      </w:r>
      <w:r w:rsidR="003A2776" w:rsidRPr="00BE29C6">
        <w:rPr>
          <w:rFonts w:ascii="Times New Roman" w:hAnsi="Times New Roman"/>
          <w:color w:val="auto"/>
          <w:sz w:val="28"/>
          <w:szCs w:val="28"/>
        </w:rPr>
        <w:t xml:space="preserve"> тыс</w:t>
      </w:r>
      <w:r w:rsidR="00C629F1" w:rsidRPr="00BE29C6">
        <w:rPr>
          <w:rFonts w:ascii="Times New Roman" w:hAnsi="Times New Roman"/>
          <w:color w:val="auto"/>
          <w:sz w:val="28"/>
          <w:szCs w:val="28"/>
        </w:rPr>
        <w:t>.</w:t>
      </w:r>
      <w:r w:rsidR="003A2776" w:rsidRPr="00BE29C6">
        <w:rPr>
          <w:rFonts w:ascii="Times New Roman" w:hAnsi="Times New Roman"/>
          <w:color w:val="auto"/>
          <w:sz w:val="28"/>
          <w:szCs w:val="28"/>
        </w:rPr>
        <w:t>рублей</w:t>
      </w:r>
      <w:r w:rsidR="00C629F1" w:rsidRPr="00BE29C6">
        <w:rPr>
          <w:rFonts w:ascii="Times New Roman" w:hAnsi="Times New Roman"/>
          <w:color w:val="auto"/>
          <w:sz w:val="28"/>
          <w:szCs w:val="28"/>
        </w:rPr>
        <w:t>) и</w:t>
      </w:r>
      <w:r w:rsidR="007D7151" w:rsidRPr="00BE29C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7151">
        <w:rPr>
          <w:rFonts w:ascii="Times New Roman" w:hAnsi="Times New Roman"/>
          <w:color w:val="auto"/>
          <w:sz w:val="28"/>
          <w:szCs w:val="28"/>
        </w:rPr>
        <w:t xml:space="preserve">ремонт </w:t>
      </w:r>
      <w:r w:rsidR="00C629F1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7D7151">
        <w:rPr>
          <w:rFonts w:ascii="Times New Roman" w:hAnsi="Times New Roman"/>
          <w:color w:val="auto"/>
          <w:sz w:val="28"/>
          <w:szCs w:val="28"/>
        </w:rPr>
        <w:t>ДШИ с.</w:t>
      </w:r>
      <w:r w:rsidR="007D7151" w:rsidRPr="00BE29C6">
        <w:rPr>
          <w:rFonts w:ascii="Times New Roman" w:hAnsi="Times New Roman"/>
          <w:color w:val="auto"/>
          <w:sz w:val="28"/>
          <w:szCs w:val="28"/>
        </w:rPr>
        <w:t>Святославка</w:t>
      </w:r>
      <w:r w:rsidR="00C629F1" w:rsidRPr="00BE29C6">
        <w:rPr>
          <w:rFonts w:ascii="Times New Roman" w:hAnsi="Times New Roman"/>
          <w:color w:val="auto"/>
          <w:sz w:val="28"/>
          <w:szCs w:val="28"/>
        </w:rPr>
        <w:t xml:space="preserve"> (9</w:t>
      </w:r>
      <w:r w:rsidR="00A422A0">
        <w:rPr>
          <w:rFonts w:ascii="Times New Roman" w:hAnsi="Times New Roman"/>
          <w:color w:val="auto"/>
          <w:sz w:val="28"/>
          <w:szCs w:val="28"/>
        </w:rPr>
        <w:t>60</w:t>
      </w:r>
      <w:r w:rsidR="00C629F1" w:rsidRPr="00BE29C6">
        <w:rPr>
          <w:rFonts w:ascii="Times New Roman" w:hAnsi="Times New Roman"/>
          <w:color w:val="auto"/>
          <w:sz w:val="28"/>
          <w:szCs w:val="28"/>
        </w:rPr>
        <w:t xml:space="preserve"> тыс.руб.)</w:t>
      </w:r>
      <w:r w:rsidR="00D46B84" w:rsidRPr="00BE29C6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D7151">
        <w:rPr>
          <w:rFonts w:ascii="Times New Roman" w:hAnsi="Times New Roman"/>
          <w:color w:val="000000" w:themeColor="text1"/>
          <w:sz w:val="28"/>
          <w:szCs w:val="28"/>
        </w:rPr>
        <w:t>оплачено изготовление проектно-сметной документации на капитальный ремонт ДШИ р.п.Ровное и ДШИ г.Калининска</w:t>
      </w:r>
      <w:r w:rsidR="00C629F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422A0" w:rsidRPr="00A422A0">
        <w:rPr>
          <w:rFonts w:ascii="Times New Roman" w:hAnsi="Times New Roman"/>
          <w:color w:val="auto"/>
          <w:sz w:val="28"/>
          <w:szCs w:val="28"/>
        </w:rPr>
        <w:t>630</w:t>
      </w:r>
      <w:r w:rsidR="00C629F1" w:rsidRPr="00A422A0">
        <w:rPr>
          <w:rFonts w:ascii="Times New Roman" w:hAnsi="Times New Roman"/>
          <w:color w:val="auto"/>
          <w:sz w:val="28"/>
          <w:szCs w:val="28"/>
        </w:rPr>
        <w:t xml:space="preserve"> тыс.руб.)</w:t>
      </w:r>
      <w:r w:rsidR="007D7151" w:rsidRPr="00A422A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D7151">
        <w:rPr>
          <w:rFonts w:ascii="Times New Roman" w:hAnsi="Times New Roman"/>
          <w:color w:val="000000" w:themeColor="text1"/>
          <w:sz w:val="28"/>
          <w:szCs w:val="28"/>
        </w:rPr>
        <w:t>проведены мероприятия по</w:t>
      </w:r>
      <w:r w:rsidR="00374641" w:rsidRPr="006E5A9A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</w:t>
      </w:r>
      <w:r w:rsidR="007D715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74641" w:rsidRPr="006E5A9A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требований пожарной безопасности (</w:t>
      </w:r>
      <w:r w:rsidR="00A422A0">
        <w:rPr>
          <w:rFonts w:ascii="Times New Roman" w:hAnsi="Times New Roman"/>
          <w:color w:val="000000" w:themeColor="text1"/>
          <w:sz w:val="28"/>
          <w:szCs w:val="28"/>
        </w:rPr>
        <w:t>850</w:t>
      </w:r>
      <w:bookmarkStart w:id="0" w:name="_GoBack"/>
      <w:bookmarkEnd w:id="0"/>
      <w:r w:rsidR="00C629F1" w:rsidRPr="00A422A0">
        <w:rPr>
          <w:rFonts w:ascii="Times New Roman" w:hAnsi="Times New Roman"/>
          <w:color w:val="auto"/>
          <w:sz w:val="28"/>
          <w:szCs w:val="28"/>
        </w:rPr>
        <w:t> </w:t>
      </w:r>
      <w:r w:rsidR="00A422A0">
        <w:rPr>
          <w:rFonts w:ascii="Times New Roman" w:hAnsi="Times New Roman"/>
          <w:color w:val="auto"/>
          <w:sz w:val="28"/>
          <w:szCs w:val="28"/>
        </w:rPr>
        <w:t>тыс</w:t>
      </w:r>
      <w:proofErr w:type="gramStart"/>
      <w:r w:rsidR="00A422A0">
        <w:rPr>
          <w:rFonts w:ascii="Times New Roman" w:hAnsi="Times New Roman"/>
          <w:color w:val="auto"/>
          <w:sz w:val="28"/>
          <w:szCs w:val="28"/>
        </w:rPr>
        <w:t>.</w:t>
      </w:r>
      <w:r w:rsidR="00374641" w:rsidRPr="00A422A0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="00374641" w:rsidRPr="00A422A0">
        <w:rPr>
          <w:rFonts w:ascii="Times New Roman" w:hAnsi="Times New Roman"/>
          <w:color w:val="auto"/>
          <w:sz w:val="28"/>
          <w:szCs w:val="28"/>
        </w:rPr>
        <w:t>уб.)</w:t>
      </w:r>
      <w:r w:rsidR="00B3244D">
        <w:rPr>
          <w:rFonts w:ascii="Times New Roman" w:hAnsi="Times New Roman"/>
          <w:color w:val="auto"/>
          <w:sz w:val="28"/>
          <w:szCs w:val="28"/>
        </w:rPr>
        <w:t xml:space="preserve"> в 5 государственных школах искусств (Ровное, Новоузенск, Ивантеевка, 2 школы </w:t>
      </w:r>
      <w:proofErr w:type="spellStart"/>
      <w:r w:rsidR="00B3244D">
        <w:rPr>
          <w:rFonts w:ascii="Times New Roman" w:hAnsi="Times New Roman"/>
          <w:color w:val="auto"/>
          <w:sz w:val="28"/>
          <w:szCs w:val="28"/>
        </w:rPr>
        <w:t>Краснокутского</w:t>
      </w:r>
      <w:proofErr w:type="spellEnd"/>
      <w:r w:rsidR="00B3244D">
        <w:rPr>
          <w:rFonts w:ascii="Times New Roman" w:hAnsi="Times New Roman"/>
          <w:color w:val="auto"/>
          <w:sz w:val="28"/>
          <w:szCs w:val="28"/>
        </w:rPr>
        <w:t xml:space="preserve"> района).</w:t>
      </w:r>
    </w:p>
    <w:p w:rsidR="001D5C6C" w:rsidRPr="00F0620A" w:rsidRDefault="007D27C4" w:rsidP="00D077B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20A">
        <w:rPr>
          <w:rFonts w:ascii="Times New Roman" w:hAnsi="Times New Roman"/>
          <w:sz w:val="28"/>
          <w:szCs w:val="28"/>
        </w:rPr>
        <w:t xml:space="preserve">В настоящее время </w:t>
      </w:r>
      <w:r w:rsidR="001D5C6C" w:rsidRPr="00F0620A">
        <w:rPr>
          <w:rFonts w:ascii="Times New Roman" w:hAnsi="Times New Roman" w:cs="Times New Roman"/>
          <w:sz w:val="28"/>
          <w:szCs w:val="28"/>
        </w:rPr>
        <w:t>переч</w:t>
      </w:r>
      <w:r w:rsidR="00281D6B">
        <w:rPr>
          <w:rFonts w:ascii="Times New Roman" w:hAnsi="Times New Roman" w:cs="Times New Roman"/>
          <w:sz w:val="28"/>
          <w:szCs w:val="28"/>
        </w:rPr>
        <w:t>е</w:t>
      </w:r>
      <w:r w:rsidR="001D5C6C" w:rsidRPr="00F0620A">
        <w:rPr>
          <w:rFonts w:ascii="Times New Roman" w:hAnsi="Times New Roman" w:cs="Times New Roman"/>
          <w:sz w:val="28"/>
          <w:szCs w:val="28"/>
        </w:rPr>
        <w:t>н</w:t>
      </w:r>
      <w:r w:rsidR="00281D6B">
        <w:rPr>
          <w:rFonts w:ascii="Times New Roman" w:hAnsi="Times New Roman" w:cs="Times New Roman"/>
          <w:sz w:val="28"/>
          <w:szCs w:val="28"/>
        </w:rPr>
        <w:t>ь</w:t>
      </w:r>
      <w:r w:rsidR="001D5C6C" w:rsidRPr="00F0620A">
        <w:rPr>
          <w:rFonts w:ascii="Times New Roman" w:hAnsi="Times New Roman" w:cs="Times New Roman"/>
          <w:sz w:val="28"/>
          <w:szCs w:val="28"/>
        </w:rPr>
        <w:t xml:space="preserve"> мероприятий для участия в </w:t>
      </w:r>
      <w:r w:rsidR="00281D6B">
        <w:rPr>
          <w:rFonts w:ascii="Times New Roman" w:hAnsi="Times New Roman" w:cs="Times New Roman"/>
          <w:sz w:val="28"/>
          <w:szCs w:val="28"/>
        </w:rPr>
        <w:t xml:space="preserve">этих </w:t>
      </w:r>
      <w:r w:rsidR="001D5C6C" w:rsidRPr="00F0620A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281D6B">
        <w:rPr>
          <w:rFonts w:ascii="Times New Roman" w:hAnsi="Times New Roman" w:cs="Times New Roman"/>
          <w:sz w:val="28"/>
          <w:szCs w:val="28"/>
        </w:rPr>
        <w:t>на</w:t>
      </w:r>
      <w:r w:rsidR="001D5C6C" w:rsidRPr="00F0620A">
        <w:rPr>
          <w:rFonts w:ascii="Times New Roman" w:hAnsi="Times New Roman" w:cs="Times New Roman"/>
          <w:sz w:val="28"/>
          <w:szCs w:val="28"/>
        </w:rPr>
        <w:t xml:space="preserve"> 2021 год</w:t>
      </w:r>
      <w:r w:rsidRPr="00F0620A">
        <w:rPr>
          <w:rFonts w:ascii="Times New Roman" w:hAnsi="Times New Roman" w:cs="Times New Roman"/>
          <w:sz w:val="28"/>
          <w:szCs w:val="28"/>
        </w:rPr>
        <w:t xml:space="preserve"> </w:t>
      </w:r>
      <w:r w:rsidR="00281D6B" w:rsidRPr="00F0620A">
        <w:rPr>
          <w:rFonts w:ascii="Times New Roman" w:hAnsi="Times New Roman" w:cs="Times New Roman"/>
          <w:sz w:val="28"/>
          <w:szCs w:val="28"/>
        </w:rPr>
        <w:t>формир</w:t>
      </w:r>
      <w:r w:rsidR="00281D6B">
        <w:rPr>
          <w:rFonts w:ascii="Times New Roman" w:hAnsi="Times New Roman" w:cs="Times New Roman"/>
          <w:sz w:val="28"/>
          <w:szCs w:val="28"/>
        </w:rPr>
        <w:t>уют</w:t>
      </w:r>
      <w:r w:rsidR="00281D6B" w:rsidRPr="00F0620A">
        <w:rPr>
          <w:rFonts w:ascii="Times New Roman" w:hAnsi="Times New Roman" w:cs="Times New Roman"/>
          <w:sz w:val="28"/>
          <w:szCs w:val="28"/>
        </w:rPr>
        <w:t xml:space="preserve"> </w:t>
      </w:r>
      <w:r w:rsidRPr="00F0620A">
        <w:rPr>
          <w:rFonts w:ascii="Times New Roman" w:hAnsi="Times New Roman" w:cs="Times New Roman"/>
          <w:sz w:val="28"/>
          <w:szCs w:val="28"/>
        </w:rPr>
        <w:t xml:space="preserve">12 государственных </w:t>
      </w:r>
      <w:r w:rsidR="00281D6B">
        <w:rPr>
          <w:rFonts w:ascii="Times New Roman" w:hAnsi="Times New Roman" w:cs="Times New Roman"/>
          <w:sz w:val="28"/>
          <w:szCs w:val="28"/>
        </w:rPr>
        <w:t>ДШИ</w:t>
      </w:r>
      <w:r w:rsidRPr="00F0620A">
        <w:rPr>
          <w:rFonts w:ascii="Times New Roman" w:hAnsi="Times New Roman" w:cs="Times New Roman"/>
          <w:sz w:val="28"/>
          <w:szCs w:val="28"/>
        </w:rPr>
        <w:t xml:space="preserve"> и </w:t>
      </w:r>
      <w:r w:rsidR="00281D6B">
        <w:rPr>
          <w:rFonts w:ascii="Times New Roman" w:hAnsi="Times New Roman" w:cs="Times New Roman"/>
          <w:sz w:val="28"/>
          <w:szCs w:val="28"/>
        </w:rPr>
        <w:t xml:space="preserve">те </w:t>
      </w:r>
      <w:r w:rsidRPr="00F0620A">
        <w:rPr>
          <w:rFonts w:ascii="Times New Roman" w:hAnsi="Times New Roman" w:cs="Times New Roman"/>
          <w:sz w:val="28"/>
          <w:szCs w:val="28"/>
        </w:rPr>
        <w:t>14 школ, которые к нам пере</w:t>
      </w:r>
      <w:r w:rsidR="00281D6B">
        <w:rPr>
          <w:rFonts w:ascii="Times New Roman" w:hAnsi="Times New Roman" w:cs="Times New Roman"/>
          <w:sz w:val="28"/>
          <w:szCs w:val="28"/>
        </w:rPr>
        <w:t>йдут</w:t>
      </w:r>
      <w:r w:rsidRPr="00F0620A">
        <w:rPr>
          <w:rFonts w:ascii="Times New Roman" w:hAnsi="Times New Roman" w:cs="Times New Roman"/>
          <w:sz w:val="28"/>
          <w:szCs w:val="28"/>
        </w:rPr>
        <w:t xml:space="preserve"> в </w:t>
      </w:r>
      <w:r w:rsidR="00281D6B">
        <w:rPr>
          <w:rFonts w:ascii="Times New Roman" w:hAnsi="Times New Roman" w:cs="Times New Roman"/>
          <w:sz w:val="28"/>
          <w:szCs w:val="28"/>
        </w:rPr>
        <w:t>следующем</w:t>
      </w:r>
      <w:r w:rsidRPr="00F062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1D5C6C" w:rsidRPr="00F0620A">
        <w:rPr>
          <w:rFonts w:ascii="Times New Roman" w:hAnsi="Times New Roman" w:cs="Times New Roman"/>
          <w:sz w:val="28"/>
          <w:szCs w:val="28"/>
        </w:rPr>
        <w:t xml:space="preserve"> (на слайд)</w:t>
      </w:r>
      <w:r w:rsidR="006E0FC5">
        <w:rPr>
          <w:rFonts w:ascii="Times New Roman" w:hAnsi="Times New Roman" w:cs="Times New Roman"/>
          <w:sz w:val="28"/>
          <w:szCs w:val="28"/>
        </w:rPr>
        <w:t>.</w:t>
      </w:r>
    </w:p>
    <w:p w:rsidR="00B958D3" w:rsidRPr="00AC332F" w:rsidRDefault="00C629F1" w:rsidP="00D077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</w:t>
      </w:r>
      <w:r w:rsidR="006C4CDF">
        <w:rPr>
          <w:rFonts w:ascii="Times New Roman" w:hAnsi="Times New Roman"/>
          <w:sz w:val="28"/>
          <w:szCs w:val="28"/>
        </w:rPr>
        <w:t xml:space="preserve">вопросы </w:t>
      </w:r>
      <w:r w:rsidR="00B958D3" w:rsidRPr="00AC332F">
        <w:rPr>
          <w:rFonts w:ascii="Times New Roman" w:hAnsi="Times New Roman" w:cs="Times New Roman"/>
          <w:b/>
          <w:sz w:val="28"/>
          <w:szCs w:val="28"/>
        </w:rPr>
        <w:t xml:space="preserve">укрепления материально-технической базы </w:t>
      </w:r>
      <w:r w:rsidR="00B958D3" w:rsidRPr="00AC332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6C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решены</w:t>
      </w:r>
      <w:r w:rsidR="0013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3247D">
        <w:rPr>
          <w:rFonts w:ascii="Times New Roman" w:hAnsi="Times New Roman" w:cs="Times New Roman"/>
          <w:sz w:val="28"/>
          <w:szCs w:val="28"/>
        </w:rPr>
        <w:t>у</w:t>
      </w:r>
      <w:r w:rsidR="006C4CDF">
        <w:rPr>
          <w:rFonts w:ascii="Times New Roman" w:hAnsi="Times New Roman" w:cs="Times New Roman"/>
          <w:sz w:val="28"/>
          <w:szCs w:val="28"/>
        </w:rPr>
        <w:t>ч</w:t>
      </w:r>
      <w:r w:rsidR="0013247D">
        <w:rPr>
          <w:rFonts w:ascii="Times New Roman" w:hAnsi="Times New Roman" w:cs="Times New Roman"/>
          <w:sz w:val="28"/>
          <w:szCs w:val="28"/>
        </w:rPr>
        <w:t>ас</w:t>
      </w:r>
      <w:r w:rsidR="006C4CD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4CDF">
        <w:rPr>
          <w:rFonts w:ascii="Times New Roman" w:hAnsi="Times New Roman" w:cs="Times New Roman"/>
          <w:sz w:val="28"/>
          <w:szCs w:val="28"/>
        </w:rPr>
        <w:t xml:space="preserve"> в </w:t>
      </w:r>
      <w:r w:rsidR="006C4CDF" w:rsidRPr="00DB780F">
        <w:rPr>
          <w:rFonts w:ascii="Times New Roman" w:hAnsi="Times New Roman" w:cs="Times New Roman"/>
          <w:b/>
          <w:sz w:val="28"/>
          <w:szCs w:val="28"/>
        </w:rPr>
        <w:t xml:space="preserve">федеральных </w:t>
      </w:r>
      <w:r w:rsidR="006C4CDF">
        <w:rPr>
          <w:rFonts w:ascii="Times New Roman" w:hAnsi="Times New Roman" w:cs="Times New Roman"/>
          <w:sz w:val="28"/>
          <w:szCs w:val="28"/>
        </w:rPr>
        <w:t>проектах и программах</w:t>
      </w:r>
      <w:r w:rsidR="00B958D3" w:rsidRPr="00AC3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0F3" w:rsidRDefault="00BC30F3" w:rsidP="00D077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F145FC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Правительства Российской Федерации в 2019 году в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F145FC">
        <w:rPr>
          <w:rFonts w:ascii="Times New Roman" w:hAnsi="Times New Roman" w:cs="Times New Roman"/>
          <w:sz w:val="28"/>
          <w:szCs w:val="28"/>
        </w:rPr>
        <w:t>ДШИ обл</w:t>
      </w:r>
      <w:r>
        <w:rPr>
          <w:rFonts w:ascii="Times New Roman" w:hAnsi="Times New Roman" w:cs="Times New Roman"/>
          <w:sz w:val="28"/>
          <w:szCs w:val="28"/>
        </w:rPr>
        <w:t xml:space="preserve">асти были поставлены </w:t>
      </w:r>
      <w:r w:rsidRPr="00E83DAC">
        <w:rPr>
          <w:rFonts w:ascii="Times New Roman" w:hAnsi="Times New Roman" w:cs="Times New Roman"/>
          <w:b/>
          <w:sz w:val="28"/>
          <w:szCs w:val="28"/>
        </w:rPr>
        <w:t>84 пианино.</w:t>
      </w:r>
    </w:p>
    <w:p w:rsidR="00B3244D" w:rsidRPr="00B3244D" w:rsidRDefault="00B3244D" w:rsidP="00D077BB">
      <w:pPr>
        <w:suppressAutoHyphens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44D">
        <w:rPr>
          <w:rFonts w:ascii="Times New Roman" w:hAnsi="Times New Roman" w:cs="Times New Roman"/>
          <w:sz w:val="28"/>
          <w:szCs w:val="28"/>
        </w:rPr>
        <w:t xml:space="preserve">Процесс оснащения инструментами наших школ был продолжен в текущем году в рамках </w:t>
      </w:r>
      <w:proofErr w:type="spellStart"/>
      <w:r w:rsidRPr="00B3244D">
        <w:rPr>
          <w:rFonts w:ascii="Times New Roman" w:hAnsi="Times New Roman" w:cs="Times New Roman"/>
          <w:sz w:val="28"/>
          <w:szCs w:val="28"/>
        </w:rPr>
        <w:t>Нацроекта</w:t>
      </w:r>
      <w:proofErr w:type="spellEnd"/>
      <w:r w:rsidRPr="00B3244D">
        <w:rPr>
          <w:rFonts w:ascii="Times New Roman" w:hAnsi="Times New Roman" w:cs="Times New Roman"/>
          <w:sz w:val="28"/>
          <w:szCs w:val="28"/>
        </w:rPr>
        <w:t xml:space="preserve"> «Культура» на сумму </w:t>
      </w:r>
      <w:r w:rsidRPr="00B3244D">
        <w:rPr>
          <w:rFonts w:ascii="Times New Roman" w:hAnsi="Times New Roman" w:cs="Times New Roman"/>
          <w:b/>
          <w:sz w:val="28"/>
          <w:szCs w:val="28"/>
        </w:rPr>
        <w:t xml:space="preserve">55,8 </w:t>
      </w:r>
      <w:proofErr w:type="spellStart"/>
      <w:proofErr w:type="gramStart"/>
      <w:r w:rsidRPr="00B3244D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B3244D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B3244D">
        <w:rPr>
          <w:rFonts w:ascii="Times New Roman" w:hAnsi="Times New Roman" w:cs="Times New Roman"/>
          <w:sz w:val="28"/>
          <w:szCs w:val="28"/>
        </w:rPr>
        <w:t xml:space="preserve"> </w:t>
      </w:r>
      <w:r w:rsidRPr="00B3244D">
        <w:rPr>
          <w:rFonts w:ascii="Times New Roman" w:hAnsi="Times New Roman" w:cs="Times New Roman"/>
          <w:i/>
          <w:sz w:val="28"/>
          <w:szCs w:val="28"/>
        </w:rPr>
        <w:t xml:space="preserve">(из федерального бюджета – 49,7 </w:t>
      </w:r>
      <w:proofErr w:type="spellStart"/>
      <w:r w:rsidRPr="00B3244D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r w:rsidRPr="00B3244D">
        <w:rPr>
          <w:rFonts w:ascii="Times New Roman" w:hAnsi="Times New Roman" w:cs="Times New Roman"/>
          <w:i/>
          <w:sz w:val="28"/>
          <w:szCs w:val="28"/>
        </w:rPr>
        <w:t xml:space="preserve"> рублей, из областного - 6,1 </w:t>
      </w:r>
      <w:proofErr w:type="spellStart"/>
      <w:r w:rsidRPr="00B3244D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r w:rsidRPr="00B3244D">
        <w:rPr>
          <w:rFonts w:ascii="Times New Roman" w:hAnsi="Times New Roman" w:cs="Times New Roman"/>
          <w:i/>
          <w:sz w:val="28"/>
          <w:szCs w:val="28"/>
        </w:rPr>
        <w:t xml:space="preserve"> рублей)</w:t>
      </w:r>
      <w:r w:rsidRPr="00B3244D">
        <w:rPr>
          <w:rFonts w:ascii="Times New Roman" w:hAnsi="Times New Roman" w:cs="Times New Roman"/>
          <w:sz w:val="28"/>
          <w:szCs w:val="28"/>
        </w:rPr>
        <w:t xml:space="preserve"> для 11 детских школ и областного колледжа искусств.</w:t>
      </w:r>
    </w:p>
    <w:p w:rsidR="00BC30F3" w:rsidRPr="00AC332F" w:rsidRDefault="006172F2" w:rsidP="00D07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AC332F">
        <w:rPr>
          <w:rFonts w:ascii="Times New Roman" w:hAnsi="Times New Roman"/>
          <w:sz w:val="28"/>
          <w:szCs w:val="28"/>
        </w:rPr>
        <w:t>национального проекта «Культура»</w:t>
      </w:r>
      <w:r>
        <w:rPr>
          <w:rFonts w:ascii="Times New Roman" w:hAnsi="Times New Roman"/>
          <w:sz w:val="28"/>
          <w:szCs w:val="28"/>
        </w:rPr>
        <w:t xml:space="preserve"> в этом направлении продолжится в 2022 году. </w:t>
      </w:r>
      <w:r w:rsidR="006E0FC5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идет разработка </w:t>
      </w:r>
      <w:r w:rsidRPr="00E83DAC">
        <w:rPr>
          <w:rFonts w:ascii="Times New Roman" w:hAnsi="Times New Roman"/>
          <w:b/>
          <w:sz w:val="28"/>
          <w:szCs w:val="28"/>
        </w:rPr>
        <w:t>областной программы</w:t>
      </w:r>
      <w:r>
        <w:rPr>
          <w:rFonts w:ascii="Times New Roman" w:hAnsi="Times New Roman"/>
          <w:sz w:val="28"/>
          <w:szCs w:val="28"/>
        </w:rPr>
        <w:t xml:space="preserve"> по оснащению музыкальными инструментами образовательных учреждений сферы культуры.</w:t>
      </w:r>
    </w:p>
    <w:p w:rsidR="00DB780F" w:rsidRPr="00DB780F" w:rsidRDefault="00DB780F" w:rsidP="00D077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780F">
        <w:rPr>
          <w:rFonts w:ascii="Times New Roman" w:hAnsi="Times New Roman"/>
          <w:sz w:val="28"/>
          <w:szCs w:val="28"/>
        </w:rPr>
        <w:t>Отмечу, что в этом году нам впервые удалось войти в Государственную программу Российской Федерации</w:t>
      </w:r>
      <w:r w:rsidRPr="00DB780F">
        <w:rPr>
          <w:rFonts w:ascii="Times New Roman" w:hAnsi="Times New Roman"/>
          <w:b/>
          <w:sz w:val="28"/>
          <w:szCs w:val="28"/>
        </w:rPr>
        <w:t xml:space="preserve"> «Развитие образования», </w:t>
      </w:r>
      <w:r w:rsidRPr="00DB780F">
        <w:rPr>
          <w:rFonts w:ascii="Times New Roman" w:hAnsi="Times New Roman"/>
          <w:sz w:val="28"/>
          <w:szCs w:val="28"/>
        </w:rPr>
        <w:t xml:space="preserve">в </w:t>
      </w:r>
      <w:r w:rsidR="00B3244D">
        <w:rPr>
          <w:rFonts w:ascii="Times New Roman" w:hAnsi="Times New Roman"/>
          <w:sz w:val="28"/>
          <w:szCs w:val="28"/>
        </w:rPr>
        <w:t xml:space="preserve">рамках которой выделено 9,1 </w:t>
      </w:r>
      <w:proofErr w:type="spellStart"/>
      <w:r w:rsidR="00B3244D">
        <w:rPr>
          <w:rFonts w:ascii="Times New Roman" w:hAnsi="Times New Roman"/>
          <w:sz w:val="28"/>
          <w:szCs w:val="28"/>
        </w:rPr>
        <w:t>млн</w:t>
      </w:r>
      <w:proofErr w:type="spellEnd"/>
      <w:r w:rsidR="00B3244D">
        <w:rPr>
          <w:rFonts w:ascii="Times New Roman" w:hAnsi="Times New Roman"/>
          <w:sz w:val="28"/>
          <w:szCs w:val="28"/>
        </w:rPr>
        <w:t xml:space="preserve"> </w:t>
      </w:r>
      <w:r w:rsidRPr="00DB780F">
        <w:rPr>
          <w:rFonts w:ascii="Times New Roman" w:hAnsi="Times New Roman"/>
          <w:sz w:val="28"/>
          <w:szCs w:val="28"/>
        </w:rPr>
        <w:t>рублей на капремонт ДШИ п. Сенная Вольского района и ДХШ г</w:t>
      </w:r>
      <w:proofErr w:type="gramStart"/>
      <w:r w:rsidRPr="00DB780F">
        <w:rPr>
          <w:rFonts w:ascii="Times New Roman" w:hAnsi="Times New Roman"/>
          <w:sz w:val="28"/>
          <w:szCs w:val="28"/>
        </w:rPr>
        <w:t>.С</w:t>
      </w:r>
      <w:proofErr w:type="gramEnd"/>
      <w:r w:rsidRPr="00DB780F">
        <w:rPr>
          <w:rFonts w:ascii="Times New Roman" w:hAnsi="Times New Roman"/>
          <w:sz w:val="28"/>
          <w:szCs w:val="28"/>
        </w:rPr>
        <w:t xml:space="preserve">аратова. </w:t>
      </w:r>
    </w:p>
    <w:p w:rsidR="00DB780F" w:rsidRDefault="00DB780F" w:rsidP="00D077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780F">
        <w:rPr>
          <w:rFonts w:ascii="Times New Roman" w:hAnsi="Times New Roman"/>
          <w:sz w:val="28"/>
          <w:szCs w:val="28"/>
        </w:rPr>
        <w:t xml:space="preserve">Это стало возможным после выступления Президента России В.В.Путина с ежегодным Посланием Федеральному Собранию Российской Федерации. </w:t>
      </w:r>
    </w:p>
    <w:p w:rsidR="007D688F" w:rsidRPr="007D688F" w:rsidRDefault="007D688F" w:rsidP="00D077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57B">
        <w:rPr>
          <w:rFonts w:ascii="Times New Roman" w:hAnsi="Times New Roman"/>
          <w:sz w:val="28"/>
          <w:szCs w:val="28"/>
        </w:rPr>
        <w:t>В настоящее время ремонтные работы в детской художественной школе в основном завершены,  в школе р.п</w:t>
      </w:r>
      <w:proofErr w:type="gramStart"/>
      <w:r w:rsidRPr="00CC357B">
        <w:rPr>
          <w:rFonts w:ascii="Times New Roman" w:hAnsi="Times New Roman"/>
          <w:sz w:val="28"/>
          <w:szCs w:val="28"/>
        </w:rPr>
        <w:t>.С</w:t>
      </w:r>
      <w:proofErr w:type="gramEnd"/>
      <w:r w:rsidRPr="00CC357B">
        <w:rPr>
          <w:rFonts w:ascii="Times New Roman" w:hAnsi="Times New Roman"/>
          <w:sz w:val="28"/>
          <w:szCs w:val="28"/>
        </w:rPr>
        <w:t>енной они еще продолжаются.</w:t>
      </w:r>
      <w:r w:rsidR="00CC357B" w:rsidRPr="00CC357B">
        <w:rPr>
          <w:rFonts w:ascii="Times New Roman" w:hAnsi="Times New Roman"/>
          <w:sz w:val="28"/>
          <w:szCs w:val="28"/>
        </w:rPr>
        <w:t xml:space="preserve"> 24 августа утвержден новый график выполнения работ по объекту со сроком завершения капитального ремонта 30 сентября.</w:t>
      </w:r>
      <w:r w:rsidRPr="00CC357B">
        <w:rPr>
          <w:rFonts w:ascii="Times New Roman" w:hAnsi="Times New Roman"/>
          <w:sz w:val="28"/>
          <w:szCs w:val="28"/>
        </w:rPr>
        <w:t xml:space="preserve"> Еще раз обращаюсь к </w:t>
      </w:r>
      <w:r w:rsidRPr="00CC357B">
        <w:rPr>
          <w:rFonts w:ascii="Times New Roman" w:hAnsi="Times New Roman"/>
          <w:sz w:val="28"/>
          <w:szCs w:val="28"/>
        </w:rPr>
        <w:lastRenderedPageBreak/>
        <w:t>руководству района взять под личный контроль ход ремонтных работ и приложить максимум усилий для их скорейшего завершения.</w:t>
      </w:r>
    </w:p>
    <w:p w:rsidR="00EC4CDF" w:rsidRDefault="00B958D3" w:rsidP="00D077B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DAC">
        <w:rPr>
          <w:rFonts w:ascii="Times New Roman" w:hAnsi="Times New Roman" w:cs="Times New Roman"/>
          <w:b/>
          <w:sz w:val="28"/>
          <w:szCs w:val="28"/>
        </w:rPr>
        <w:t>В период с 2021 по 2023 год</w:t>
      </w:r>
      <w:r w:rsidRPr="00747EB1">
        <w:rPr>
          <w:rFonts w:ascii="Times New Roman" w:hAnsi="Times New Roman" w:cs="Times New Roman"/>
          <w:sz w:val="28"/>
          <w:szCs w:val="28"/>
        </w:rPr>
        <w:t xml:space="preserve"> в программу по капитальному ремонту зданий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включить </w:t>
      </w:r>
      <w:r w:rsidRPr="00E83DAC">
        <w:rPr>
          <w:rFonts w:ascii="Times New Roman" w:hAnsi="Times New Roman" w:cs="Times New Roman"/>
          <w:b/>
          <w:sz w:val="28"/>
          <w:szCs w:val="28"/>
        </w:rPr>
        <w:t>еще 17 детских школ искусств области</w:t>
      </w:r>
      <w:r w:rsidR="00237F54">
        <w:rPr>
          <w:rFonts w:ascii="Times New Roman" w:hAnsi="Times New Roman" w:cs="Times New Roman"/>
          <w:sz w:val="28"/>
          <w:szCs w:val="28"/>
        </w:rPr>
        <w:t xml:space="preserve">, которые подготовили проектно-сметную документацию </w:t>
      </w:r>
      <w:r w:rsidR="00986236" w:rsidRPr="00986236">
        <w:rPr>
          <w:rFonts w:ascii="Times New Roman" w:hAnsi="Times New Roman" w:cs="Times New Roman"/>
          <w:i/>
          <w:sz w:val="28"/>
          <w:szCs w:val="28"/>
        </w:rPr>
        <w:t>(слайд)</w:t>
      </w:r>
      <w:r w:rsidR="008B2A38">
        <w:rPr>
          <w:rFonts w:ascii="Times New Roman" w:hAnsi="Times New Roman" w:cs="Times New Roman"/>
          <w:i/>
          <w:sz w:val="28"/>
          <w:szCs w:val="28"/>
        </w:rPr>
        <w:t>.</w:t>
      </w:r>
      <w:r w:rsidR="000931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4CDF" w:rsidRPr="00EA3E8A" w:rsidRDefault="00EC4CDF" w:rsidP="00D07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E8A">
        <w:rPr>
          <w:rFonts w:ascii="Times New Roman" w:hAnsi="Times New Roman" w:cs="Times New Roman"/>
          <w:sz w:val="28"/>
          <w:szCs w:val="28"/>
        </w:rPr>
        <w:t xml:space="preserve">Лимиты инвестиций на софинансирование </w:t>
      </w:r>
      <w:bookmarkStart w:id="1" w:name="_Hlk49187980"/>
      <w:r w:rsidRPr="00EA3E8A">
        <w:rPr>
          <w:rFonts w:ascii="Times New Roman" w:hAnsi="Times New Roman" w:cs="Times New Roman"/>
          <w:sz w:val="28"/>
          <w:szCs w:val="28"/>
        </w:rPr>
        <w:t>капитального ремонта и реконструкции ДШИ на</w:t>
      </w:r>
      <w:bookmarkEnd w:id="1"/>
      <w:r w:rsidRPr="00EA3E8A">
        <w:rPr>
          <w:rFonts w:ascii="Times New Roman" w:hAnsi="Times New Roman" w:cs="Times New Roman"/>
          <w:sz w:val="28"/>
          <w:szCs w:val="28"/>
        </w:rPr>
        <w:t xml:space="preserve"> 2021-2022 года уже утверждены. </w:t>
      </w:r>
    </w:p>
    <w:p w:rsidR="00EC4CDF" w:rsidRPr="00EA3E8A" w:rsidRDefault="00EC4CDF" w:rsidP="00D07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E8A">
        <w:rPr>
          <w:rFonts w:ascii="Times New Roman" w:hAnsi="Times New Roman" w:cs="Times New Roman"/>
          <w:sz w:val="28"/>
          <w:szCs w:val="28"/>
        </w:rPr>
        <w:t xml:space="preserve">Так, в 2021 году запланировано проведение капитального ремонта в </w:t>
      </w:r>
      <w:r w:rsidR="00400B54">
        <w:rPr>
          <w:rFonts w:ascii="Times New Roman" w:hAnsi="Times New Roman" w:cs="Times New Roman"/>
          <w:sz w:val="28"/>
          <w:szCs w:val="28"/>
        </w:rPr>
        <w:t>двух</w:t>
      </w:r>
      <w:r w:rsidRPr="00EA3E8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00B54">
        <w:rPr>
          <w:rFonts w:ascii="Times New Roman" w:hAnsi="Times New Roman" w:cs="Times New Roman"/>
          <w:sz w:val="28"/>
          <w:szCs w:val="28"/>
        </w:rPr>
        <w:t>х (ДШИ р.п</w:t>
      </w:r>
      <w:proofErr w:type="gramStart"/>
      <w:r w:rsidR="00400B5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00B54">
        <w:rPr>
          <w:rFonts w:ascii="Times New Roman" w:hAnsi="Times New Roman" w:cs="Times New Roman"/>
          <w:sz w:val="28"/>
          <w:szCs w:val="28"/>
        </w:rPr>
        <w:t>атищево, г.Саратова</w:t>
      </w:r>
      <w:r w:rsidRPr="00EA3E8A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43448F">
        <w:rPr>
          <w:rFonts w:ascii="Times New Roman" w:hAnsi="Times New Roman" w:cs="Times New Roman"/>
          <w:b/>
          <w:sz w:val="28"/>
          <w:szCs w:val="28"/>
        </w:rPr>
        <w:t>38</w:t>
      </w:r>
      <w:r w:rsidR="000B6C69" w:rsidRPr="000B6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C69" w:rsidRPr="000B6C69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="000B6C69" w:rsidRPr="000B6C69">
        <w:rPr>
          <w:rFonts w:ascii="Times New Roman" w:hAnsi="Times New Roman" w:cs="Times New Roman"/>
          <w:b/>
          <w:sz w:val="28"/>
          <w:szCs w:val="28"/>
        </w:rPr>
        <w:t xml:space="preserve"> 200 </w:t>
      </w:r>
      <w:r w:rsidRPr="000B6C69">
        <w:rPr>
          <w:rFonts w:ascii="Times New Roman" w:hAnsi="Times New Roman" w:cs="Times New Roman"/>
          <w:b/>
          <w:sz w:val="28"/>
          <w:szCs w:val="28"/>
        </w:rPr>
        <w:t> тыс.руб</w:t>
      </w:r>
      <w:r w:rsidRPr="00EA3E8A">
        <w:rPr>
          <w:rFonts w:ascii="Times New Roman" w:hAnsi="Times New Roman" w:cs="Times New Roman"/>
          <w:sz w:val="28"/>
          <w:szCs w:val="28"/>
        </w:rPr>
        <w:t xml:space="preserve">., в 2022 – </w:t>
      </w:r>
      <w:r w:rsidR="00427B03">
        <w:rPr>
          <w:rFonts w:ascii="Times New Roman" w:hAnsi="Times New Roman" w:cs="Times New Roman"/>
          <w:sz w:val="28"/>
          <w:szCs w:val="28"/>
        </w:rPr>
        <w:t xml:space="preserve">еще </w:t>
      </w:r>
      <w:r w:rsidRPr="00EA3E8A">
        <w:rPr>
          <w:rFonts w:ascii="Times New Roman" w:hAnsi="Times New Roman" w:cs="Times New Roman"/>
          <w:sz w:val="28"/>
          <w:szCs w:val="28"/>
        </w:rPr>
        <w:t xml:space="preserve">в </w:t>
      </w:r>
      <w:r w:rsidR="00427B03">
        <w:rPr>
          <w:rFonts w:ascii="Times New Roman" w:hAnsi="Times New Roman" w:cs="Times New Roman"/>
          <w:sz w:val="28"/>
          <w:szCs w:val="28"/>
        </w:rPr>
        <w:t>пяти</w:t>
      </w:r>
      <w:r w:rsidRPr="00EA3E8A">
        <w:rPr>
          <w:rFonts w:ascii="Times New Roman" w:hAnsi="Times New Roman" w:cs="Times New Roman"/>
          <w:sz w:val="28"/>
          <w:szCs w:val="28"/>
        </w:rPr>
        <w:t xml:space="preserve"> (ДШИ г.Балашова, с.Вязовка Татищевского МР, г.Саратова, г.Энгельса) на сумму </w:t>
      </w:r>
      <w:r w:rsidRPr="000B6C69">
        <w:rPr>
          <w:rFonts w:ascii="Times New Roman" w:hAnsi="Times New Roman" w:cs="Times New Roman"/>
          <w:b/>
          <w:sz w:val="28"/>
          <w:szCs w:val="28"/>
        </w:rPr>
        <w:t>56</w:t>
      </w:r>
      <w:r w:rsidR="000B6C69" w:rsidRPr="000B6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C69" w:rsidRPr="000B6C69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Pr="000B6C69">
        <w:rPr>
          <w:rFonts w:ascii="Times New Roman" w:hAnsi="Times New Roman" w:cs="Times New Roman"/>
          <w:b/>
          <w:sz w:val="28"/>
          <w:szCs w:val="28"/>
        </w:rPr>
        <w:t> руб.</w:t>
      </w:r>
    </w:p>
    <w:p w:rsidR="00EC4CDF" w:rsidRPr="00D077BB" w:rsidRDefault="00EC4CDF" w:rsidP="00D077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E8A">
        <w:rPr>
          <w:rFonts w:ascii="Times New Roman" w:hAnsi="Times New Roman" w:cs="Times New Roman"/>
          <w:sz w:val="28"/>
          <w:szCs w:val="28"/>
        </w:rPr>
        <w:t>Кроме того, подана заявка на выделение бюджету области в 2023 году субсидии на капитальный ремонт и реконструкцию еще 9 ДШИ (г</w:t>
      </w:r>
      <w:proofErr w:type="gramStart"/>
      <w:r w:rsidRPr="00EA3E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3E8A">
        <w:rPr>
          <w:rFonts w:ascii="Times New Roman" w:hAnsi="Times New Roman" w:cs="Times New Roman"/>
          <w:sz w:val="28"/>
          <w:szCs w:val="28"/>
        </w:rPr>
        <w:t xml:space="preserve">етровск, с.Михайловка и п.Дубки Саратовского </w:t>
      </w:r>
      <w:r w:rsidR="00D077BB">
        <w:rPr>
          <w:rFonts w:ascii="Times New Roman" w:hAnsi="Times New Roman" w:cs="Times New Roman"/>
          <w:sz w:val="28"/>
          <w:szCs w:val="28"/>
        </w:rPr>
        <w:t>района</w:t>
      </w:r>
      <w:r w:rsidRPr="00EA3E8A">
        <w:rPr>
          <w:rFonts w:ascii="Times New Roman" w:hAnsi="Times New Roman" w:cs="Times New Roman"/>
          <w:sz w:val="28"/>
          <w:szCs w:val="28"/>
        </w:rPr>
        <w:t xml:space="preserve">, с.Балтай, р.п.Татищево, г.Красноармейск, с.Ивантеевка, г.Калининск, р.п.Ровное)  на сумму  </w:t>
      </w:r>
      <w:r w:rsidRPr="00D077BB">
        <w:rPr>
          <w:rFonts w:ascii="Times New Roman" w:hAnsi="Times New Roman" w:cs="Times New Roman"/>
          <w:b/>
          <w:sz w:val="28"/>
          <w:szCs w:val="28"/>
        </w:rPr>
        <w:t>79</w:t>
      </w:r>
      <w:r w:rsidR="00D077BB" w:rsidRPr="00D07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7BB" w:rsidRPr="00D077BB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Pr="00D077B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077BB" w:rsidRPr="00D07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7BB">
        <w:rPr>
          <w:rFonts w:ascii="Times New Roman" w:hAnsi="Times New Roman" w:cs="Times New Roman"/>
          <w:b/>
          <w:sz w:val="28"/>
          <w:szCs w:val="28"/>
        </w:rPr>
        <w:t>тыс.</w:t>
      </w:r>
      <w:r w:rsidR="00D077BB" w:rsidRPr="00D07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7BB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CD75E9" w:rsidRDefault="00CD75E9" w:rsidP="00D07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7EB1">
        <w:rPr>
          <w:rFonts w:ascii="Times New Roman" w:hAnsi="Times New Roman" w:cs="Times New Roman"/>
          <w:sz w:val="28"/>
          <w:szCs w:val="28"/>
        </w:rPr>
        <w:t xml:space="preserve">бщий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запланированный </w:t>
      </w:r>
      <w:r w:rsidRPr="00747EB1">
        <w:rPr>
          <w:rFonts w:ascii="Times New Roman" w:hAnsi="Times New Roman" w:cs="Times New Roman"/>
          <w:sz w:val="28"/>
          <w:szCs w:val="28"/>
        </w:rPr>
        <w:t xml:space="preserve">объем инвестиций </w:t>
      </w:r>
      <w:r>
        <w:rPr>
          <w:rFonts w:ascii="Times New Roman" w:hAnsi="Times New Roman" w:cs="Times New Roman"/>
          <w:sz w:val="28"/>
          <w:szCs w:val="28"/>
        </w:rPr>
        <w:t xml:space="preserve">в регион </w:t>
      </w:r>
      <w:r w:rsidRPr="00747EB1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2021-2023 год составит </w:t>
      </w:r>
      <w:r w:rsidR="0095003E">
        <w:rPr>
          <w:rFonts w:ascii="Times New Roman" w:hAnsi="Times New Roman" w:cs="Times New Roman"/>
          <w:b/>
          <w:sz w:val="28"/>
          <w:szCs w:val="28"/>
        </w:rPr>
        <w:t xml:space="preserve">более 200 </w:t>
      </w:r>
      <w:proofErr w:type="spellStart"/>
      <w:proofErr w:type="gramStart"/>
      <w:r w:rsidR="0095003E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="00950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AC">
        <w:rPr>
          <w:rFonts w:ascii="Times New Roman" w:hAnsi="Times New Roman" w:cs="Times New Roman"/>
          <w:b/>
          <w:sz w:val="28"/>
          <w:szCs w:val="28"/>
        </w:rPr>
        <w:t>р</w:t>
      </w:r>
      <w:r w:rsidR="0095003E">
        <w:rPr>
          <w:rFonts w:ascii="Times New Roman" w:hAnsi="Times New Roman" w:cs="Times New Roman"/>
          <w:b/>
          <w:sz w:val="28"/>
          <w:szCs w:val="28"/>
        </w:rPr>
        <w:t>уб</w:t>
      </w:r>
      <w:r w:rsidRPr="00E83D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FC5" w:rsidRDefault="006E1392" w:rsidP="00D077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B7637">
        <w:rPr>
          <w:rFonts w:ascii="Times New Roman" w:hAnsi="Times New Roman" w:cs="Times New Roman"/>
          <w:b/>
          <w:sz w:val="28"/>
          <w:szCs w:val="28"/>
        </w:rPr>
        <w:t>продолжится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13247D" w:rsidRPr="008D3E5F">
        <w:rPr>
          <w:rFonts w:ascii="Times New Roman" w:hAnsi="Times New Roman" w:cs="Times New Roman"/>
          <w:sz w:val="28"/>
          <w:szCs w:val="28"/>
        </w:rPr>
        <w:t>Указ</w:t>
      </w:r>
      <w:r w:rsidR="0013247D">
        <w:rPr>
          <w:rFonts w:ascii="Times New Roman" w:hAnsi="Times New Roman" w:cs="Times New Roman"/>
          <w:sz w:val="28"/>
          <w:szCs w:val="28"/>
        </w:rPr>
        <w:t>а</w:t>
      </w:r>
      <w:r w:rsidR="0013247D" w:rsidRPr="008D3E5F">
        <w:rPr>
          <w:rFonts w:ascii="Times New Roman" w:hAnsi="Times New Roman" w:cs="Times New Roman"/>
          <w:sz w:val="28"/>
          <w:szCs w:val="28"/>
        </w:rPr>
        <w:t xml:space="preserve"> Президента РФ </w:t>
      </w:r>
      <w:r w:rsidR="0013247D" w:rsidRPr="008D3E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247D" w:rsidRPr="00CE31A6">
        <w:rPr>
          <w:rFonts w:ascii="Times New Roman" w:eastAsia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года»</w:t>
      </w:r>
      <w:r w:rsidR="006E0FC5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13247D" w:rsidRPr="00CE3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FC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B17B5">
        <w:rPr>
          <w:rFonts w:ascii="Times New Roman" w:eastAsia="Times New Roman" w:hAnsi="Times New Roman" w:cs="Times New Roman"/>
          <w:sz w:val="28"/>
          <w:szCs w:val="28"/>
        </w:rPr>
        <w:t xml:space="preserve">аш регион должен войти в эту программу </w:t>
      </w:r>
      <w:r w:rsidR="001B17B5" w:rsidRPr="006E0FC5">
        <w:rPr>
          <w:rFonts w:ascii="Times New Roman" w:eastAsia="Times New Roman" w:hAnsi="Times New Roman" w:cs="Times New Roman"/>
          <w:b/>
          <w:sz w:val="28"/>
          <w:szCs w:val="28"/>
        </w:rPr>
        <w:t>максимально</w:t>
      </w:r>
      <w:r w:rsidR="006E0F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5CCC" w:rsidRPr="0013247D" w:rsidRDefault="006E1392" w:rsidP="00D077B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Призываю руководителей </w:t>
      </w:r>
      <w:r w:rsidRPr="008D3E5F">
        <w:rPr>
          <w:rFonts w:ascii="Times New Roman" w:eastAsia="Arial Unicode MS" w:hAnsi="Times New Roman" w:cs="Times New Roman"/>
          <w:sz w:val="28"/>
          <w:szCs w:val="28"/>
        </w:rPr>
        <w:t>орган</w:t>
      </w:r>
      <w:r w:rsidR="008D00E1">
        <w:rPr>
          <w:rFonts w:ascii="Times New Roman" w:eastAsia="Arial Unicode MS" w:hAnsi="Times New Roman" w:cs="Times New Roman"/>
          <w:sz w:val="28"/>
          <w:szCs w:val="28"/>
        </w:rPr>
        <w:t>ов</w:t>
      </w:r>
      <w:r w:rsidRPr="008D3E5F">
        <w:rPr>
          <w:rFonts w:ascii="Times New Roman" w:eastAsia="Arial Unicode MS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совместно с руководителями школ запланировать финансирование на проектно-сметную документацию, которая должна быть качественно разработанной, полной и охватывать все </w:t>
      </w:r>
      <w:r w:rsidR="00E22CD9" w:rsidRPr="00747EB1">
        <w:rPr>
          <w:rFonts w:ascii="Times New Roman" w:hAnsi="Times New Roman" w:cs="Times New Roman"/>
          <w:sz w:val="28"/>
          <w:szCs w:val="28"/>
        </w:rPr>
        <w:t>необходимы</w:t>
      </w:r>
      <w:r w:rsidR="00E22CD9">
        <w:rPr>
          <w:rFonts w:ascii="Times New Roman" w:hAnsi="Times New Roman" w:cs="Times New Roman"/>
          <w:sz w:val="28"/>
          <w:szCs w:val="28"/>
        </w:rPr>
        <w:t>е</w:t>
      </w:r>
      <w:r w:rsidR="00E22CD9" w:rsidRPr="00747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объемы работ. Другими словами –</w:t>
      </w:r>
      <w:r w:rsidR="004603F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3247D">
        <w:rPr>
          <w:rFonts w:ascii="Times New Roman" w:eastAsia="Arial Unicode MS" w:hAnsi="Times New Roman" w:cs="Times New Roman"/>
          <w:sz w:val="28"/>
          <w:szCs w:val="28"/>
        </w:rPr>
        <w:t xml:space="preserve">должна быть </w:t>
      </w:r>
      <w:r w:rsidR="004603F5">
        <w:rPr>
          <w:rFonts w:ascii="Times New Roman" w:eastAsia="Arial Unicode MS" w:hAnsi="Times New Roman" w:cs="Times New Roman"/>
          <w:sz w:val="28"/>
          <w:szCs w:val="28"/>
        </w:rPr>
        <w:t>произведена полная модернизация</w:t>
      </w:r>
      <w:r w:rsidR="0013247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603F5">
        <w:rPr>
          <w:rFonts w:ascii="Times New Roman" w:eastAsia="Arial Unicode MS" w:hAnsi="Times New Roman" w:cs="Times New Roman"/>
          <w:sz w:val="28"/>
          <w:szCs w:val="28"/>
        </w:rPr>
        <w:t>школы</w:t>
      </w:r>
      <w:r w:rsidR="00DC4A4E">
        <w:rPr>
          <w:rFonts w:ascii="Times New Roman" w:eastAsia="Arial Unicode MS" w:hAnsi="Times New Roman" w:cs="Times New Roman"/>
          <w:sz w:val="28"/>
          <w:szCs w:val="28"/>
        </w:rPr>
        <w:t>, как говорится</w:t>
      </w:r>
      <w:r w:rsidR="008D00E1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603F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7F38D1">
        <w:rPr>
          <w:rFonts w:ascii="Times New Roman" w:eastAsia="Arial Unicode MS" w:hAnsi="Times New Roman" w:cs="Times New Roman"/>
          <w:b/>
          <w:sz w:val="28"/>
          <w:szCs w:val="28"/>
        </w:rPr>
        <w:t>под ключ</w:t>
      </w:r>
      <w:r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8C2D62" w:rsidRPr="00A378E2" w:rsidRDefault="008C2D62" w:rsidP="00D07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E2">
        <w:rPr>
          <w:rFonts w:ascii="Times New Roman" w:hAnsi="Times New Roman" w:cs="Times New Roman"/>
          <w:b/>
          <w:sz w:val="28"/>
          <w:szCs w:val="28"/>
        </w:rPr>
        <w:t>Вторая</w:t>
      </w:r>
      <w:r w:rsidRPr="00A378E2">
        <w:rPr>
          <w:rFonts w:ascii="Times New Roman" w:hAnsi="Times New Roman" w:cs="Times New Roman"/>
          <w:sz w:val="28"/>
          <w:szCs w:val="28"/>
        </w:rPr>
        <w:t xml:space="preserve"> </w:t>
      </w:r>
      <w:r w:rsidR="00803981" w:rsidRPr="00A378E2">
        <w:rPr>
          <w:rFonts w:ascii="Times New Roman" w:hAnsi="Times New Roman" w:cs="Times New Roman"/>
          <w:sz w:val="28"/>
          <w:szCs w:val="28"/>
        </w:rPr>
        <w:t>приоритетная</w:t>
      </w:r>
      <w:r w:rsidRPr="00A378E2">
        <w:rPr>
          <w:rFonts w:ascii="Times New Roman" w:hAnsi="Times New Roman" w:cs="Times New Roman"/>
          <w:sz w:val="28"/>
          <w:szCs w:val="28"/>
        </w:rPr>
        <w:t xml:space="preserve"> задача, определенная в резолюции августовского форума-2019</w:t>
      </w:r>
      <w:r w:rsidR="00CE04A9">
        <w:rPr>
          <w:rFonts w:ascii="Times New Roman" w:hAnsi="Times New Roman" w:cs="Times New Roman"/>
          <w:sz w:val="28"/>
          <w:szCs w:val="28"/>
        </w:rPr>
        <w:t xml:space="preserve">, </w:t>
      </w:r>
      <w:r w:rsidRPr="00A378E2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A378E2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A378E2">
        <w:rPr>
          <w:rFonts w:ascii="Times New Roman" w:hAnsi="Times New Roman" w:cs="Times New Roman"/>
          <w:sz w:val="28"/>
          <w:szCs w:val="28"/>
        </w:rPr>
        <w:t xml:space="preserve"> квалифицированными </w:t>
      </w:r>
      <w:r w:rsidRPr="00A378E2">
        <w:rPr>
          <w:rFonts w:ascii="Times New Roman" w:hAnsi="Times New Roman" w:cs="Times New Roman"/>
          <w:b/>
          <w:sz w:val="28"/>
          <w:szCs w:val="28"/>
        </w:rPr>
        <w:t>кадрами</w:t>
      </w:r>
      <w:r w:rsidRPr="00A378E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33C4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378E2">
        <w:rPr>
          <w:rFonts w:ascii="Times New Roman" w:hAnsi="Times New Roman" w:cs="Times New Roman"/>
          <w:sz w:val="28"/>
          <w:szCs w:val="28"/>
        </w:rPr>
        <w:t xml:space="preserve"> отрасли культуры. </w:t>
      </w:r>
    </w:p>
    <w:p w:rsidR="008C2D62" w:rsidRPr="00A378E2" w:rsidRDefault="008C2D62" w:rsidP="00D07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E2">
        <w:rPr>
          <w:rFonts w:ascii="Times New Roman" w:hAnsi="Times New Roman" w:cs="Times New Roman"/>
          <w:sz w:val="28"/>
          <w:szCs w:val="28"/>
        </w:rPr>
        <w:t xml:space="preserve">Мы можем сколько угодно укреплять и модернизировать </w:t>
      </w:r>
      <w:r w:rsidR="0013247D">
        <w:rPr>
          <w:rFonts w:ascii="Times New Roman" w:hAnsi="Times New Roman" w:cs="Times New Roman"/>
          <w:sz w:val="28"/>
          <w:szCs w:val="28"/>
        </w:rPr>
        <w:t xml:space="preserve">материально-техническую </w:t>
      </w:r>
      <w:r w:rsidR="00731597" w:rsidRPr="00A378E2">
        <w:rPr>
          <w:rFonts w:ascii="Times New Roman" w:hAnsi="Times New Roman" w:cs="Times New Roman"/>
          <w:sz w:val="28"/>
          <w:szCs w:val="28"/>
        </w:rPr>
        <w:t>базу</w:t>
      </w:r>
      <w:r w:rsidRPr="00A378E2">
        <w:rPr>
          <w:rFonts w:ascii="Times New Roman" w:hAnsi="Times New Roman" w:cs="Times New Roman"/>
          <w:sz w:val="28"/>
          <w:szCs w:val="28"/>
        </w:rPr>
        <w:t>, но без квалифицированн</w:t>
      </w:r>
      <w:r w:rsidR="00EA3E8A">
        <w:rPr>
          <w:rFonts w:ascii="Times New Roman" w:hAnsi="Times New Roman" w:cs="Times New Roman"/>
          <w:sz w:val="28"/>
          <w:szCs w:val="28"/>
        </w:rPr>
        <w:t>ого педсостава</w:t>
      </w:r>
      <w:r w:rsidRPr="00A37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597" w:rsidRPr="00A378E2">
        <w:rPr>
          <w:rFonts w:ascii="Times New Roman" w:hAnsi="Times New Roman" w:cs="Times New Roman"/>
          <w:sz w:val="28"/>
          <w:szCs w:val="28"/>
        </w:rPr>
        <w:t>вряд ли получим положительный</w:t>
      </w:r>
      <w:r w:rsidRPr="00A378E2">
        <w:rPr>
          <w:rFonts w:ascii="Times New Roman" w:hAnsi="Times New Roman" w:cs="Times New Roman"/>
          <w:sz w:val="28"/>
          <w:szCs w:val="28"/>
        </w:rPr>
        <w:t xml:space="preserve"> </w:t>
      </w:r>
      <w:r w:rsidR="00803981" w:rsidRPr="00A378E2">
        <w:rPr>
          <w:rFonts w:ascii="Times New Roman" w:hAnsi="Times New Roman" w:cs="Times New Roman"/>
          <w:sz w:val="28"/>
          <w:szCs w:val="28"/>
        </w:rPr>
        <w:t>результат</w:t>
      </w:r>
      <w:r w:rsidR="004B7CD5" w:rsidRPr="00A378E2">
        <w:rPr>
          <w:rFonts w:ascii="Times New Roman" w:hAnsi="Times New Roman" w:cs="Times New Roman"/>
          <w:sz w:val="28"/>
          <w:szCs w:val="28"/>
        </w:rPr>
        <w:t>.</w:t>
      </w:r>
    </w:p>
    <w:p w:rsidR="00A241D3" w:rsidRDefault="008C2D62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A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0D6E2F" w:rsidRPr="00CE04A9">
        <w:rPr>
          <w:rFonts w:ascii="Times New Roman" w:hAnsi="Times New Roman" w:cs="Times New Roman"/>
          <w:sz w:val="28"/>
          <w:szCs w:val="28"/>
        </w:rPr>
        <w:t xml:space="preserve">штат профессиональных образовательных учреждений укомплектован полностью, но в детских школах искусств имеются </w:t>
      </w:r>
      <w:r w:rsidR="00A612F3" w:rsidRPr="00CE04A9">
        <w:rPr>
          <w:rFonts w:ascii="Times New Roman" w:hAnsi="Times New Roman" w:cs="Times New Roman"/>
          <w:sz w:val="28"/>
          <w:szCs w:val="28"/>
        </w:rPr>
        <w:t xml:space="preserve">60 </w:t>
      </w:r>
      <w:r w:rsidR="000D6E2F" w:rsidRPr="00CE04A9">
        <w:rPr>
          <w:rFonts w:ascii="Times New Roman" w:hAnsi="Times New Roman" w:cs="Times New Roman"/>
          <w:sz w:val="28"/>
          <w:szCs w:val="28"/>
        </w:rPr>
        <w:t>незаполненны</w:t>
      </w:r>
      <w:r w:rsidR="00A612F3" w:rsidRPr="00CE04A9">
        <w:rPr>
          <w:rFonts w:ascii="Times New Roman" w:hAnsi="Times New Roman" w:cs="Times New Roman"/>
          <w:sz w:val="28"/>
          <w:szCs w:val="28"/>
        </w:rPr>
        <w:t>х</w:t>
      </w:r>
      <w:r w:rsidR="000D6E2F" w:rsidRPr="00CE04A9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A612F3" w:rsidRPr="00CE04A9">
        <w:rPr>
          <w:rFonts w:ascii="Times New Roman" w:hAnsi="Times New Roman" w:cs="Times New Roman"/>
          <w:sz w:val="28"/>
          <w:szCs w:val="28"/>
        </w:rPr>
        <w:t>х</w:t>
      </w:r>
      <w:r w:rsidR="000D6E2F" w:rsidRPr="00CE04A9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A612F3" w:rsidRPr="00CE04A9">
        <w:rPr>
          <w:rFonts w:ascii="Times New Roman" w:hAnsi="Times New Roman" w:cs="Times New Roman"/>
          <w:sz w:val="28"/>
          <w:szCs w:val="28"/>
        </w:rPr>
        <w:t>й</w:t>
      </w:r>
      <w:r w:rsidR="000D6E2F" w:rsidRPr="00CE0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BE6" w:rsidRDefault="00492BE6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обеспечения квалифицированными кадрами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искусств области проводят ярмарки вакансий, Дни работодателя, заключают договоры о сотрудничестве.</w:t>
      </w:r>
    </w:p>
    <w:p w:rsidR="00965F7B" w:rsidRPr="00965F7B" w:rsidRDefault="00492BE6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7B">
        <w:rPr>
          <w:rFonts w:ascii="Times New Roman" w:hAnsi="Times New Roman" w:cs="Times New Roman"/>
          <w:sz w:val="28"/>
          <w:szCs w:val="28"/>
        </w:rPr>
        <w:t xml:space="preserve">И как следствие, </w:t>
      </w:r>
      <w:r w:rsidR="00965F7B" w:rsidRPr="00965F7B">
        <w:rPr>
          <w:rFonts w:ascii="Times New Roman" w:hAnsi="Times New Roman" w:cs="Times New Roman"/>
          <w:sz w:val="28"/>
          <w:szCs w:val="28"/>
        </w:rPr>
        <w:t>ДШИ</w:t>
      </w:r>
      <w:r w:rsidRPr="00965F7B">
        <w:rPr>
          <w:rFonts w:ascii="Times New Roman" w:hAnsi="Times New Roman" w:cs="Times New Roman"/>
          <w:sz w:val="28"/>
          <w:szCs w:val="28"/>
        </w:rPr>
        <w:t xml:space="preserve"> области ежегодно поп</w:t>
      </w:r>
      <w:r w:rsidR="00965F7B" w:rsidRPr="00965F7B">
        <w:rPr>
          <w:rFonts w:ascii="Times New Roman" w:hAnsi="Times New Roman" w:cs="Times New Roman"/>
          <w:sz w:val="28"/>
          <w:szCs w:val="28"/>
        </w:rPr>
        <w:t>олняются молодыми специалистами, так,</w:t>
      </w:r>
      <w:r w:rsidRPr="00965F7B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965F7B" w:rsidRPr="00965F7B">
        <w:rPr>
          <w:rFonts w:ascii="Times New Roman" w:hAnsi="Times New Roman" w:cs="Times New Roman"/>
          <w:sz w:val="28"/>
          <w:szCs w:val="28"/>
        </w:rPr>
        <w:t xml:space="preserve">13 выпускников стали работать школах </w:t>
      </w:r>
      <w:proofErr w:type="spellStart"/>
      <w:r w:rsidR="00965F7B" w:rsidRPr="00965F7B">
        <w:rPr>
          <w:rFonts w:ascii="Times New Roman" w:hAnsi="Times New Roman" w:cs="Times New Roman"/>
          <w:sz w:val="28"/>
          <w:szCs w:val="28"/>
        </w:rPr>
        <w:t>Озиникого</w:t>
      </w:r>
      <w:proofErr w:type="spellEnd"/>
      <w:r w:rsidR="00965F7B" w:rsidRPr="00965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5F7B" w:rsidRPr="00965F7B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965F7B" w:rsidRPr="00965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5F7B" w:rsidRPr="00965F7B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="00965F7B" w:rsidRPr="00965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5F7B" w:rsidRPr="00965F7B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965F7B" w:rsidRPr="00965F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5F7B" w:rsidRPr="00965F7B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965F7B" w:rsidRPr="00965F7B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492BE6" w:rsidRDefault="00492BE6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7B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965F7B" w:rsidRPr="00965F7B">
        <w:rPr>
          <w:rFonts w:ascii="Times New Roman" w:hAnsi="Times New Roman" w:cs="Times New Roman"/>
          <w:sz w:val="28"/>
          <w:szCs w:val="28"/>
        </w:rPr>
        <w:t xml:space="preserve">16 молодых специалистов были направлены в Саратов, Балаково, Балашов, Ртищево, </w:t>
      </w:r>
      <w:proofErr w:type="spellStart"/>
      <w:r w:rsidR="00965F7B" w:rsidRPr="00965F7B">
        <w:rPr>
          <w:rFonts w:ascii="Times New Roman" w:hAnsi="Times New Roman" w:cs="Times New Roman"/>
          <w:sz w:val="28"/>
          <w:szCs w:val="28"/>
        </w:rPr>
        <w:t>Вольк</w:t>
      </w:r>
      <w:proofErr w:type="spellEnd"/>
      <w:r w:rsidR="00965F7B" w:rsidRPr="00965F7B">
        <w:rPr>
          <w:rFonts w:ascii="Times New Roman" w:hAnsi="Times New Roman" w:cs="Times New Roman"/>
          <w:sz w:val="28"/>
          <w:szCs w:val="28"/>
        </w:rPr>
        <w:t>, Базарный Карабулак.</w:t>
      </w:r>
    </w:p>
    <w:p w:rsidR="00D95416" w:rsidRDefault="00D95416" w:rsidP="008505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закрепления молодых специалистов в учреждениях культуры  Министерство культуры Российской Федерации по заявкам регионов разрабатывает </w:t>
      </w:r>
      <w:r w:rsidRPr="00296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296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96B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«Земский работник культуры»</w:t>
      </w:r>
      <w:r w:rsidRPr="00296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9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пока будет рассчитана на 6 лет. Сейчас этап согласования проходят Правила предоставления и распределения субсидий из федерального бюджета бюджетам субъектов на предоставление единовременной компенсационной выплаты. Она будет выплачиваться тем специалистам, которые переехали на работу в небольшие населенные пункты – села, рабочие посёлки, посёлки городского типа или города с числом жителей до 50 тысяч человек, в размере 1 </w:t>
      </w:r>
      <w:proofErr w:type="spellStart"/>
      <w:proofErr w:type="gramStart"/>
      <w:r w:rsidRPr="002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2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10651" w:rsidRPr="00011585" w:rsidRDefault="00210651" w:rsidP="00850516">
      <w:pPr>
        <w:pStyle w:val="msonormalmrcssattr"/>
        <w:spacing w:before="0" w:beforeAutospacing="0" w:after="0" w:afterAutospacing="0" w:line="276" w:lineRule="auto"/>
        <w:ind w:firstLine="709"/>
        <w:jc w:val="both"/>
      </w:pPr>
      <w:r w:rsidRPr="00011585">
        <w:rPr>
          <w:sz w:val="28"/>
          <w:szCs w:val="28"/>
        </w:rPr>
        <w:t>Уважаемые коллеги, это наш шанс укрепить кадровый потенциал</w:t>
      </w:r>
      <w:r w:rsidR="00011585">
        <w:rPr>
          <w:sz w:val="28"/>
          <w:szCs w:val="28"/>
        </w:rPr>
        <w:t xml:space="preserve"> образовательных учреждений</w:t>
      </w:r>
      <w:r w:rsidRPr="00011585">
        <w:rPr>
          <w:sz w:val="28"/>
          <w:szCs w:val="28"/>
        </w:rPr>
        <w:t>.</w:t>
      </w:r>
    </w:p>
    <w:p w:rsidR="008C2D62" w:rsidRPr="00A378E2" w:rsidRDefault="00AC0BE8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важен вопрос обучения уже имеющихся кадров, и для этого в регионе существует </w:t>
      </w:r>
      <w:r w:rsidR="008C2D62" w:rsidRPr="00A378E2">
        <w:rPr>
          <w:rFonts w:ascii="Times New Roman" w:hAnsi="Times New Roman" w:cs="Times New Roman"/>
          <w:b/>
          <w:sz w:val="28"/>
          <w:szCs w:val="28"/>
        </w:rPr>
        <w:t>развитая</w:t>
      </w:r>
      <w:r w:rsidR="008C2D62" w:rsidRPr="00A378E2">
        <w:rPr>
          <w:rFonts w:ascii="Times New Roman" w:hAnsi="Times New Roman" w:cs="Times New Roman"/>
          <w:sz w:val="28"/>
          <w:szCs w:val="28"/>
        </w:rPr>
        <w:t xml:space="preserve"> </w:t>
      </w:r>
      <w:r w:rsidR="008C2D62" w:rsidRPr="00A378E2">
        <w:rPr>
          <w:rFonts w:ascii="Times New Roman" w:hAnsi="Times New Roman" w:cs="Times New Roman"/>
          <w:b/>
          <w:sz w:val="28"/>
          <w:szCs w:val="28"/>
        </w:rPr>
        <w:t>система дополнительного профессионального образования</w:t>
      </w:r>
      <w:r w:rsidR="008C2D62" w:rsidRPr="00A378E2">
        <w:rPr>
          <w:rFonts w:ascii="Times New Roman" w:hAnsi="Times New Roman" w:cs="Times New Roman"/>
          <w:sz w:val="28"/>
          <w:szCs w:val="28"/>
        </w:rPr>
        <w:t xml:space="preserve"> (ДПО). </w:t>
      </w:r>
    </w:p>
    <w:p w:rsidR="00A22BDB" w:rsidRDefault="008C2D62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E2">
        <w:rPr>
          <w:rFonts w:ascii="Times New Roman" w:hAnsi="Times New Roman" w:cs="Times New Roman"/>
          <w:sz w:val="28"/>
          <w:szCs w:val="28"/>
        </w:rPr>
        <w:t xml:space="preserve">Педагогические работники региона имеют возможность проходить </w:t>
      </w:r>
      <w:r w:rsidRPr="00A378E2">
        <w:rPr>
          <w:rFonts w:ascii="Times New Roman" w:hAnsi="Times New Roman" w:cs="Times New Roman"/>
          <w:b/>
          <w:sz w:val="28"/>
          <w:szCs w:val="28"/>
        </w:rPr>
        <w:t>обучение по программам повышения квалификации и переподготовки</w:t>
      </w:r>
      <w:r w:rsidRPr="00A378E2">
        <w:rPr>
          <w:rFonts w:ascii="Times New Roman" w:hAnsi="Times New Roman" w:cs="Times New Roman"/>
          <w:sz w:val="28"/>
          <w:szCs w:val="28"/>
        </w:rPr>
        <w:t xml:space="preserve"> в </w:t>
      </w:r>
      <w:r w:rsidR="00AC0BE8" w:rsidRPr="00A378E2">
        <w:rPr>
          <w:rFonts w:ascii="Times New Roman" w:hAnsi="Times New Roman" w:cs="Times New Roman"/>
          <w:sz w:val="28"/>
          <w:szCs w:val="28"/>
        </w:rPr>
        <w:t xml:space="preserve">областном учебно-методическом центре, </w:t>
      </w:r>
      <w:r w:rsidRPr="00A378E2">
        <w:rPr>
          <w:rFonts w:ascii="Times New Roman" w:hAnsi="Times New Roman" w:cs="Times New Roman"/>
          <w:sz w:val="28"/>
          <w:szCs w:val="28"/>
        </w:rPr>
        <w:t xml:space="preserve">областном колледже искусств, а также на базе </w:t>
      </w:r>
      <w:r w:rsidR="00AC0BE8">
        <w:rPr>
          <w:rFonts w:ascii="Times New Roman" w:hAnsi="Times New Roman" w:cs="Times New Roman"/>
          <w:sz w:val="28"/>
          <w:szCs w:val="28"/>
        </w:rPr>
        <w:t xml:space="preserve">Центра непрерывного образования и повышения </w:t>
      </w:r>
      <w:proofErr w:type="gramStart"/>
      <w:r w:rsidR="00AC0BE8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="00AC0BE8">
        <w:rPr>
          <w:rFonts w:ascii="Times New Roman" w:hAnsi="Times New Roman" w:cs="Times New Roman"/>
          <w:sz w:val="28"/>
          <w:szCs w:val="28"/>
        </w:rPr>
        <w:t xml:space="preserve"> творческих и управленческих кадров в сфере культуры </w:t>
      </w:r>
      <w:r w:rsidRPr="00A378E2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AC0BE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378E2">
        <w:rPr>
          <w:rFonts w:ascii="Times New Roman" w:hAnsi="Times New Roman" w:cs="Times New Roman"/>
          <w:sz w:val="28"/>
          <w:szCs w:val="28"/>
        </w:rPr>
        <w:t>консерватории</w:t>
      </w:r>
      <w:r w:rsidR="00AC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E8">
        <w:rPr>
          <w:rFonts w:ascii="Times New Roman" w:hAnsi="Times New Roman" w:cs="Times New Roman"/>
          <w:sz w:val="28"/>
          <w:szCs w:val="28"/>
        </w:rPr>
        <w:t>им.Л.В.Собинова</w:t>
      </w:r>
      <w:proofErr w:type="spellEnd"/>
      <w:r w:rsidR="00A22BDB">
        <w:rPr>
          <w:rFonts w:ascii="Times New Roman" w:hAnsi="Times New Roman" w:cs="Times New Roman"/>
          <w:sz w:val="28"/>
          <w:szCs w:val="28"/>
        </w:rPr>
        <w:t xml:space="preserve">, о работе которого подробнее расскажет ректор консерватории </w:t>
      </w:r>
      <w:proofErr w:type="spellStart"/>
      <w:r w:rsidR="00A22BDB">
        <w:rPr>
          <w:rFonts w:ascii="Times New Roman" w:hAnsi="Times New Roman" w:cs="Times New Roman"/>
          <w:sz w:val="28"/>
          <w:szCs w:val="28"/>
        </w:rPr>
        <w:t>Занорин</w:t>
      </w:r>
      <w:proofErr w:type="spellEnd"/>
      <w:r w:rsidR="00A22BDB">
        <w:rPr>
          <w:rFonts w:ascii="Times New Roman" w:hAnsi="Times New Roman" w:cs="Times New Roman"/>
          <w:sz w:val="28"/>
          <w:szCs w:val="28"/>
        </w:rPr>
        <w:t xml:space="preserve"> Александр Германович.</w:t>
      </w:r>
    </w:p>
    <w:p w:rsidR="00926508" w:rsidRPr="00B1196B" w:rsidRDefault="00926508" w:rsidP="0085051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6508">
        <w:rPr>
          <w:rFonts w:ascii="Times New Roman" w:hAnsi="Times New Roman" w:cs="Times New Roman"/>
          <w:sz w:val="28"/>
          <w:szCs w:val="28"/>
        </w:rPr>
        <w:t xml:space="preserve">Регулярное повышение квалификации </w:t>
      </w:r>
      <w:r w:rsidR="007F38D1" w:rsidRPr="0092650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F38D1">
        <w:rPr>
          <w:rFonts w:ascii="Times New Roman" w:hAnsi="Times New Roman" w:cs="Times New Roman"/>
          <w:sz w:val="28"/>
          <w:szCs w:val="28"/>
        </w:rPr>
        <w:t xml:space="preserve"> </w:t>
      </w:r>
      <w:r w:rsidR="000A7BDF">
        <w:rPr>
          <w:rFonts w:ascii="Times New Roman" w:hAnsi="Times New Roman" w:cs="Times New Roman"/>
          <w:sz w:val="28"/>
          <w:szCs w:val="28"/>
        </w:rPr>
        <w:t>–</w:t>
      </w:r>
      <w:r w:rsidR="007F38D1">
        <w:rPr>
          <w:rFonts w:ascii="Times New Roman" w:hAnsi="Times New Roman" w:cs="Times New Roman"/>
          <w:sz w:val="28"/>
          <w:szCs w:val="28"/>
        </w:rPr>
        <w:t xml:space="preserve"> это</w:t>
      </w:r>
      <w:r w:rsidR="007F38D1" w:rsidRPr="00926508">
        <w:rPr>
          <w:rFonts w:ascii="Times New Roman" w:hAnsi="Times New Roman" w:cs="Times New Roman"/>
          <w:sz w:val="28"/>
          <w:szCs w:val="28"/>
        </w:rPr>
        <w:t xml:space="preserve"> </w:t>
      </w:r>
      <w:r w:rsidRPr="0092650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F38D1">
        <w:rPr>
          <w:rFonts w:ascii="Times New Roman" w:hAnsi="Times New Roman" w:cs="Times New Roman"/>
          <w:sz w:val="28"/>
          <w:szCs w:val="28"/>
        </w:rPr>
        <w:t>необходимость для подтверждения квалификационной категории</w:t>
      </w:r>
      <w:r w:rsidRPr="00926508">
        <w:rPr>
          <w:rFonts w:ascii="Times New Roman" w:hAnsi="Times New Roman" w:cs="Times New Roman"/>
          <w:sz w:val="28"/>
          <w:szCs w:val="28"/>
        </w:rPr>
        <w:t>.</w:t>
      </w:r>
      <w:r w:rsidR="007F38D1">
        <w:rPr>
          <w:rFonts w:ascii="Times New Roman" w:hAnsi="Times New Roman" w:cs="Times New Roman"/>
          <w:sz w:val="28"/>
          <w:szCs w:val="28"/>
        </w:rPr>
        <w:t xml:space="preserve"> </w:t>
      </w:r>
      <w:r w:rsidRPr="00926508">
        <w:rPr>
          <w:rFonts w:ascii="Times New Roman" w:hAnsi="Times New Roman" w:cs="Times New Roman"/>
          <w:sz w:val="28"/>
          <w:szCs w:val="28"/>
        </w:rPr>
        <w:t xml:space="preserve"> Возможность постоянно учиться, получать новые профессиональные </w:t>
      </w:r>
      <w:r w:rsidR="00986236">
        <w:rPr>
          <w:rFonts w:ascii="Times New Roman" w:hAnsi="Times New Roman" w:cs="Times New Roman"/>
          <w:sz w:val="28"/>
          <w:szCs w:val="28"/>
        </w:rPr>
        <w:t>навыки</w:t>
      </w:r>
      <w:r w:rsidR="000A7BDF">
        <w:rPr>
          <w:rFonts w:ascii="Times New Roman" w:hAnsi="Times New Roman" w:cs="Times New Roman"/>
          <w:sz w:val="28"/>
          <w:szCs w:val="28"/>
        </w:rPr>
        <w:t xml:space="preserve"> </w:t>
      </w:r>
      <w:r w:rsidRPr="00926508">
        <w:rPr>
          <w:rFonts w:ascii="Times New Roman" w:hAnsi="Times New Roman" w:cs="Times New Roman"/>
          <w:sz w:val="28"/>
          <w:szCs w:val="28"/>
        </w:rPr>
        <w:t>–прекрасный стимул, напрямую влияющий на результаты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4EC0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1196B" w:rsidRPr="005F390A">
        <w:rPr>
          <w:rFonts w:ascii="Times New Roman" w:hAnsi="Times New Roman" w:cs="Times New Roman"/>
          <w:sz w:val="28"/>
          <w:szCs w:val="28"/>
        </w:rPr>
        <w:t>на слайд</w:t>
      </w:r>
      <w:r w:rsidRPr="005F39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332F" w:rsidRPr="00B1196B" w:rsidRDefault="007F38D1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7561FA" w:rsidRPr="00B1196B">
        <w:rPr>
          <w:rFonts w:ascii="Times New Roman" w:hAnsi="Times New Roman" w:cs="Times New Roman"/>
          <w:sz w:val="28"/>
          <w:szCs w:val="28"/>
        </w:rPr>
        <w:t>сожалению,</w:t>
      </w:r>
      <w:r w:rsidRPr="007F3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далеко</w:t>
      </w:r>
      <w:r w:rsidRPr="00B1196B">
        <w:rPr>
          <w:rFonts w:ascii="Times New Roman" w:hAnsi="Times New Roman" w:cs="Times New Roman"/>
          <w:sz w:val="28"/>
          <w:szCs w:val="28"/>
        </w:rPr>
        <w:t xml:space="preserve"> </w:t>
      </w:r>
      <w:r w:rsidR="007561FA" w:rsidRPr="00B1196B">
        <w:rPr>
          <w:rFonts w:ascii="Times New Roman" w:hAnsi="Times New Roman" w:cs="Times New Roman"/>
          <w:sz w:val="28"/>
          <w:szCs w:val="28"/>
        </w:rPr>
        <w:t xml:space="preserve">не все преподаватели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7561FA" w:rsidRPr="00B1196B">
        <w:rPr>
          <w:rFonts w:ascii="Times New Roman" w:hAnsi="Times New Roman" w:cs="Times New Roman"/>
          <w:sz w:val="28"/>
          <w:szCs w:val="28"/>
        </w:rPr>
        <w:t xml:space="preserve">стремятся </w:t>
      </w:r>
      <w:r w:rsidR="000C33DC" w:rsidRPr="00B1196B">
        <w:rPr>
          <w:rFonts w:ascii="Times New Roman" w:hAnsi="Times New Roman" w:cs="Times New Roman"/>
          <w:sz w:val="28"/>
          <w:szCs w:val="28"/>
        </w:rPr>
        <w:t>получить квалификационную категорию</w:t>
      </w:r>
      <w:r w:rsidR="007561FA" w:rsidRPr="00B1196B">
        <w:rPr>
          <w:rFonts w:ascii="Times New Roman" w:hAnsi="Times New Roman" w:cs="Times New Roman"/>
          <w:sz w:val="28"/>
          <w:szCs w:val="28"/>
        </w:rPr>
        <w:t>.</w:t>
      </w:r>
      <w:r w:rsidR="000C33DC" w:rsidRPr="00B1196B">
        <w:rPr>
          <w:rFonts w:ascii="Times New Roman" w:hAnsi="Times New Roman" w:cs="Times New Roman"/>
          <w:sz w:val="28"/>
          <w:szCs w:val="28"/>
        </w:rPr>
        <w:t xml:space="preserve"> Так, и</w:t>
      </w:r>
      <w:r w:rsidR="007561FA" w:rsidRPr="00B1196B">
        <w:rPr>
          <w:rFonts w:ascii="Times New Roman" w:hAnsi="Times New Roman" w:cs="Times New Roman"/>
          <w:sz w:val="28"/>
          <w:szCs w:val="28"/>
        </w:rPr>
        <w:t xml:space="preserve">з 2 572 </w:t>
      </w:r>
      <w:r w:rsidR="00FE1CC4" w:rsidRPr="00B1196B">
        <w:rPr>
          <w:rFonts w:ascii="Times New Roman" w:hAnsi="Times New Roman" w:cs="Times New Roman"/>
          <w:sz w:val="28"/>
          <w:szCs w:val="28"/>
        </w:rPr>
        <w:t xml:space="preserve">работающих в ДШИ </w:t>
      </w:r>
      <w:r w:rsidR="007561FA" w:rsidRPr="00B1196B">
        <w:rPr>
          <w:rFonts w:ascii="Times New Roman" w:hAnsi="Times New Roman" w:cs="Times New Roman"/>
          <w:sz w:val="28"/>
          <w:szCs w:val="28"/>
        </w:rPr>
        <w:t>педагог</w:t>
      </w:r>
      <w:r w:rsidR="00FE1CC4" w:rsidRPr="00B1196B">
        <w:rPr>
          <w:rFonts w:ascii="Times New Roman" w:hAnsi="Times New Roman" w:cs="Times New Roman"/>
          <w:sz w:val="28"/>
          <w:szCs w:val="28"/>
        </w:rPr>
        <w:t>ов</w:t>
      </w:r>
      <w:r w:rsidR="007561FA" w:rsidRPr="00B1196B">
        <w:rPr>
          <w:rFonts w:ascii="Times New Roman" w:hAnsi="Times New Roman" w:cs="Times New Roman"/>
          <w:sz w:val="28"/>
          <w:szCs w:val="28"/>
        </w:rPr>
        <w:t xml:space="preserve"> </w:t>
      </w:r>
      <w:r w:rsidR="000C33DC" w:rsidRPr="00B1196B">
        <w:rPr>
          <w:rFonts w:ascii="Times New Roman" w:hAnsi="Times New Roman" w:cs="Times New Roman"/>
          <w:sz w:val="28"/>
          <w:szCs w:val="28"/>
        </w:rPr>
        <w:t xml:space="preserve">аттестованы только </w:t>
      </w:r>
      <w:r w:rsidR="007561FA" w:rsidRPr="00B1196B">
        <w:rPr>
          <w:rFonts w:ascii="Times New Roman" w:hAnsi="Times New Roman" w:cs="Times New Roman"/>
          <w:sz w:val="28"/>
          <w:szCs w:val="28"/>
        </w:rPr>
        <w:t>1</w:t>
      </w:r>
      <w:r w:rsidR="000C33DC" w:rsidRPr="00B1196B">
        <w:rPr>
          <w:rFonts w:ascii="Times New Roman" w:hAnsi="Times New Roman" w:cs="Times New Roman"/>
          <w:sz w:val="28"/>
          <w:szCs w:val="28"/>
        </w:rPr>
        <w:t> </w:t>
      </w:r>
      <w:r w:rsidR="007561FA" w:rsidRPr="00B1196B">
        <w:rPr>
          <w:rFonts w:ascii="Times New Roman" w:hAnsi="Times New Roman" w:cs="Times New Roman"/>
          <w:sz w:val="28"/>
          <w:szCs w:val="28"/>
        </w:rPr>
        <w:t>407</w:t>
      </w:r>
      <w:r w:rsidR="000C33DC" w:rsidRPr="00B1196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561FA" w:rsidRPr="00B1196B">
        <w:rPr>
          <w:rFonts w:ascii="Times New Roman" w:hAnsi="Times New Roman" w:cs="Times New Roman"/>
          <w:sz w:val="28"/>
          <w:szCs w:val="28"/>
        </w:rPr>
        <w:t xml:space="preserve"> (54,7%).</w:t>
      </w:r>
      <w:r w:rsidR="000C33DC" w:rsidRPr="00B1196B">
        <w:rPr>
          <w:rFonts w:ascii="Times New Roman" w:hAnsi="Times New Roman" w:cs="Times New Roman"/>
          <w:sz w:val="28"/>
          <w:szCs w:val="28"/>
        </w:rPr>
        <w:t xml:space="preserve"> </w:t>
      </w:r>
      <w:r w:rsidR="00AC332F" w:rsidRPr="00B1196B">
        <w:rPr>
          <w:rFonts w:ascii="Times New Roman" w:hAnsi="Times New Roman" w:cs="Times New Roman"/>
          <w:sz w:val="28"/>
          <w:szCs w:val="28"/>
        </w:rPr>
        <w:t xml:space="preserve"> </w:t>
      </w:r>
      <w:r w:rsidR="007561FA" w:rsidRPr="00B1196B">
        <w:rPr>
          <w:rFonts w:ascii="Times New Roman" w:hAnsi="Times New Roman" w:cs="Times New Roman"/>
          <w:sz w:val="28"/>
          <w:szCs w:val="28"/>
        </w:rPr>
        <w:t xml:space="preserve">Для сравнения в 2018-2019 </w:t>
      </w:r>
      <w:r w:rsidR="00FE1CC4" w:rsidRPr="00B1196B">
        <w:rPr>
          <w:rFonts w:ascii="Times New Roman" w:hAnsi="Times New Roman" w:cs="Times New Roman"/>
          <w:sz w:val="28"/>
          <w:szCs w:val="28"/>
        </w:rPr>
        <w:t>этот процент составлял</w:t>
      </w:r>
      <w:r w:rsidR="007561FA" w:rsidRPr="00B1196B">
        <w:rPr>
          <w:rFonts w:ascii="Times New Roman" w:hAnsi="Times New Roman" w:cs="Times New Roman"/>
          <w:sz w:val="28"/>
          <w:szCs w:val="28"/>
        </w:rPr>
        <w:t xml:space="preserve"> </w:t>
      </w:r>
      <w:r w:rsidR="00FE1CC4" w:rsidRPr="00B1196B">
        <w:rPr>
          <w:rFonts w:ascii="Times New Roman" w:hAnsi="Times New Roman" w:cs="Times New Roman"/>
          <w:sz w:val="28"/>
          <w:szCs w:val="28"/>
        </w:rPr>
        <w:t>57,9%</w:t>
      </w:r>
      <w:r w:rsidR="002F02CB">
        <w:rPr>
          <w:rFonts w:ascii="Times New Roman" w:hAnsi="Times New Roman" w:cs="Times New Roman"/>
          <w:sz w:val="28"/>
          <w:szCs w:val="28"/>
        </w:rPr>
        <w:t xml:space="preserve"> </w:t>
      </w:r>
      <w:r w:rsidR="00986236" w:rsidRPr="00986236">
        <w:rPr>
          <w:rFonts w:ascii="Times New Roman" w:hAnsi="Times New Roman" w:cs="Times New Roman"/>
          <w:i/>
          <w:sz w:val="28"/>
          <w:szCs w:val="28"/>
        </w:rPr>
        <w:t>(слайд)</w:t>
      </w:r>
      <w:r w:rsidR="00FE1CC4" w:rsidRPr="00B1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3D" w:rsidRDefault="00986236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ч</w:t>
      </w:r>
      <w:r w:rsidR="008C2D62" w:rsidRPr="00A956CF">
        <w:rPr>
          <w:rFonts w:ascii="Times New Roman" w:hAnsi="Times New Roman" w:cs="Times New Roman"/>
          <w:sz w:val="28"/>
          <w:szCs w:val="28"/>
        </w:rPr>
        <w:t xml:space="preserve">тобы </w:t>
      </w:r>
      <w:r w:rsidR="008C2D62" w:rsidRPr="00A956CF">
        <w:rPr>
          <w:rFonts w:ascii="Times New Roman" w:hAnsi="Times New Roman" w:cs="Times New Roman"/>
          <w:b/>
          <w:sz w:val="28"/>
          <w:szCs w:val="28"/>
        </w:rPr>
        <w:t>наработать показатели</w:t>
      </w:r>
      <w:r w:rsidR="008C2D62" w:rsidRPr="00A956CF">
        <w:rPr>
          <w:rFonts w:ascii="Times New Roman" w:hAnsi="Times New Roman" w:cs="Times New Roman"/>
          <w:sz w:val="28"/>
          <w:szCs w:val="28"/>
        </w:rPr>
        <w:t xml:space="preserve"> портфолио, педагогу надо активно потрудиться над разными составляющими своей деятельности. Это и </w:t>
      </w:r>
      <w:r w:rsidR="008C2D62" w:rsidRPr="00A956CF">
        <w:rPr>
          <w:rFonts w:ascii="Times New Roman" w:hAnsi="Times New Roman" w:cs="Times New Roman"/>
          <w:b/>
          <w:sz w:val="28"/>
          <w:szCs w:val="28"/>
        </w:rPr>
        <w:t>участие</w:t>
      </w:r>
      <w:r w:rsidR="008C2D62" w:rsidRPr="00A956CF">
        <w:rPr>
          <w:rFonts w:ascii="Times New Roman" w:hAnsi="Times New Roman" w:cs="Times New Roman"/>
          <w:sz w:val="28"/>
          <w:szCs w:val="28"/>
        </w:rPr>
        <w:t xml:space="preserve"> в</w:t>
      </w:r>
      <w:r w:rsidR="00B1196B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8C2D62" w:rsidRPr="00A956CF">
        <w:rPr>
          <w:rFonts w:ascii="Times New Roman" w:hAnsi="Times New Roman" w:cs="Times New Roman"/>
          <w:sz w:val="28"/>
          <w:szCs w:val="28"/>
        </w:rPr>
        <w:t xml:space="preserve"> </w:t>
      </w:r>
      <w:r w:rsidR="008C2D62" w:rsidRPr="00A956CF">
        <w:rPr>
          <w:rFonts w:ascii="Times New Roman" w:hAnsi="Times New Roman" w:cs="Times New Roman"/>
          <w:b/>
          <w:sz w:val="28"/>
          <w:szCs w:val="28"/>
        </w:rPr>
        <w:t xml:space="preserve">методических </w:t>
      </w:r>
      <w:r w:rsidR="00B1196B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A378E2">
        <w:rPr>
          <w:rFonts w:ascii="Times New Roman" w:hAnsi="Times New Roman" w:cs="Times New Roman"/>
          <w:sz w:val="28"/>
          <w:szCs w:val="28"/>
        </w:rPr>
        <w:t>,</w:t>
      </w:r>
      <w:r w:rsidR="008C2D62" w:rsidRPr="00A956CF">
        <w:rPr>
          <w:rFonts w:ascii="Times New Roman" w:hAnsi="Times New Roman" w:cs="Times New Roman"/>
          <w:sz w:val="28"/>
          <w:szCs w:val="28"/>
        </w:rPr>
        <w:t xml:space="preserve"> и </w:t>
      </w:r>
      <w:r w:rsidR="005528A6" w:rsidRPr="00A956CF">
        <w:rPr>
          <w:rFonts w:ascii="Times New Roman" w:hAnsi="Times New Roman" w:cs="Times New Roman"/>
          <w:sz w:val="28"/>
          <w:szCs w:val="28"/>
        </w:rPr>
        <w:t xml:space="preserve">в </w:t>
      </w:r>
      <w:r w:rsidR="005528A6" w:rsidRPr="00A956CF">
        <w:rPr>
          <w:rFonts w:ascii="Times New Roman" w:hAnsi="Times New Roman" w:cs="Times New Roman"/>
          <w:b/>
          <w:sz w:val="28"/>
          <w:szCs w:val="28"/>
        </w:rPr>
        <w:t>конкурсах</w:t>
      </w:r>
      <w:r w:rsidR="00B1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B">
        <w:rPr>
          <w:rFonts w:ascii="Times New Roman" w:hAnsi="Times New Roman" w:cs="Times New Roman"/>
          <w:sz w:val="28"/>
          <w:szCs w:val="28"/>
        </w:rPr>
        <w:t xml:space="preserve">различного уровня, в том числе областных, количество которых </w:t>
      </w:r>
      <w:r w:rsidR="008C2D62" w:rsidRPr="00A956CF">
        <w:rPr>
          <w:rFonts w:ascii="Times New Roman" w:hAnsi="Times New Roman" w:cs="Times New Roman"/>
          <w:sz w:val="28"/>
          <w:szCs w:val="28"/>
        </w:rPr>
        <w:t>сейчас расширил</w:t>
      </w:r>
      <w:r w:rsidR="00B1196B">
        <w:rPr>
          <w:rFonts w:ascii="Times New Roman" w:hAnsi="Times New Roman" w:cs="Times New Roman"/>
          <w:sz w:val="28"/>
          <w:szCs w:val="28"/>
        </w:rPr>
        <w:t>о</w:t>
      </w:r>
      <w:r w:rsidR="008C2D62" w:rsidRPr="00A956CF">
        <w:rPr>
          <w:rFonts w:ascii="Times New Roman" w:hAnsi="Times New Roman" w:cs="Times New Roman"/>
          <w:sz w:val="28"/>
          <w:szCs w:val="28"/>
        </w:rPr>
        <w:t xml:space="preserve">сь </w:t>
      </w:r>
      <w:r w:rsidR="005528A6" w:rsidRPr="00A956CF">
        <w:rPr>
          <w:rFonts w:ascii="Times New Roman" w:hAnsi="Times New Roman" w:cs="Times New Roman"/>
          <w:i/>
          <w:sz w:val="28"/>
          <w:szCs w:val="28"/>
        </w:rPr>
        <w:t>(</w:t>
      </w:r>
      <w:r w:rsidR="00B1196B">
        <w:rPr>
          <w:rFonts w:ascii="Times New Roman" w:hAnsi="Times New Roman" w:cs="Times New Roman"/>
          <w:i/>
          <w:sz w:val="28"/>
          <w:szCs w:val="28"/>
        </w:rPr>
        <w:t xml:space="preserve">на слайд – </w:t>
      </w:r>
      <w:r w:rsidR="005528A6" w:rsidRPr="00A956CF">
        <w:rPr>
          <w:rFonts w:ascii="Times New Roman" w:hAnsi="Times New Roman" w:cs="Times New Roman"/>
          <w:i/>
          <w:sz w:val="28"/>
          <w:szCs w:val="28"/>
        </w:rPr>
        <w:t>проект</w:t>
      </w:r>
      <w:r w:rsidR="00B1196B">
        <w:rPr>
          <w:rFonts w:ascii="Times New Roman" w:hAnsi="Times New Roman" w:cs="Times New Roman"/>
          <w:i/>
          <w:sz w:val="28"/>
          <w:szCs w:val="28"/>
        </w:rPr>
        <w:t>ы</w:t>
      </w:r>
      <w:r w:rsidR="005528A6" w:rsidRPr="00A956CF">
        <w:rPr>
          <w:rFonts w:ascii="Times New Roman" w:hAnsi="Times New Roman" w:cs="Times New Roman"/>
          <w:i/>
          <w:sz w:val="28"/>
          <w:szCs w:val="28"/>
        </w:rPr>
        <w:t xml:space="preserve"> Новые имена Губернии, </w:t>
      </w:r>
      <w:r w:rsidR="00A378E2">
        <w:rPr>
          <w:rFonts w:ascii="Times New Roman" w:hAnsi="Times New Roman" w:cs="Times New Roman"/>
          <w:i/>
          <w:sz w:val="28"/>
          <w:szCs w:val="28"/>
        </w:rPr>
        <w:t>Призвание</w:t>
      </w:r>
      <w:r w:rsidR="005528A6" w:rsidRPr="00A956CF">
        <w:rPr>
          <w:rFonts w:ascii="Times New Roman" w:hAnsi="Times New Roman" w:cs="Times New Roman"/>
          <w:i/>
          <w:sz w:val="28"/>
          <w:szCs w:val="28"/>
        </w:rPr>
        <w:t>, Лучшая ДШИ</w:t>
      </w:r>
      <w:r w:rsidR="00A378E2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  <w:r w:rsidR="00B1196B">
        <w:rPr>
          <w:rFonts w:ascii="Times New Roman" w:hAnsi="Times New Roman" w:cs="Times New Roman"/>
          <w:i/>
          <w:sz w:val="28"/>
          <w:szCs w:val="28"/>
        </w:rPr>
        <w:t>, Одаренные дети. Путь к мастерству</w:t>
      </w:r>
      <w:r w:rsidR="005528A6" w:rsidRPr="00A956CF">
        <w:rPr>
          <w:rFonts w:ascii="Times New Roman" w:hAnsi="Times New Roman" w:cs="Times New Roman"/>
          <w:sz w:val="28"/>
          <w:szCs w:val="28"/>
        </w:rPr>
        <w:t>)</w:t>
      </w:r>
      <w:r w:rsidR="008C2D62" w:rsidRPr="00A95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AE3" w:rsidRDefault="003B413D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к участию в этих проектах должно быть обязательным у каждого педагога. </w:t>
      </w:r>
      <w:r w:rsidR="00AA4CE6">
        <w:rPr>
          <w:rFonts w:ascii="Times New Roman" w:hAnsi="Times New Roman" w:cs="Times New Roman"/>
          <w:b/>
          <w:sz w:val="28"/>
          <w:szCs w:val="28"/>
        </w:rPr>
        <w:t>П</w:t>
      </w:r>
      <w:r w:rsidR="008C2D62" w:rsidRPr="00A956CF">
        <w:rPr>
          <w:rFonts w:ascii="Times New Roman" w:hAnsi="Times New Roman" w:cs="Times New Roman"/>
          <w:b/>
          <w:sz w:val="28"/>
          <w:szCs w:val="28"/>
        </w:rPr>
        <w:t>оказывайте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06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езультаты</w:t>
      </w:r>
      <w:r w:rsidR="00443067">
        <w:rPr>
          <w:rFonts w:ascii="Times New Roman" w:hAnsi="Times New Roman" w:cs="Times New Roman"/>
          <w:b/>
          <w:sz w:val="28"/>
          <w:szCs w:val="28"/>
        </w:rPr>
        <w:t xml:space="preserve"> своей работы</w:t>
      </w:r>
      <w:r w:rsidR="008C2D62" w:rsidRPr="00443067">
        <w:rPr>
          <w:rFonts w:ascii="Times New Roman" w:hAnsi="Times New Roman" w:cs="Times New Roman"/>
          <w:sz w:val="28"/>
          <w:szCs w:val="28"/>
        </w:rPr>
        <w:t>,</w:t>
      </w:r>
      <w:r w:rsidR="008C2D62" w:rsidRPr="00A9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 более что </w:t>
      </w:r>
      <w:r w:rsidR="008C2D62" w:rsidRPr="00A956CF">
        <w:rPr>
          <w:rFonts w:ascii="Times New Roman" w:hAnsi="Times New Roman" w:cs="Times New Roman"/>
          <w:sz w:val="28"/>
          <w:szCs w:val="28"/>
        </w:rPr>
        <w:t xml:space="preserve">для этого не надо ехать в другие регионы, всё, как говорится, в шаговой доступности. </w:t>
      </w:r>
    </w:p>
    <w:p w:rsidR="008C2D62" w:rsidRPr="00A956CF" w:rsidRDefault="00B65EA8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A8">
        <w:rPr>
          <w:rFonts w:ascii="Times New Roman" w:hAnsi="Times New Roman" w:cs="Times New Roman"/>
          <w:b/>
          <w:sz w:val="28"/>
          <w:szCs w:val="28"/>
        </w:rPr>
        <w:t>А</w:t>
      </w:r>
      <w:r w:rsidR="008C2D62" w:rsidRPr="00A956CF">
        <w:rPr>
          <w:rFonts w:ascii="Times New Roman" w:hAnsi="Times New Roman" w:cs="Times New Roman"/>
          <w:sz w:val="28"/>
          <w:szCs w:val="28"/>
        </w:rPr>
        <w:t xml:space="preserve"> </w:t>
      </w:r>
      <w:r w:rsidR="008C2D62" w:rsidRPr="00A956C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8C2D62" w:rsidRPr="00A956CF">
        <w:rPr>
          <w:rFonts w:ascii="Times New Roman" w:hAnsi="Times New Roman" w:cs="Times New Roman"/>
          <w:sz w:val="28"/>
          <w:szCs w:val="28"/>
        </w:rPr>
        <w:t xml:space="preserve">руководителя – </w:t>
      </w:r>
      <w:r w:rsidR="008C2D62" w:rsidRPr="00A956CF">
        <w:rPr>
          <w:rFonts w:ascii="Times New Roman" w:hAnsi="Times New Roman" w:cs="Times New Roman"/>
          <w:b/>
          <w:sz w:val="28"/>
          <w:szCs w:val="28"/>
        </w:rPr>
        <w:t>мотивировать</w:t>
      </w:r>
      <w:r w:rsidR="008C2D62" w:rsidRPr="00A956CF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8C2D62" w:rsidRPr="00A956CF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8C2D62" w:rsidRPr="00A956CF">
        <w:rPr>
          <w:rFonts w:ascii="Times New Roman" w:hAnsi="Times New Roman" w:cs="Times New Roman"/>
          <w:sz w:val="28"/>
          <w:szCs w:val="28"/>
        </w:rPr>
        <w:t xml:space="preserve"> к повышению уровня квалификации, используя все имеющиеся в вашем распоряжении рычаги (они у вас есть). </w:t>
      </w:r>
    </w:p>
    <w:p w:rsidR="006517F8" w:rsidRDefault="00DE455E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Третьей</w:t>
      </w:r>
      <w:r w:rsidR="00584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7F8">
        <w:rPr>
          <w:rFonts w:ascii="Times New Roman" w:hAnsi="Times New Roman" w:cs="Times New Roman"/>
          <w:sz w:val="28"/>
          <w:szCs w:val="28"/>
        </w:rPr>
        <w:t>задачей резолюции августовского фо</w:t>
      </w:r>
      <w:r w:rsidR="00BE1C46">
        <w:rPr>
          <w:rFonts w:ascii="Times New Roman" w:hAnsi="Times New Roman" w:cs="Times New Roman"/>
          <w:sz w:val="28"/>
          <w:szCs w:val="28"/>
        </w:rPr>
        <w:t xml:space="preserve">рума-2019 стала </w:t>
      </w:r>
      <w:r w:rsidR="006517F8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6517F8" w:rsidRPr="00BE1C46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6517F8">
        <w:rPr>
          <w:rFonts w:ascii="Times New Roman" w:hAnsi="Times New Roman" w:cs="Times New Roman"/>
          <w:sz w:val="28"/>
          <w:szCs w:val="28"/>
        </w:rPr>
        <w:t xml:space="preserve"> сферы художественного образования как составляющей системы </w:t>
      </w:r>
      <w:r w:rsidR="006517F8" w:rsidRPr="00BE1C46">
        <w:rPr>
          <w:rFonts w:ascii="Times New Roman" w:hAnsi="Times New Roman" w:cs="Times New Roman"/>
          <w:b/>
          <w:sz w:val="28"/>
          <w:szCs w:val="28"/>
        </w:rPr>
        <w:t>поиска и поддержки одаренных детей</w:t>
      </w:r>
      <w:r w:rsidR="006517F8">
        <w:rPr>
          <w:rFonts w:ascii="Times New Roman" w:hAnsi="Times New Roman" w:cs="Times New Roman"/>
          <w:sz w:val="28"/>
          <w:szCs w:val="28"/>
        </w:rPr>
        <w:t xml:space="preserve"> и молодежи, их профессионального самоопределения.</w:t>
      </w:r>
    </w:p>
    <w:p w:rsidR="0003428B" w:rsidRDefault="0003428B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8B">
        <w:rPr>
          <w:rFonts w:ascii="Times New Roman" w:hAnsi="Times New Roman" w:cs="Times New Roman"/>
          <w:sz w:val="28"/>
          <w:szCs w:val="28"/>
        </w:rPr>
        <w:t>На территории области проводится множество творческих и обучающих проектов, дающих возможность талантливым детям выйти на публику, заявить о себе, быть отмеченными на более высоком уровне.</w:t>
      </w:r>
    </w:p>
    <w:p w:rsidR="0003428B" w:rsidRDefault="0003428B" w:rsidP="00A22BD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86236">
        <w:rPr>
          <w:rFonts w:ascii="Times New Roman" w:hAnsi="Times New Roman" w:cs="Times New Roman"/>
          <w:i/>
          <w:sz w:val="28"/>
          <w:szCs w:val="28"/>
        </w:rPr>
        <w:t>Среди наиболее заметных</w:t>
      </w:r>
      <w:r w:rsidR="00980AE3" w:rsidRPr="009862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236">
        <w:rPr>
          <w:rFonts w:ascii="Times New Roman" w:hAnsi="Times New Roman" w:cs="Times New Roman"/>
          <w:i/>
          <w:sz w:val="28"/>
          <w:szCs w:val="28"/>
        </w:rPr>
        <w:t>в прошедшем году стоит назвать Всероссийский конкурс скрипачей имени Н.А.Гольденберга, Всероссийский открытый конкурс пианистов имени С.С.Бендицкого,</w:t>
      </w:r>
      <w:r w:rsidRPr="009862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6236">
        <w:rPr>
          <w:rFonts w:ascii="Times New Roman" w:hAnsi="Times New Roman" w:cs="Times New Roman"/>
          <w:i/>
          <w:sz w:val="28"/>
          <w:szCs w:val="28"/>
        </w:rPr>
        <w:t>Межрегиональный конкурс художественных работ «Весна Победы», фестиваль «Одаренные дети.</w:t>
      </w:r>
      <w:proofErr w:type="gramEnd"/>
      <w:r w:rsidRPr="00986236">
        <w:rPr>
          <w:rFonts w:ascii="Times New Roman" w:hAnsi="Times New Roman" w:cs="Times New Roman"/>
          <w:i/>
          <w:sz w:val="28"/>
          <w:szCs w:val="28"/>
        </w:rPr>
        <w:t xml:space="preserve"> Путь к мастерству», Областной фестиваль-конкурс детского и юношеского театрального творчества «Перевоплощение»</w:t>
      </w:r>
      <w:r w:rsidRPr="009862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2FED">
        <w:rPr>
          <w:rFonts w:ascii="Times New Roman" w:hAnsi="Times New Roman" w:cs="Times New Roman"/>
          <w:b/>
          <w:i/>
          <w:sz w:val="28"/>
          <w:szCs w:val="28"/>
        </w:rPr>
        <w:t>(на слайд</w:t>
      </w:r>
      <w:proofErr w:type="gramStart"/>
      <w:r w:rsidRPr="00B82FED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98076A" w:rsidRPr="00B82FED" w:rsidRDefault="0098076A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ED">
        <w:rPr>
          <w:rFonts w:ascii="Times New Roman" w:hAnsi="Times New Roman" w:cs="Times New Roman"/>
          <w:sz w:val="28"/>
          <w:szCs w:val="28"/>
        </w:rPr>
        <w:t>Так сложилось, что в этом году многие проекты были продолжены или полностью осуществились в дистанционном или онлайн режиме. И этот опыт оказался интересным и полезным в плане поиска новых форм проведения традиционных концертов, выставок, презентаций; расширения зрительской аудитории за счет заинтересованных интернет-пользователей.</w:t>
      </w:r>
    </w:p>
    <w:p w:rsidR="00285037" w:rsidRPr="00B44EC0" w:rsidRDefault="00285037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C0">
        <w:rPr>
          <w:rFonts w:ascii="Times New Roman" w:hAnsi="Times New Roman" w:cs="Times New Roman"/>
          <w:sz w:val="28"/>
          <w:szCs w:val="28"/>
        </w:rPr>
        <w:t xml:space="preserve">Всего же </w:t>
      </w:r>
      <w:r w:rsidR="00B44EC0" w:rsidRPr="00B44EC0">
        <w:rPr>
          <w:rFonts w:ascii="Times New Roman" w:hAnsi="Times New Roman" w:cs="Times New Roman"/>
          <w:sz w:val="28"/>
          <w:szCs w:val="28"/>
        </w:rPr>
        <w:t>в прошедшем</w:t>
      </w:r>
      <w:r w:rsidRPr="00B44EC0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44EC0" w:rsidRPr="00B44EC0">
        <w:rPr>
          <w:rFonts w:ascii="Times New Roman" w:hAnsi="Times New Roman" w:cs="Times New Roman"/>
          <w:sz w:val="28"/>
          <w:szCs w:val="28"/>
        </w:rPr>
        <w:t>ом</w:t>
      </w:r>
      <w:r w:rsidRPr="00B44EC0">
        <w:rPr>
          <w:rFonts w:ascii="Times New Roman" w:hAnsi="Times New Roman" w:cs="Times New Roman"/>
          <w:sz w:val="28"/>
          <w:szCs w:val="28"/>
        </w:rPr>
        <w:t xml:space="preserve"> год</w:t>
      </w:r>
      <w:r w:rsidR="00B44EC0" w:rsidRPr="00B44EC0">
        <w:rPr>
          <w:rFonts w:ascii="Times New Roman" w:hAnsi="Times New Roman" w:cs="Times New Roman"/>
          <w:sz w:val="28"/>
          <w:szCs w:val="28"/>
        </w:rPr>
        <w:t>у</w:t>
      </w:r>
      <w:r w:rsidRPr="00B44EC0">
        <w:rPr>
          <w:rFonts w:ascii="Times New Roman" w:hAnsi="Times New Roman" w:cs="Times New Roman"/>
          <w:sz w:val="28"/>
          <w:szCs w:val="28"/>
        </w:rPr>
        <w:t xml:space="preserve"> наши солисты и творческие коллективы одержали более трех тысяч </w:t>
      </w:r>
      <w:r w:rsidR="00B44EC0" w:rsidRPr="00B44EC0">
        <w:rPr>
          <w:rFonts w:ascii="Times New Roman" w:hAnsi="Times New Roman" w:cs="Times New Roman"/>
          <w:sz w:val="28"/>
          <w:szCs w:val="28"/>
        </w:rPr>
        <w:t xml:space="preserve">побед в различных конкурсах </w:t>
      </w:r>
      <w:r w:rsidRPr="00B44EC0">
        <w:rPr>
          <w:rFonts w:ascii="Times New Roman" w:hAnsi="Times New Roman" w:cs="Times New Roman"/>
          <w:sz w:val="28"/>
          <w:szCs w:val="28"/>
        </w:rPr>
        <w:t>(</w:t>
      </w:r>
      <w:r w:rsidR="00B44EC0" w:rsidRPr="00B44EC0">
        <w:rPr>
          <w:rFonts w:ascii="Times New Roman" w:hAnsi="Times New Roman" w:cs="Times New Roman"/>
          <w:sz w:val="28"/>
          <w:szCs w:val="28"/>
        </w:rPr>
        <w:t>слайд</w:t>
      </w:r>
      <w:r w:rsidRPr="00B44EC0">
        <w:rPr>
          <w:rFonts w:ascii="Times New Roman" w:hAnsi="Times New Roman" w:cs="Times New Roman"/>
          <w:sz w:val="28"/>
          <w:szCs w:val="28"/>
        </w:rPr>
        <w:t>)</w:t>
      </w:r>
      <w:r w:rsidR="00B44EC0" w:rsidRPr="00B44EC0">
        <w:rPr>
          <w:rFonts w:ascii="Times New Roman" w:hAnsi="Times New Roman" w:cs="Times New Roman"/>
          <w:sz w:val="28"/>
          <w:szCs w:val="28"/>
        </w:rPr>
        <w:t>.</w:t>
      </w:r>
      <w:r w:rsidRPr="00B44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97" w:rsidRDefault="00980AE3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поддержки юных талантов </w:t>
      </w:r>
      <w:r w:rsidRPr="00541949">
        <w:rPr>
          <w:rFonts w:ascii="Times New Roman" w:hAnsi="Times New Roman" w:cs="Times New Roman"/>
          <w:sz w:val="28"/>
          <w:szCs w:val="28"/>
        </w:rPr>
        <w:t>за успехи в учебе и высокие творческие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819">
        <w:rPr>
          <w:rFonts w:ascii="Times New Roman" w:hAnsi="Times New Roman" w:cs="Times New Roman"/>
          <w:sz w:val="28"/>
          <w:szCs w:val="28"/>
        </w:rPr>
        <w:t xml:space="preserve">70 </w:t>
      </w:r>
      <w:r w:rsidRPr="00541949">
        <w:rPr>
          <w:rFonts w:ascii="Times New Roman" w:hAnsi="Times New Roman" w:cs="Times New Roman"/>
          <w:sz w:val="28"/>
          <w:szCs w:val="28"/>
        </w:rPr>
        <w:t>учащимся образовательных организаций культуры и искусства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33C">
        <w:rPr>
          <w:rFonts w:ascii="Times New Roman" w:hAnsi="Times New Roman" w:cs="Times New Roman"/>
          <w:sz w:val="28"/>
          <w:szCs w:val="28"/>
        </w:rPr>
        <w:t>е</w:t>
      </w:r>
      <w:r w:rsidR="00AE033C" w:rsidRPr="00541949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Pr="00541949">
        <w:rPr>
          <w:rFonts w:ascii="Times New Roman" w:hAnsi="Times New Roman" w:cs="Times New Roman"/>
          <w:sz w:val="28"/>
          <w:szCs w:val="28"/>
        </w:rPr>
        <w:t>назначаются и</w:t>
      </w:r>
      <w:r>
        <w:rPr>
          <w:rFonts w:ascii="Times New Roman" w:hAnsi="Times New Roman" w:cs="Times New Roman"/>
          <w:sz w:val="28"/>
          <w:szCs w:val="28"/>
        </w:rPr>
        <w:t>менные губернаторские стипендии</w:t>
      </w:r>
      <w:r w:rsidR="00CA1197">
        <w:rPr>
          <w:rFonts w:ascii="Times New Roman" w:hAnsi="Times New Roman" w:cs="Times New Roman"/>
          <w:sz w:val="28"/>
          <w:szCs w:val="28"/>
        </w:rPr>
        <w:t xml:space="preserve"> в размере 30 тыс</w:t>
      </w:r>
      <w:proofErr w:type="gramStart"/>
      <w:r w:rsidR="00CA11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1197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CA1197" w:rsidRDefault="00CA1197" w:rsidP="00CA11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Денежным поощрением в размере 47 тыс. рублей отмечаются также педагоги,</w:t>
      </w:r>
      <w:r>
        <w:rPr>
          <w:rFonts w:ascii="Times New Roman" w:hAnsi="Times New Roman"/>
          <w:sz w:val="28"/>
          <w:szCs w:val="28"/>
        </w:rPr>
        <w:t xml:space="preserve"> работающие</w:t>
      </w:r>
      <w:r w:rsidRPr="00443067">
        <w:rPr>
          <w:rFonts w:ascii="Times New Roman" w:hAnsi="Times New Roman"/>
          <w:sz w:val="28"/>
          <w:szCs w:val="28"/>
        </w:rPr>
        <w:t xml:space="preserve"> с одарёнными детьми</w:t>
      </w:r>
      <w:r>
        <w:rPr>
          <w:rFonts w:ascii="Times New Roman" w:hAnsi="Times New Roman"/>
          <w:sz w:val="28"/>
          <w:szCs w:val="28"/>
        </w:rPr>
        <w:t>. В этом году их 30 человек.</w:t>
      </w:r>
    </w:p>
    <w:p w:rsidR="00296B8E" w:rsidRPr="00B82FED" w:rsidRDefault="00296B8E" w:rsidP="00850516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B82FED">
        <w:rPr>
          <w:rFonts w:ascii="Times New Roman" w:hAnsi="Times New Roman" w:cs="Times New Roman"/>
          <w:sz w:val="28"/>
          <w:szCs w:val="28"/>
        </w:rPr>
        <w:t xml:space="preserve">Коллеги, </w:t>
      </w:r>
      <w:r>
        <w:rPr>
          <w:rFonts w:ascii="Times New Roman" w:hAnsi="Times New Roman" w:cs="Times New Roman"/>
          <w:sz w:val="28"/>
          <w:szCs w:val="28"/>
        </w:rPr>
        <w:t>в Указе Президента РФ В.В.Путина от 21.07.2020 «О национальных целях развития Российской Федерации на период до 2030 года»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особая роль</w:t>
      </w:r>
      <w:r w:rsidRPr="00B8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«формированию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</w:t>
      </w:r>
      <w:r w:rsidR="005F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слайд)</w:t>
      </w:r>
      <w:r w:rsidRPr="00B8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980AE3" w:rsidRPr="00AE033C" w:rsidRDefault="00A928D9" w:rsidP="0085051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F390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F390A" w:rsidRPr="008D3E5F">
        <w:rPr>
          <w:rFonts w:ascii="Times New Roman" w:hAnsi="Times New Roman" w:cs="Times New Roman"/>
          <w:sz w:val="28"/>
          <w:szCs w:val="28"/>
        </w:rPr>
        <w:t>целевых показателей, установленных Указом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390A" w:rsidRPr="008D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381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прошедшем 26 августа </w:t>
      </w:r>
      <w:r w:rsidR="00B83819">
        <w:rPr>
          <w:rFonts w:ascii="Times New Roman" w:hAnsi="Times New Roman" w:cs="Times New Roman"/>
          <w:sz w:val="28"/>
          <w:szCs w:val="28"/>
        </w:rPr>
        <w:t xml:space="preserve">заседании коллегии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83819">
        <w:rPr>
          <w:rFonts w:ascii="Times New Roman" w:hAnsi="Times New Roman" w:cs="Times New Roman"/>
          <w:sz w:val="28"/>
          <w:szCs w:val="28"/>
        </w:rPr>
        <w:t>министерства культуры была поставлена задача увеличить число губернаторских стипендиатов до 75 человек.</w:t>
      </w:r>
      <w:r w:rsidR="00AE033C">
        <w:rPr>
          <w:rFonts w:ascii="Times New Roman" w:hAnsi="Times New Roman" w:cs="Times New Roman"/>
          <w:sz w:val="28"/>
          <w:szCs w:val="28"/>
        </w:rPr>
        <w:t xml:space="preserve"> </w:t>
      </w:r>
      <w:r w:rsidR="00CA1197">
        <w:rPr>
          <w:rFonts w:ascii="Times New Roman" w:hAnsi="Times New Roman" w:cs="Times New Roman"/>
          <w:sz w:val="28"/>
          <w:szCs w:val="28"/>
        </w:rPr>
        <w:t>И каждый год эта цифра будет увеличиваться, как для детей, так и для педагогов.</w:t>
      </w:r>
    </w:p>
    <w:p w:rsidR="00A928D9" w:rsidRDefault="005F390A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постоянно</w:t>
      </w:r>
      <w:r w:rsidR="00214F9B">
        <w:rPr>
          <w:rFonts w:ascii="Times New Roman" w:hAnsi="Times New Roman" w:cs="Times New Roman"/>
          <w:sz w:val="28"/>
          <w:szCs w:val="28"/>
        </w:rPr>
        <w:t xml:space="preserve"> обновлять</w:t>
      </w:r>
      <w:r w:rsidR="00214F9B" w:rsidRPr="00B82FED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214F9B">
        <w:rPr>
          <w:rFonts w:ascii="Times New Roman" w:hAnsi="Times New Roman" w:cs="Times New Roman"/>
          <w:sz w:val="28"/>
          <w:szCs w:val="28"/>
        </w:rPr>
        <w:t>ы</w:t>
      </w:r>
      <w:r w:rsidR="00214F9B" w:rsidRPr="00B82FED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214F9B">
        <w:rPr>
          <w:rFonts w:ascii="Times New Roman" w:hAnsi="Times New Roman" w:cs="Times New Roman"/>
          <w:sz w:val="28"/>
          <w:szCs w:val="28"/>
        </w:rPr>
        <w:t>я</w:t>
      </w:r>
      <w:r w:rsidR="00214F9B" w:rsidRPr="00B82FED">
        <w:rPr>
          <w:rFonts w:ascii="Times New Roman" w:hAnsi="Times New Roman" w:cs="Times New Roman"/>
          <w:sz w:val="28"/>
          <w:szCs w:val="28"/>
        </w:rPr>
        <w:t>, развити</w:t>
      </w:r>
      <w:r w:rsidR="00214F9B">
        <w:rPr>
          <w:rFonts w:ascii="Times New Roman" w:hAnsi="Times New Roman" w:cs="Times New Roman"/>
          <w:sz w:val="28"/>
          <w:szCs w:val="28"/>
        </w:rPr>
        <w:t>я</w:t>
      </w:r>
      <w:r w:rsidR="00214F9B" w:rsidRPr="00B82FED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214F9B">
        <w:rPr>
          <w:rFonts w:ascii="Times New Roman" w:hAnsi="Times New Roman" w:cs="Times New Roman"/>
          <w:sz w:val="28"/>
          <w:szCs w:val="28"/>
        </w:rPr>
        <w:t>и</w:t>
      </w:r>
      <w:r w:rsidR="00214F9B" w:rsidRPr="00B82FED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 w:rsidR="00214F9B">
        <w:rPr>
          <w:rFonts w:ascii="Times New Roman" w:hAnsi="Times New Roman" w:cs="Times New Roman"/>
          <w:sz w:val="28"/>
          <w:szCs w:val="28"/>
        </w:rPr>
        <w:t xml:space="preserve">, </w:t>
      </w:r>
      <w:r w:rsidR="00A928D9">
        <w:rPr>
          <w:rFonts w:ascii="Times New Roman" w:hAnsi="Times New Roman" w:cs="Times New Roman"/>
          <w:sz w:val="28"/>
          <w:szCs w:val="28"/>
        </w:rPr>
        <w:t>ведь р</w:t>
      </w:r>
      <w:r w:rsidR="00A928D9" w:rsidRPr="00B82FED">
        <w:rPr>
          <w:rFonts w:ascii="Times New Roman" w:hAnsi="Times New Roman" w:cs="Times New Roman"/>
          <w:sz w:val="28"/>
          <w:szCs w:val="28"/>
        </w:rPr>
        <w:t xml:space="preserve">авные стартовые возможности </w:t>
      </w:r>
      <w:r w:rsidR="00A928D9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A928D9" w:rsidRPr="00B82FED">
        <w:rPr>
          <w:rFonts w:ascii="Times New Roman" w:hAnsi="Times New Roman" w:cs="Times New Roman"/>
          <w:sz w:val="28"/>
          <w:szCs w:val="28"/>
        </w:rPr>
        <w:t>обеспеч</w:t>
      </w:r>
      <w:r w:rsidR="00A928D9">
        <w:rPr>
          <w:rFonts w:ascii="Times New Roman" w:hAnsi="Times New Roman" w:cs="Times New Roman"/>
          <w:sz w:val="28"/>
          <w:szCs w:val="28"/>
        </w:rPr>
        <w:t>ены</w:t>
      </w:r>
      <w:r w:rsidR="00A928D9" w:rsidRPr="00B82FED">
        <w:rPr>
          <w:rFonts w:ascii="Times New Roman" w:hAnsi="Times New Roman" w:cs="Times New Roman"/>
          <w:sz w:val="28"/>
          <w:szCs w:val="28"/>
        </w:rPr>
        <w:t xml:space="preserve"> </w:t>
      </w:r>
      <w:r w:rsidR="00A928D9">
        <w:rPr>
          <w:rFonts w:ascii="Times New Roman" w:hAnsi="Times New Roman" w:cs="Times New Roman"/>
          <w:sz w:val="28"/>
          <w:szCs w:val="28"/>
        </w:rPr>
        <w:t xml:space="preserve">всем юным </w:t>
      </w:r>
      <w:r w:rsidR="00A928D9" w:rsidRPr="00B82FED">
        <w:rPr>
          <w:rFonts w:ascii="Times New Roman" w:hAnsi="Times New Roman" w:cs="Times New Roman"/>
          <w:sz w:val="28"/>
          <w:szCs w:val="28"/>
        </w:rPr>
        <w:t>талант</w:t>
      </w:r>
      <w:r w:rsidR="00A928D9">
        <w:rPr>
          <w:rFonts w:ascii="Times New Roman" w:hAnsi="Times New Roman" w:cs="Times New Roman"/>
          <w:sz w:val="28"/>
          <w:szCs w:val="28"/>
        </w:rPr>
        <w:t>ам и дарованиям</w:t>
      </w:r>
      <w:r w:rsidR="00A928D9" w:rsidRPr="00B82FED">
        <w:rPr>
          <w:rFonts w:ascii="Times New Roman" w:hAnsi="Times New Roman" w:cs="Times New Roman"/>
          <w:sz w:val="28"/>
          <w:szCs w:val="28"/>
        </w:rPr>
        <w:t xml:space="preserve">, </w:t>
      </w:r>
      <w:r w:rsidR="00A928D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928D9" w:rsidRPr="00B82FED">
        <w:rPr>
          <w:rFonts w:ascii="Times New Roman" w:hAnsi="Times New Roman" w:cs="Times New Roman"/>
          <w:sz w:val="28"/>
          <w:szCs w:val="28"/>
        </w:rPr>
        <w:t>проживающим в отдаленных районах.</w:t>
      </w:r>
      <w:r w:rsidR="00A9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6A" w:rsidRDefault="00A928D9" w:rsidP="00850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п</w:t>
      </w:r>
      <w:r w:rsidR="00214F9B">
        <w:rPr>
          <w:rFonts w:ascii="Times New Roman" w:hAnsi="Times New Roman" w:cs="Times New Roman"/>
          <w:sz w:val="28"/>
          <w:szCs w:val="28"/>
        </w:rPr>
        <w:t xml:space="preserve">оручаю </w:t>
      </w:r>
      <w:r w:rsidR="00296B8E">
        <w:rPr>
          <w:rFonts w:ascii="Times New Roman" w:hAnsi="Times New Roman" w:cs="Times New Roman"/>
          <w:sz w:val="28"/>
          <w:szCs w:val="28"/>
        </w:rPr>
        <w:t xml:space="preserve">Региональному центру поддержки одаренных детей </w:t>
      </w:r>
      <w:r w:rsidR="00296B8E" w:rsidRPr="008D3E5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214F9B">
        <w:rPr>
          <w:rFonts w:ascii="Times New Roman" w:hAnsi="Times New Roman" w:cs="Times New Roman"/>
          <w:sz w:val="28"/>
          <w:szCs w:val="28"/>
        </w:rPr>
        <w:t>Программу развития до 2030 года</w:t>
      </w:r>
      <w:r w:rsidR="00296B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3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5684" w:rsidRPr="00B82FED" w:rsidRDefault="00E95684" w:rsidP="008505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Подводя итоги,</w:t>
      </w:r>
      <w:r w:rsidRPr="00B82FED">
        <w:rPr>
          <w:rFonts w:ascii="Times New Roman" w:hAnsi="Times New Roman" w:cs="Times New Roman"/>
          <w:b/>
          <w:sz w:val="28"/>
          <w:szCs w:val="28"/>
        </w:rPr>
        <w:t xml:space="preserve"> считаю необходимым определить следующие направления нашей работы по совершенствованию системы образования региона в сфере культуры и искусства</w:t>
      </w:r>
      <w:r w:rsidRPr="00B82F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5684" w:rsidRPr="00214F9B" w:rsidRDefault="00261097" w:rsidP="00850516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4F9B">
        <w:rPr>
          <w:rFonts w:ascii="Times New Roman" w:eastAsia="Times New Roman" w:hAnsi="Times New Roman" w:cs="Times New Roman"/>
          <w:sz w:val="28"/>
          <w:szCs w:val="28"/>
        </w:rPr>
        <w:t>продолж</w:t>
      </w:r>
      <w:r w:rsidR="00965F7B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214F9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446D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5684" w:rsidRPr="00214F9B">
        <w:rPr>
          <w:rFonts w:ascii="Times New Roman" w:eastAsia="Times New Roman" w:hAnsi="Times New Roman" w:cs="Times New Roman"/>
          <w:sz w:val="28"/>
          <w:szCs w:val="28"/>
        </w:rPr>
        <w:t xml:space="preserve"> новой модели системы художественного образования области;</w:t>
      </w:r>
    </w:p>
    <w:p w:rsidR="00214F9B" w:rsidRPr="00214F9B" w:rsidRDefault="00214F9B" w:rsidP="00850516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FED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965F7B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B82FED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квалифицированными кадрами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446D4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FED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446D4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82FED">
        <w:rPr>
          <w:rFonts w:ascii="Times New Roman" w:eastAsia="Times New Roman" w:hAnsi="Times New Roman" w:cs="Times New Roman"/>
          <w:sz w:val="28"/>
          <w:szCs w:val="28"/>
        </w:rPr>
        <w:t xml:space="preserve"> сферы культуры;</w:t>
      </w:r>
    </w:p>
    <w:p w:rsidR="00214F9B" w:rsidRPr="00446D49" w:rsidRDefault="00214F9B" w:rsidP="00850516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FED">
        <w:rPr>
          <w:rFonts w:ascii="Times New Roman" w:eastAsia="Andale Sans UI" w:hAnsi="Times New Roman" w:cs="Times New Roman"/>
          <w:kern w:val="1"/>
          <w:sz w:val="28"/>
          <w:szCs w:val="28"/>
        </w:rPr>
        <w:t>обеспеч</w:t>
      </w:r>
      <w:r w:rsidR="00965F7B">
        <w:rPr>
          <w:rFonts w:ascii="Times New Roman" w:eastAsia="Andale Sans UI" w:hAnsi="Times New Roman" w:cs="Times New Roman"/>
          <w:kern w:val="1"/>
          <w:sz w:val="28"/>
          <w:szCs w:val="28"/>
        </w:rPr>
        <w:t>ить</w:t>
      </w:r>
      <w:r w:rsidRPr="00B82FE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реализаци</w:t>
      </w:r>
      <w:r w:rsidR="00446D49">
        <w:rPr>
          <w:rFonts w:ascii="Times New Roman" w:eastAsia="Andale Sans UI" w:hAnsi="Times New Roman" w:cs="Times New Roman"/>
          <w:kern w:val="1"/>
          <w:sz w:val="28"/>
          <w:szCs w:val="28"/>
        </w:rPr>
        <w:t>ю</w:t>
      </w:r>
      <w:r w:rsidRPr="00B82FE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плана мероприятий («дорожная карта») по перспективному развитию детских школ искусств на 2018-2022 годы</w:t>
      </w:r>
      <w:r w:rsidR="00965F7B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446D49" w:rsidRPr="00214F9B" w:rsidRDefault="00446D49" w:rsidP="00446D49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разработать региональную программу по выявлению, поддержке и </w:t>
      </w:r>
      <w:r w:rsidR="00257EA7">
        <w:rPr>
          <w:rFonts w:ascii="Times New Roman" w:eastAsia="Andale Sans UI" w:hAnsi="Times New Roman" w:cs="Times New Roman"/>
          <w:kern w:val="1"/>
          <w:sz w:val="28"/>
          <w:szCs w:val="28"/>
        </w:rPr>
        <w:t>развитию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одаренных детей</w:t>
      </w:r>
      <w:r w:rsidR="00257EA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молодежи, их профессиональному самоопределению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965F7B" w:rsidRPr="00446D49" w:rsidRDefault="00965F7B" w:rsidP="00850516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повысить ответственность руководителей образовательных учреждений за сохранность контингента</w:t>
      </w:r>
      <w:r w:rsidR="00446D49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446D49" w:rsidRPr="00965F7B" w:rsidRDefault="00446D49" w:rsidP="00850516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подготовить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предлождения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участию ДШИ области в Федеральной программе «Земский работник культуры»</w:t>
      </w:r>
      <w:r w:rsidR="00472AE6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6436B0" w:rsidRPr="00192C63" w:rsidRDefault="006436B0" w:rsidP="00850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C63">
        <w:rPr>
          <w:rFonts w:ascii="Times New Roman" w:hAnsi="Times New Roman"/>
          <w:sz w:val="28"/>
          <w:szCs w:val="28"/>
        </w:rPr>
        <w:t xml:space="preserve">Задач много, уважаемые коллеги, они не простые, но </w:t>
      </w:r>
      <w:proofErr w:type="gramStart"/>
      <w:r w:rsidRPr="00192C63">
        <w:rPr>
          <w:rFonts w:ascii="Times New Roman" w:hAnsi="Times New Roman"/>
          <w:sz w:val="28"/>
          <w:szCs w:val="28"/>
        </w:rPr>
        <w:t>уверена</w:t>
      </w:r>
      <w:proofErr w:type="gramEnd"/>
      <w:r w:rsidRPr="00192C63">
        <w:rPr>
          <w:rFonts w:ascii="Times New Roman" w:hAnsi="Times New Roman"/>
          <w:sz w:val="28"/>
          <w:szCs w:val="28"/>
        </w:rPr>
        <w:t>, что, объединив усилия, мы с вами сможет достойно их решить и обеспечить дальнейшее развитие системы художественного образования области</w:t>
      </w:r>
      <w:r w:rsidR="00192C63">
        <w:rPr>
          <w:rFonts w:ascii="Times New Roman" w:hAnsi="Times New Roman"/>
          <w:sz w:val="28"/>
          <w:szCs w:val="28"/>
        </w:rPr>
        <w:t>.</w:t>
      </w:r>
      <w:r w:rsidRPr="00192C63">
        <w:rPr>
          <w:rFonts w:ascii="Times New Roman" w:hAnsi="Times New Roman"/>
          <w:sz w:val="28"/>
          <w:szCs w:val="28"/>
        </w:rPr>
        <w:t xml:space="preserve"> </w:t>
      </w:r>
    </w:p>
    <w:p w:rsidR="00AE118C" w:rsidRPr="00D077BB" w:rsidRDefault="006436B0" w:rsidP="00D077B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C63">
        <w:rPr>
          <w:rFonts w:ascii="Times New Roman" w:hAnsi="Times New Roman"/>
          <w:sz w:val="28"/>
          <w:szCs w:val="28"/>
        </w:rPr>
        <w:t xml:space="preserve">Удачи и успехов в работе, дорогие коллеги! </w:t>
      </w:r>
      <w:r w:rsidR="00192C63">
        <w:rPr>
          <w:rFonts w:ascii="Times New Roman" w:hAnsi="Times New Roman"/>
          <w:sz w:val="28"/>
          <w:szCs w:val="28"/>
        </w:rPr>
        <w:t>Еще раз с</w:t>
      </w:r>
      <w:r w:rsidRPr="00192C63">
        <w:rPr>
          <w:rFonts w:ascii="Times New Roman" w:hAnsi="Times New Roman"/>
          <w:sz w:val="28"/>
          <w:szCs w:val="28"/>
        </w:rPr>
        <w:t xml:space="preserve"> наступающим новым учебным годом! Благодарю за внимание.</w:t>
      </w:r>
    </w:p>
    <w:sectPr w:rsidR="00AE118C" w:rsidRPr="00D077BB" w:rsidSect="00965F7B">
      <w:headerReference w:type="default" r:id="rId8"/>
      <w:footerReference w:type="default" r:id="rId9"/>
      <w:pgSz w:w="11906" w:h="16838"/>
      <w:pgMar w:top="567" w:right="991" w:bottom="709" w:left="1701" w:header="568" w:footer="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7B" w:rsidRDefault="00965F7B" w:rsidP="00D745C8">
      <w:pPr>
        <w:spacing w:after="0" w:line="240" w:lineRule="auto"/>
      </w:pPr>
      <w:r>
        <w:separator/>
      </w:r>
    </w:p>
  </w:endnote>
  <w:endnote w:type="continuationSeparator" w:id="1">
    <w:p w:rsidR="00965F7B" w:rsidRDefault="00965F7B" w:rsidP="00D7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B" w:rsidRDefault="00965F7B">
    <w:pPr>
      <w:pStyle w:val="ae"/>
      <w:jc w:val="right"/>
    </w:pPr>
  </w:p>
  <w:p w:rsidR="00965F7B" w:rsidRDefault="00965F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7B" w:rsidRDefault="00965F7B" w:rsidP="00D745C8">
      <w:pPr>
        <w:spacing w:after="0" w:line="240" w:lineRule="auto"/>
      </w:pPr>
      <w:r>
        <w:separator/>
      </w:r>
    </w:p>
  </w:footnote>
  <w:footnote w:type="continuationSeparator" w:id="1">
    <w:p w:rsidR="00965F7B" w:rsidRDefault="00965F7B" w:rsidP="00D7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4865"/>
      <w:docPartObj>
        <w:docPartGallery w:val="Page Numbers (Top of Page)"/>
        <w:docPartUnique/>
      </w:docPartObj>
    </w:sdtPr>
    <w:sdtContent>
      <w:p w:rsidR="00965F7B" w:rsidRDefault="00965F7B" w:rsidP="0070690D">
        <w:pPr>
          <w:pStyle w:val="aa"/>
          <w:jc w:val="right"/>
        </w:pPr>
        <w:fldSimple w:instr=" PAGE   \* MERGEFORMAT ">
          <w:r w:rsidR="0043448F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31DA8"/>
    <w:multiLevelType w:val="hybridMultilevel"/>
    <w:tmpl w:val="F5B6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53DA"/>
    <w:multiLevelType w:val="hybridMultilevel"/>
    <w:tmpl w:val="BFD61C88"/>
    <w:lvl w:ilvl="0" w:tplc="B680FB6C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4959"/>
    <w:multiLevelType w:val="hybridMultilevel"/>
    <w:tmpl w:val="F5B6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274A"/>
    <w:multiLevelType w:val="hybridMultilevel"/>
    <w:tmpl w:val="B1AA6938"/>
    <w:lvl w:ilvl="0" w:tplc="E4AC4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D62E71"/>
    <w:multiLevelType w:val="hybridMultilevel"/>
    <w:tmpl w:val="3B6E75B4"/>
    <w:lvl w:ilvl="0" w:tplc="1C74CDE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F0B649A"/>
    <w:multiLevelType w:val="hybridMultilevel"/>
    <w:tmpl w:val="347A88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72D05EC"/>
    <w:multiLevelType w:val="hybridMultilevel"/>
    <w:tmpl w:val="BFD61C88"/>
    <w:lvl w:ilvl="0" w:tplc="B680FB6C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5542D"/>
    <w:multiLevelType w:val="hybridMultilevel"/>
    <w:tmpl w:val="BFD61C88"/>
    <w:lvl w:ilvl="0" w:tplc="B680FB6C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653DC"/>
    <w:multiLevelType w:val="hybridMultilevel"/>
    <w:tmpl w:val="4D3435D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572E44BB"/>
    <w:multiLevelType w:val="hybridMultilevel"/>
    <w:tmpl w:val="9AC2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B7352"/>
    <w:multiLevelType w:val="hybridMultilevel"/>
    <w:tmpl w:val="81446D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81D"/>
    <w:rsid w:val="00005BD5"/>
    <w:rsid w:val="00007260"/>
    <w:rsid w:val="00010E1E"/>
    <w:rsid w:val="00011585"/>
    <w:rsid w:val="0001161D"/>
    <w:rsid w:val="00021FA1"/>
    <w:rsid w:val="0003428B"/>
    <w:rsid w:val="00037DF9"/>
    <w:rsid w:val="00037FA5"/>
    <w:rsid w:val="00041F9D"/>
    <w:rsid w:val="000444CA"/>
    <w:rsid w:val="00044EE1"/>
    <w:rsid w:val="00056ECE"/>
    <w:rsid w:val="00070141"/>
    <w:rsid w:val="0007146B"/>
    <w:rsid w:val="00076151"/>
    <w:rsid w:val="00083585"/>
    <w:rsid w:val="0009313C"/>
    <w:rsid w:val="000948BF"/>
    <w:rsid w:val="00095F78"/>
    <w:rsid w:val="000A1C6C"/>
    <w:rsid w:val="000A3B26"/>
    <w:rsid w:val="000A5584"/>
    <w:rsid w:val="000A7BDF"/>
    <w:rsid w:val="000B1347"/>
    <w:rsid w:val="000B2E37"/>
    <w:rsid w:val="000B6C69"/>
    <w:rsid w:val="000B7637"/>
    <w:rsid w:val="000C08C9"/>
    <w:rsid w:val="000C33DC"/>
    <w:rsid w:val="000D0AC9"/>
    <w:rsid w:val="000D2BE9"/>
    <w:rsid w:val="000D4DAF"/>
    <w:rsid w:val="000D556E"/>
    <w:rsid w:val="000D6E2F"/>
    <w:rsid w:val="000F46D8"/>
    <w:rsid w:val="000F7795"/>
    <w:rsid w:val="00101F09"/>
    <w:rsid w:val="00107604"/>
    <w:rsid w:val="00117ED7"/>
    <w:rsid w:val="0013247D"/>
    <w:rsid w:val="00132703"/>
    <w:rsid w:val="00137916"/>
    <w:rsid w:val="0014250D"/>
    <w:rsid w:val="0014474E"/>
    <w:rsid w:val="00145860"/>
    <w:rsid w:val="00171359"/>
    <w:rsid w:val="001735E8"/>
    <w:rsid w:val="00181B4B"/>
    <w:rsid w:val="001832DF"/>
    <w:rsid w:val="00190ACA"/>
    <w:rsid w:val="00192C63"/>
    <w:rsid w:val="00196B39"/>
    <w:rsid w:val="001A6D6D"/>
    <w:rsid w:val="001B17B5"/>
    <w:rsid w:val="001C4F41"/>
    <w:rsid w:val="001C7787"/>
    <w:rsid w:val="001D0078"/>
    <w:rsid w:val="001D5C6C"/>
    <w:rsid w:val="001E4011"/>
    <w:rsid w:val="001F0B21"/>
    <w:rsid w:val="001F3AFD"/>
    <w:rsid w:val="001F4455"/>
    <w:rsid w:val="001F6759"/>
    <w:rsid w:val="002030DC"/>
    <w:rsid w:val="0020791D"/>
    <w:rsid w:val="00207E60"/>
    <w:rsid w:val="00210651"/>
    <w:rsid w:val="00214F9B"/>
    <w:rsid w:val="002370A7"/>
    <w:rsid w:val="00237F54"/>
    <w:rsid w:val="00257EA7"/>
    <w:rsid w:val="002600A3"/>
    <w:rsid w:val="00261097"/>
    <w:rsid w:val="00262A5D"/>
    <w:rsid w:val="00262B06"/>
    <w:rsid w:val="002640EF"/>
    <w:rsid w:val="0026499F"/>
    <w:rsid w:val="00267BBB"/>
    <w:rsid w:val="002704A9"/>
    <w:rsid w:val="00270D53"/>
    <w:rsid w:val="00280D26"/>
    <w:rsid w:val="00281D6B"/>
    <w:rsid w:val="00281E71"/>
    <w:rsid w:val="00285037"/>
    <w:rsid w:val="00293479"/>
    <w:rsid w:val="00296B8E"/>
    <w:rsid w:val="002A2DB8"/>
    <w:rsid w:val="002A340E"/>
    <w:rsid w:val="002A6A4F"/>
    <w:rsid w:val="002D117B"/>
    <w:rsid w:val="002D68F6"/>
    <w:rsid w:val="002E6776"/>
    <w:rsid w:val="002E7D31"/>
    <w:rsid w:val="002F02CB"/>
    <w:rsid w:val="002F27AB"/>
    <w:rsid w:val="002F5E50"/>
    <w:rsid w:val="0030131C"/>
    <w:rsid w:val="0030397F"/>
    <w:rsid w:val="00305972"/>
    <w:rsid w:val="003135BE"/>
    <w:rsid w:val="0031477A"/>
    <w:rsid w:val="003169C0"/>
    <w:rsid w:val="00324F38"/>
    <w:rsid w:val="00340433"/>
    <w:rsid w:val="003429C1"/>
    <w:rsid w:val="00342CF5"/>
    <w:rsid w:val="0034447C"/>
    <w:rsid w:val="00345AB5"/>
    <w:rsid w:val="0035674C"/>
    <w:rsid w:val="0036242F"/>
    <w:rsid w:val="00365377"/>
    <w:rsid w:val="003665AD"/>
    <w:rsid w:val="00370DA9"/>
    <w:rsid w:val="00373FA4"/>
    <w:rsid w:val="00374641"/>
    <w:rsid w:val="00374D03"/>
    <w:rsid w:val="00376C00"/>
    <w:rsid w:val="00386752"/>
    <w:rsid w:val="003924F4"/>
    <w:rsid w:val="00397017"/>
    <w:rsid w:val="003A2776"/>
    <w:rsid w:val="003A4FC2"/>
    <w:rsid w:val="003A7DA0"/>
    <w:rsid w:val="003B3F3F"/>
    <w:rsid w:val="003B413D"/>
    <w:rsid w:val="003B4B3E"/>
    <w:rsid w:val="003E05E7"/>
    <w:rsid w:val="003E1BE4"/>
    <w:rsid w:val="003E3CBE"/>
    <w:rsid w:val="003E5CCC"/>
    <w:rsid w:val="003F1ADC"/>
    <w:rsid w:val="00400B54"/>
    <w:rsid w:val="004108B8"/>
    <w:rsid w:val="004267FE"/>
    <w:rsid w:val="00427B03"/>
    <w:rsid w:val="0043448F"/>
    <w:rsid w:val="00440735"/>
    <w:rsid w:val="00443067"/>
    <w:rsid w:val="00446543"/>
    <w:rsid w:val="00446D49"/>
    <w:rsid w:val="004523F0"/>
    <w:rsid w:val="0045288F"/>
    <w:rsid w:val="00452ECC"/>
    <w:rsid w:val="004570E9"/>
    <w:rsid w:val="004603F5"/>
    <w:rsid w:val="00472028"/>
    <w:rsid w:val="00472AE6"/>
    <w:rsid w:val="00473ED4"/>
    <w:rsid w:val="004854EC"/>
    <w:rsid w:val="00492BE6"/>
    <w:rsid w:val="004A0ED5"/>
    <w:rsid w:val="004B7CD5"/>
    <w:rsid w:val="004C239E"/>
    <w:rsid w:val="004C7DE6"/>
    <w:rsid w:val="004D4011"/>
    <w:rsid w:val="004E3259"/>
    <w:rsid w:val="00504759"/>
    <w:rsid w:val="005139DB"/>
    <w:rsid w:val="005255E8"/>
    <w:rsid w:val="00533B71"/>
    <w:rsid w:val="00542718"/>
    <w:rsid w:val="00543A13"/>
    <w:rsid w:val="00544C19"/>
    <w:rsid w:val="005528A6"/>
    <w:rsid w:val="00561F8F"/>
    <w:rsid w:val="005639CC"/>
    <w:rsid w:val="00565FC1"/>
    <w:rsid w:val="005675F0"/>
    <w:rsid w:val="0057215B"/>
    <w:rsid w:val="005756CE"/>
    <w:rsid w:val="00581F53"/>
    <w:rsid w:val="0058446D"/>
    <w:rsid w:val="00592337"/>
    <w:rsid w:val="005A5EDA"/>
    <w:rsid w:val="005B24D5"/>
    <w:rsid w:val="005B337C"/>
    <w:rsid w:val="005B388A"/>
    <w:rsid w:val="005C2441"/>
    <w:rsid w:val="005E3CBB"/>
    <w:rsid w:val="005F2362"/>
    <w:rsid w:val="005F390A"/>
    <w:rsid w:val="005F56D9"/>
    <w:rsid w:val="0060257D"/>
    <w:rsid w:val="006106EE"/>
    <w:rsid w:val="00610B91"/>
    <w:rsid w:val="00611681"/>
    <w:rsid w:val="00612F47"/>
    <w:rsid w:val="006171C8"/>
    <w:rsid w:val="006172F2"/>
    <w:rsid w:val="00625021"/>
    <w:rsid w:val="006321BA"/>
    <w:rsid w:val="00634CD5"/>
    <w:rsid w:val="006436B0"/>
    <w:rsid w:val="006502AF"/>
    <w:rsid w:val="006517F8"/>
    <w:rsid w:val="00651B3E"/>
    <w:rsid w:val="00653D24"/>
    <w:rsid w:val="00660C8F"/>
    <w:rsid w:val="0068340A"/>
    <w:rsid w:val="00696E6D"/>
    <w:rsid w:val="006C4CDF"/>
    <w:rsid w:val="006D50B9"/>
    <w:rsid w:val="006E0FC5"/>
    <w:rsid w:val="006E1392"/>
    <w:rsid w:val="006E5714"/>
    <w:rsid w:val="006E5A9A"/>
    <w:rsid w:val="006E6407"/>
    <w:rsid w:val="006F0471"/>
    <w:rsid w:val="006F3489"/>
    <w:rsid w:val="0070690D"/>
    <w:rsid w:val="00711F7B"/>
    <w:rsid w:val="00712B95"/>
    <w:rsid w:val="00716651"/>
    <w:rsid w:val="007212EE"/>
    <w:rsid w:val="00724599"/>
    <w:rsid w:val="00731597"/>
    <w:rsid w:val="00732181"/>
    <w:rsid w:val="00735649"/>
    <w:rsid w:val="00743FC7"/>
    <w:rsid w:val="007561FA"/>
    <w:rsid w:val="00756707"/>
    <w:rsid w:val="007570EA"/>
    <w:rsid w:val="0077595E"/>
    <w:rsid w:val="00780074"/>
    <w:rsid w:val="00781A61"/>
    <w:rsid w:val="00781EBC"/>
    <w:rsid w:val="00782CB1"/>
    <w:rsid w:val="007924D9"/>
    <w:rsid w:val="007A07B5"/>
    <w:rsid w:val="007A51B4"/>
    <w:rsid w:val="007B0AC6"/>
    <w:rsid w:val="007B0F06"/>
    <w:rsid w:val="007B46B2"/>
    <w:rsid w:val="007D27C4"/>
    <w:rsid w:val="007D3697"/>
    <w:rsid w:val="007D688F"/>
    <w:rsid w:val="007D7151"/>
    <w:rsid w:val="007E2BD0"/>
    <w:rsid w:val="007F059C"/>
    <w:rsid w:val="007F38D1"/>
    <w:rsid w:val="00802052"/>
    <w:rsid w:val="00803981"/>
    <w:rsid w:val="008051F9"/>
    <w:rsid w:val="0081037F"/>
    <w:rsid w:val="008167A9"/>
    <w:rsid w:val="00816816"/>
    <w:rsid w:val="008174E6"/>
    <w:rsid w:val="00817596"/>
    <w:rsid w:val="00824F72"/>
    <w:rsid w:val="008252C6"/>
    <w:rsid w:val="00826C8F"/>
    <w:rsid w:val="0084691A"/>
    <w:rsid w:val="00850516"/>
    <w:rsid w:val="00860FEE"/>
    <w:rsid w:val="00861059"/>
    <w:rsid w:val="008821AB"/>
    <w:rsid w:val="0088327F"/>
    <w:rsid w:val="00883820"/>
    <w:rsid w:val="00887E15"/>
    <w:rsid w:val="00893A47"/>
    <w:rsid w:val="0089426C"/>
    <w:rsid w:val="008A36D4"/>
    <w:rsid w:val="008A4449"/>
    <w:rsid w:val="008A5C4C"/>
    <w:rsid w:val="008A6413"/>
    <w:rsid w:val="008B2A38"/>
    <w:rsid w:val="008B4691"/>
    <w:rsid w:val="008B7560"/>
    <w:rsid w:val="008C2A3C"/>
    <w:rsid w:val="008C2D62"/>
    <w:rsid w:val="008D00E1"/>
    <w:rsid w:val="008D151F"/>
    <w:rsid w:val="008D3805"/>
    <w:rsid w:val="008E2622"/>
    <w:rsid w:val="008E3E16"/>
    <w:rsid w:val="008E62D9"/>
    <w:rsid w:val="008F781D"/>
    <w:rsid w:val="00926508"/>
    <w:rsid w:val="009301D0"/>
    <w:rsid w:val="00932462"/>
    <w:rsid w:val="009449F8"/>
    <w:rsid w:val="00947D4E"/>
    <w:rsid w:val="0095003E"/>
    <w:rsid w:val="00953BC4"/>
    <w:rsid w:val="00954A96"/>
    <w:rsid w:val="00965F7B"/>
    <w:rsid w:val="00975295"/>
    <w:rsid w:val="0098076A"/>
    <w:rsid w:val="00980AE3"/>
    <w:rsid w:val="00984798"/>
    <w:rsid w:val="00986236"/>
    <w:rsid w:val="009966BB"/>
    <w:rsid w:val="009A7DE0"/>
    <w:rsid w:val="009B0506"/>
    <w:rsid w:val="009B1B95"/>
    <w:rsid w:val="009B1FB2"/>
    <w:rsid w:val="009B6749"/>
    <w:rsid w:val="009C54E1"/>
    <w:rsid w:val="009D1DC5"/>
    <w:rsid w:val="009D43F9"/>
    <w:rsid w:val="009F48F0"/>
    <w:rsid w:val="009F6F39"/>
    <w:rsid w:val="009F7E81"/>
    <w:rsid w:val="00A013F4"/>
    <w:rsid w:val="00A035A9"/>
    <w:rsid w:val="00A113C4"/>
    <w:rsid w:val="00A14B0F"/>
    <w:rsid w:val="00A1770C"/>
    <w:rsid w:val="00A22BDB"/>
    <w:rsid w:val="00A241D3"/>
    <w:rsid w:val="00A27D95"/>
    <w:rsid w:val="00A33AE6"/>
    <w:rsid w:val="00A378E2"/>
    <w:rsid w:val="00A40880"/>
    <w:rsid w:val="00A422A0"/>
    <w:rsid w:val="00A42875"/>
    <w:rsid w:val="00A459A6"/>
    <w:rsid w:val="00A50D33"/>
    <w:rsid w:val="00A57220"/>
    <w:rsid w:val="00A612F3"/>
    <w:rsid w:val="00A628AA"/>
    <w:rsid w:val="00A84A41"/>
    <w:rsid w:val="00A90793"/>
    <w:rsid w:val="00A928D9"/>
    <w:rsid w:val="00A95285"/>
    <w:rsid w:val="00A956CF"/>
    <w:rsid w:val="00AA2869"/>
    <w:rsid w:val="00AA2EC5"/>
    <w:rsid w:val="00AA4CE6"/>
    <w:rsid w:val="00AA763B"/>
    <w:rsid w:val="00AB007A"/>
    <w:rsid w:val="00AB065E"/>
    <w:rsid w:val="00AC0BE8"/>
    <w:rsid w:val="00AC332F"/>
    <w:rsid w:val="00AC3EB2"/>
    <w:rsid w:val="00AC3FA6"/>
    <w:rsid w:val="00AC528F"/>
    <w:rsid w:val="00AC78E6"/>
    <w:rsid w:val="00AD3E89"/>
    <w:rsid w:val="00AE033C"/>
    <w:rsid w:val="00AE118C"/>
    <w:rsid w:val="00AF0542"/>
    <w:rsid w:val="00AF754F"/>
    <w:rsid w:val="00B10D08"/>
    <w:rsid w:val="00B11660"/>
    <w:rsid w:val="00B1196B"/>
    <w:rsid w:val="00B20E80"/>
    <w:rsid w:val="00B3244D"/>
    <w:rsid w:val="00B44EC0"/>
    <w:rsid w:val="00B513BB"/>
    <w:rsid w:val="00B52046"/>
    <w:rsid w:val="00B64CB2"/>
    <w:rsid w:val="00B65EA8"/>
    <w:rsid w:val="00B66DE5"/>
    <w:rsid w:val="00B75AED"/>
    <w:rsid w:val="00B815DD"/>
    <w:rsid w:val="00B83819"/>
    <w:rsid w:val="00B958D3"/>
    <w:rsid w:val="00BA2F80"/>
    <w:rsid w:val="00BB1C4C"/>
    <w:rsid w:val="00BC30F3"/>
    <w:rsid w:val="00BD32E5"/>
    <w:rsid w:val="00BE1C46"/>
    <w:rsid w:val="00BE29C6"/>
    <w:rsid w:val="00BE3C80"/>
    <w:rsid w:val="00BE7866"/>
    <w:rsid w:val="00BF1905"/>
    <w:rsid w:val="00C016F7"/>
    <w:rsid w:val="00C043A0"/>
    <w:rsid w:val="00C04795"/>
    <w:rsid w:val="00C0577E"/>
    <w:rsid w:val="00C15533"/>
    <w:rsid w:val="00C1717D"/>
    <w:rsid w:val="00C17FCD"/>
    <w:rsid w:val="00C20EA6"/>
    <w:rsid w:val="00C25F67"/>
    <w:rsid w:val="00C40D22"/>
    <w:rsid w:val="00C545A0"/>
    <w:rsid w:val="00C60832"/>
    <w:rsid w:val="00C629F1"/>
    <w:rsid w:val="00C646E4"/>
    <w:rsid w:val="00C6633A"/>
    <w:rsid w:val="00C66A8B"/>
    <w:rsid w:val="00C8776D"/>
    <w:rsid w:val="00C87CC9"/>
    <w:rsid w:val="00C933B4"/>
    <w:rsid w:val="00C969EA"/>
    <w:rsid w:val="00CA1197"/>
    <w:rsid w:val="00CA5815"/>
    <w:rsid w:val="00CA5C12"/>
    <w:rsid w:val="00CB1631"/>
    <w:rsid w:val="00CC357B"/>
    <w:rsid w:val="00CD34A6"/>
    <w:rsid w:val="00CD535F"/>
    <w:rsid w:val="00CD75E9"/>
    <w:rsid w:val="00CE04A9"/>
    <w:rsid w:val="00D077BB"/>
    <w:rsid w:val="00D20293"/>
    <w:rsid w:val="00D20548"/>
    <w:rsid w:val="00D20A40"/>
    <w:rsid w:val="00D31ECF"/>
    <w:rsid w:val="00D4126E"/>
    <w:rsid w:val="00D46B84"/>
    <w:rsid w:val="00D54525"/>
    <w:rsid w:val="00D5586B"/>
    <w:rsid w:val="00D62960"/>
    <w:rsid w:val="00D64477"/>
    <w:rsid w:val="00D67E03"/>
    <w:rsid w:val="00D745C8"/>
    <w:rsid w:val="00D74BA0"/>
    <w:rsid w:val="00D75465"/>
    <w:rsid w:val="00D76876"/>
    <w:rsid w:val="00D838AD"/>
    <w:rsid w:val="00D84647"/>
    <w:rsid w:val="00D85802"/>
    <w:rsid w:val="00D95416"/>
    <w:rsid w:val="00D96B19"/>
    <w:rsid w:val="00DA1777"/>
    <w:rsid w:val="00DB677C"/>
    <w:rsid w:val="00DB780F"/>
    <w:rsid w:val="00DC034C"/>
    <w:rsid w:val="00DC4715"/>
    <w:rsid w:val="00DC4A4E"/>
    <w:rsid w:val="00DC5B38"/>
    <w:rsid w:val="00DC600A"/>
    <w:rsid w:val="00DD33FE"/>
    <w:rsid w:val="00DD7A18"/>
    <w:rsid w:val="00DE455E"/>
    <w:rsid w:val="00DF0B1D"/>
    <w:rsid w:val="00DF3F86"/>
    <w:rsid w:val="00E0020A"/>
    <w:rsid w:val="00E168C8"/>
    <w:rsid w:val="00E16FA8"/>
    <w:rsid w:val="00E202DD"/>
    <w:rsid w:val="00E22CD9"/>
    <w:rsid w:val="00E34EB1"/>
    <w:rsid w:val="00E420EE"/>
    <w:rsid w:val="00E45866"/>
    <w:rsid w:val="00E55310"/>
    <w:rsid w:val="00E62F07"/>
    <w:rsid w:val="00E730D7"/>
    <w:rsid w:val="00E8068E"/>
    <w:rsid w:val="00E80B90"/>
    <w:rsid w:val="00E83530"/>
    <w:rsid w:val="00E83DAC"/>
    <w:rsid w:val="00E9138C"/>
    <w:rsid w:val="00E95684"/>
    <w:rsid w:val="00EA3A0F"/>
    <w:rsid w:val="00EA3E8A"/>
    <w:rsid w:val="00EA5D41"/>
    <w:rsid w:val="00EA6CE6"/>
    <w:rsid w:val="00EB326B"/>
    <w:rsid w:val="00EC1466"/>
    <w:rsid w:val="00EC482E"/>
    <w:rsid w:val="00EC4CDF"/>
    <w:rsid w:val="00EC5494"/>
    <w:rsid w:val="00EF1E9E"/>
    <w:rsid w:val="00F05C7B"/>
    <w:rsid w:val="00F0620A"/>
    <w:rsid w:val="00F145FC"/>
    <w:rsid w:val="00F21704"/>
    <w:rsid w:val="00F319B3"/>
    <w:rsid w:val="00F33C46"/>
    <w:rsid w:val="00F422F0"/>
    <w:rsid w:val="00F436F0"/>
    <w:rsid w:val="00F4528B"/>
    <w:rsid w:val="00F47FD8"/>
    <w:rsid w:val="00F53CF2"/>
    <w:rsid w:val="00F5562F"/>
    <w:rsid w:val="00F5591B"/>
    <w:rsid w:val="00F570D0"/>
    <w:rsid w:val="00F61FC3"/>
    <w:rsid w:val="00F74531"/>
    <w:rsid w:val="00F76C94"/>
    <w:rsid w:val="00FA3117"/>
    <w:rsid w:val="00FB69DC"/>
    <w:rsid w:val="00FB78D3"/>
    <w:rsid w:val="00FC2471"/>
    <w:rsid w:val="00FD3A9C"/>
    <w:rsid w:val="00FD44A0"/>
    <w:rsid w:val="00FE1CC4"/>
    <w:rsid w:val="00FF175E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1D"/>
    <w:pPr>
      <w:ind w:left="720"/>
      <w:contextualSpacing/>
    </w:pPr>
  </w:style>
  <w:style w:type="paragraph" w:styleId="a4">
    <w:name w:val="Body Text Indent"/>
    <w:basedOn w:val="a"/>
    <w:link w:val="a5"/>
    <w:rsid w:val="00F76C9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76C9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basedOn w:val="a"/>
    <w:uiPriority w:val="1"/>
    <w:qFormat/>
    <w:rsid w:val="006F3489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table" w:styleId="a7">
    <w:name w:val="Table Grid"/>
    <w:basedOn w:val="a1"/>
    <w:uiPriority w:val="59"/>
    <w:rsid w:val="00E6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A6CE6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character" w:styleId="a9">
    <w:name w:val="Hyperlink"/>
    <w:uiPriority w:val="99"/>
    <w:unhideWhenUsed/>
    <w:rsid w:val="00EA6CE6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4D4011"/>
    <w:pPr>
      <w:spacing w:after="0" w:line="240" w:lineRule="auto"/>
      <w:ind w:firstLine="10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b"/>
    <w:uiPriority w:val="99"/>
    <w:rsid w:val="00651B3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a"/>
    <w:uiPriority w:val="99"/>
    <w:rsid w:val="00651B3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30DC"/>
    <w:rPr>
      <w:rFonts w:ascii="Segoe UI" w:hAnsi="Segoe UI" w:cs="Segoe UI"/>
      <w:sz w:val="18"/>
      <w:szCs w:val="18"/>
    </w:rPr>
  </w:style>
  <w:style w:type="character" w:customStyle="1" w:styleId="extended-textfull">
    <w:name w:val="extended-text__full"/>
    <w:basedOn w:val="a0"/>
    <w:rsid w:val="000A1C6C"/>
  </w:style>
  <w:style w:type="paragraph" w:customStyle="1" w:styleId="228bf8a64b8551e1msonormal">
    <w:name w:val="228bf8a64b8551e1msonormal"/>
    <w:basedOn w:val="a"/>
    <w:rsid w:val="00F4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45C8"/>
  </w:style>
  <w:style w:type="paragraph" w:customStyle="1" w:styleId="msonormalmrcssattr">
    <w:name w:val="msonormal_mr_css_attr"/>
    <w:basedOn w:val="a"/>
    <w:rsid w:val="0021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BE3C80"/>
    <w:rPr>
      <w:i/>
      <w:iCs/>
    </w:rPr>
  </w:style>
  <w:style w:type="paragraph" w:customStyle="1" w:styleId="ConsPlusNormal">
    <w:name w:val="ConsPlusNormal"/>
    <w:rsid w:val="001D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F436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F436F0"/>
    <w:rPr>
      <w:rFonts w:ascii="Consolas" w:hAnsi="Consolas" w:cs="Consolas"/>
      <w:sz w:val="21"/>
      <w:szCs w:val="21"/>
    </w:rPr>
  </w:style>
  <w:style w:type="table" w:customStyle="1" w:styleId="1">
    <w:name w:val="Сетка таблицы1"/>
    <w:basedOn w:val="a1"/>
    <w:next w:val="a7"/>
    <w:uiPriority w:val="59"/>
    <w:rsid w:val="00101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mrcssattr">
    <w:name w:val="msonormalmrcssattr_mr_css_attr"/>
    <w:basedOn w:val="a"/>
    <w:rsid w:val="0000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924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24D9"/>
  </w:style>
  <w:style w:type="paragraph" w:customStyle="1" w:styleId="FR1">
    <w:name w:val="FR1"/>
    <w:basedOn w:val="a"/>
    <w:rsid w:val="007924D9"/>
    <w:pPr>
      <w:snapToGrid w:val="0"/>
      <w:spacing w:after="0" w:line="240" w:lineRule="auto"/>
      <w:jc w:val="right"/>
    </w:pPr>
    <w:rPr>
      <w:rFonts w:ascii="Arial" w:hAnsi="Arial" w:cs="Arial"/>
      <w:i/>
      <w:iCs/>
      <w:sz w:val="18"/>
      <w:szCs w:val="18"/>
      <w:lang w:eastAsia="ru-RU"/>
    </w:rPr>
  </w:style>
  <w:style w:type="character" w:styleId="af3">
    <w:name w:val="Strong"/>
    <w:basedOn w:val="a0"/>
    <w:uiPriority w:val="22"/>
    <w:qFormat/>
    <w:rsid w:val="00930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D7E6-B7D3-4D2D-98F3-9F2328AD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AstafevaTV</cp:lastModifiedBy>
  <cp:revision>46</cp:revision>
  <cp:lastPrinted>2020-08-27T16:46:00Z</cp:lastPrinted>
  <dcterms:created xsi:type="dcterms:W3CDTF">2020-08-27T13:31:00Z</dcterms:created>
  <dcterms:modified xsi:type="dcterms:W3CDTF">2020-08-27T17:03:00Z</dcterms:modified>
</cp:coreProperties>
</file>