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1E0" w:rsidRPr="00E111E0" w:rsidRDefault="00E111E0" w:rsidP="00E111E0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E111E0">
        <w:rPr>
          <w:rFonts w:ascii="Times New Roman" w:hAnsi="Times New Roman" w:cs="Times New Roman"/>
          <w:szCs w:val="22"/>
        </w:rPr>
        <w:t>Приложение № 4 к приказу</w:t>
      </w:r>
      <w:r w:rsidRPr="00E111E0">
        <w:rPr>
          <w:rFonts w:ascii="Times New Roman" w:hAnsi="Times New Roman" w:cs="Times New Roman"/>
          <w:szCs w:val="22"/>
        </w:rPr>
        <w:br/>
        <w:t xml:space="preserve">министерства культуры области от </w:t>
      </w:r>
    </w:p>
    <w:p w:rsidR="00E111E0" w:rsidRPr="00E111E0" w:rsidRDefault="00E111E0" w:rsidP="00E111E0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E111E0">
        <w:rPr>
          <w:rFonts w:ascii="Times New Roman" w:hAnsi="Times New Roman" w:cs="Times New Roman"/>
          <w:szCs w:val="22"/>
        </w:rPr>
        <w:t>_________________ №  ________</w:t>
      </w:r>
    </w:p>
    <w:p w:rsidR="00E111E0" w:rsidRPr="00E111E0" w:rsidRDefault="00E111E0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</w:p>
    <w:p w:rsidR="00F35F44" w:rsidRPr="00E111E0" w:rsidRDefault="006A39EC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E111E0">
        <w:rPr>
          <w:rFonts w:ascii="Times New Roman" w:hAnsi="Times New Roman" w:cs="Times New Roman"/>
          <w:szCs w:val="22"/>
        </w:rPr>
        <w:t xml:space="preserve">Приложение № </w:t>
      </w:r>
      <w:r w:rsidR="004E3433" w:rsidRPr="00E111E0">
        <w:rPr>
          <w:rFonts w:ascii="Times New Roman" w:hAnsi="Times New Roman" w:cs="Times New Roman"/>
          <w:szCs w:val="22"/>
        </w:rPr>
        <w:t>4</w:t>
      </w:r>
      <w:r w:rsidR="00F47CDA" w:rsidRPr="00E111E0">
        <w:rPr>
          <w:rFonts w:ascii="Times New Roman" w:hAnsi="Times New Roman" w:cs="Times New Roman"/>
          <w:szCs w:val="22"/>
        </w:rPr>
        <w:t xml:space="preserve"> к </w:t>
      </w:r>
      <w:r w:rsidRPr="00E111E0">
        <w:rPr>
          <w:rFonts w:ascii="Times New Roman" w:hAnsi="Times New Roman" w:cs="Times New Roman"/>
          <w:szCs w:val="22"/>
        </w:rPr>
        <w:t>приказу</w:t>
      </w:r>
      <w:r w:rsidRPr="00E111E0">
        <w:rPr>
          <w:rFonts w:ascii="Times New Roman" w:hAnsi="Times New Roman" w:cs="Times New Roman"/>
          <w:szCs w:val="22"/>
        </w:rPr>
        <w:br/>
        <w:t xml:space="preserve">министерства культуры области от </w:t>
      </w:r>
    </w:p>
    <w:p w:rsidR="00F35F44" w:rsidRPr="00E111E0" w:rsidRDefault="004E3433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E111E0">
        <w:rPr>
          <w:rFonts w:ascii="Times New Roman" w:hAnsi="Times New Roman" w:cs="Times New Roman"/>
          <w:szCs w:val="22"/>
        </w:rPr>
        <w:t>_________________</w:t>
      </w:r>
      <w:r w:rsidR="006A39EC" w:rsidRPr="00E111E0">
        <w:rPr>
          <w:rFonts w:ascii="Times New Roman" w:hAnsi="Times New Roman" w:cs="Times New Roman"/>
          <w:szCs w:val="22"/>
        </w:rPr>
        <w:t xml:space="preserve"> №  </w:t>
      </w:r>
      <w:r w:rsidRPr="00E111E0">
        <w:rPr>
          <w:rFonts w:ascii="Times New Roman" w:hAnsi="Times New Roman" w:cs="Times New Roman"/>
          <w:szCs w:val="22"/>
        </w:rPr>
        <w:t>________</w:t>
      </w:r>
    </w:p>
    <w:p w:rsidR="00F35F44" w:rsidRPr="00801CD9" w:rsidRDefault="00F35F44">
      <w:pPr>
        <w:pStyle w:val="ConsPlusNormal"/>
        <w:ind w:left="9498"/>
        <w:rPr>
          <w:rFonts w:ascii="Times New Roman" w:hAnsi="Times New Roman" w:cs="Times New Roman"/>
          <w:sz w:val="28"/>
          <w:szCs w:val="28"/>
        </w:rPr>
      </w:pPr>
    </w:p>
    <w:p w:rsidR="00F35F44" w:rsidRPr="00801CD9" w:rsidRDefault="00F35F44">
      <w:pPr>
        <w:pStyle w:val="ConsPlusNormal"/>
        <w:ind w:left="9498"/>
      </w:pPr>
    </w:p>
    <w:tbl>
      <w:tblPr>
        <w:tblW w:w="8755" w:type="dxa"/>
        <w:tblBorders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338"/>
        <w:gridCol w:w="1417"/>
      </w:tblGrid>
      <w:tr w:rsidR="00F35F44" w:rsidRPr="00801CD9">
        <w:tc>
          <w:tcPr>
            <w:tcW w:w="7337" w:type="dxa"/>
            <w:tcBorders>
              <w:right w:val="single" w:sz="4" w:space="0" w:color="00000A"/>
            </w:tcBorders>
            <w:shd w:val="clear" w:color="auto" w:fill="auto"/>
          </w:tcPr>
          <w:p w:rsidR="00F35F44" w:rsidRPr="00801CD9" w:rsidRDefault="006A39EC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CD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Pr="00801CD9" w:rsidRDefault="004E3433" w:rsidP="00E111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  <w:r w:rsidR="00E111E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F35F44" w:rsidRPr="00801CD9" w:rsidRDefault="002354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1CD9">
        <w:rPr>
          <w:rFonts w:ascii="Times New Roman" w:hAnsi="Times New Roman" w:cs="Times New Roman"/>
          <w:sz w:val="28"/>
          <w:szCs w:val="28"/>
        </w:rPr>
        <w:t>на 2020 год и на плановый период 2021 и 2022</w:t>
      </w:r>
      <w:r w:rsidR="006A39EC" w:rsidRPr="00801CD9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F35F44" w:rsidRPr="00801CD9" w:rsidRDefault="00F35F44">
      <w:pPr>
        <w:pStyle w:val="ConsPlusNonformat"/>
        <w:jc w:val="both"/>
      </w:pPr>
    </w:p>
    <w:p w:rsidR="00235484" w:rsidRPr="004E3433" w:rsidRDefault="004E3433" w:rsidP="002354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3433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235484" w:rsidRPr="004E3433">
        <w:rPr>
          <w:rFonts w:ascii="Times New Roman" w:hAnsi="Times New Roman" w:cs="Times New Roman"/>
          <w:b/>
          <w:sz w:val="28"/>
          <w:szCs w:val="28"/>
          <w:u w:val="single"/>
        </w:rPr>
        <w:t>осударственно</w:t>
      </w:r>
      <w:r w:rsidRPr="004E3433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235484" w:rsidRPr="004E34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бюджетно</w:t>
      </w:r>
      <w:r w:rsidRPr="004E3433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235484" w:rsidRPr="004E3433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</w:t>
      </w:r>
      <w:r w:rsidRPr="004E3433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235484" w:rsidRPr="004E34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дополнительного образования </w:t>
      </w:r>
    </w:p>
    <w:p w:rsidR="00912D2A" w:rsidRPr="00415F4D" w:rsidRDefault="00235484" w:rsidP="00415F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3433">
        <w:rPr>
          <w:rFonts w:ascii="Times New Roman" w:hAnsi="Times New Roman" w:cs="Times New Roman"/>
          <w:b/>
          <w:sz w:val="28"/>
          <w:szCs w:val="28"/>
          <w:u w:val="single"/>
        </w:rPr>
        <w:t>«Детская школа искусств с.Ивантеевка» Саратовской области</w:t>
      </w:r>
    </w:p>
    <w:p w:rsidR="00F35F44" w:rsidRPr="00801CD9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1CD9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>
        <w:r w:rsidRPr="00801CD9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ОКВЭД</w:t>
        </w:r>
      </w:hyperlink>
      <w:r w:rsidRPr="00801CD9">
        <w:rPr>
          <w:rFonts w:ascii="Times New Roman" w:hAnsi="Times New Roman" w:cs="Times New Roman"/>
          <w:sz w:val="28"/>
          <w:szCs w:val="28"/>
        </w:rPr>
        <w:t xml:space="preserve"> 2):</w:t>
      </w:r>
    </w:p>
    <w:p w:rsidR="00415F4D" w:rsidRDefault="00415F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5F44" w:rsidRPr="00801CD9" w:rsidRDefault="00912D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1CD9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детей и взрослых</w:t>
      </w:r>
      <w:r w:rsidR="006A39EC" w:rsidRPr="00801CD9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801CD9">
        <w:rPr>
          <w:rFonts w:ascii="Times New Roman" w:hAnsi="Times New Roman" w:cs="Times New Roman"/>
          <w:b/>
          <w:sz w:val="28"/>
          <w:szCs w:val="28"/>
          <w:u w:val="single"/>
        </w:rPr>
        <w:t>85.41.</w:t>
      </w:r>
      <w:r w:rsidR="00D356B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F35F44" w:rsidRPr="00801CD9" w:rsidRDefault="00F35F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5F44" w:rsidRPr="00801CD9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1CD9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F35F44" w:rsidRPr="00801CD9" w:rsidRDefault="00F35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Pr="00801CD9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1CD9">
        <w:rPr>
          <w:rFonts w:ascii="Times New Roman" w:hAnsi="Times New Roman" w:cs="Times New Roman"/>
          <w:sz w:val="28"/>
          <w:szCs w:val="28"/>
        </w:rPr>
        <w:t>Раздел __</w:t>
      </w:r>
      <w:r w:rsidRPr="00801CD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01CD9">
        <w:rPr>
          <w:rFonts w:ascii="Times New Roman" w:hAnsi="Times New Roman" w:cs="Times New Roman"/>
          <w:sz w:val="28"/>
          <w:szCs w:val="28"/>
        </w:rPr>
        <w:t>___</w:t>
      </w:r>
    </w:p>
    <w:p w:rsidR="00F35F44" w:rsidRPr="00801CD9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4A0" w:firstRow="1" w:lastRow="0" w:firstColumn="1" w:lastColumn="0" w:noHBand="0" w:noVBand="1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дополнительных общеразвивающих программ / ББ52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103079" w:rsidRDefault="00103079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103079" w:rsidRDefault="00103079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103079" w:rsidRDefault="00103079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103079" w:rsidRDefault="00103079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3079" w:rsidRDefault="006A39EC" w:rsidP="00103079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Pr="00103079" w:rsidRDefault="006A39EC" w:rsidP="00103079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76"/>
        <w:gridCol w:w="2371"/>
        <w:gridCol w:w="1357"/>
        <w:gridCol w:w="2479"/>
        <w:gridCol w:w="1578"/>
        <w:gridCol w:w="517"/>
        <w:gridCol w:w="1414"/>
        <w:gridCol w:w="1202"/>
        <w:gridCol w:w="1216"/>
      </w:tblGrid>
      <w:tr w:rsidR="00F35F44" w:rsidTr="00415F4D">
        <w:trPr>
          <w:trHeight w:val="632"/>
          <w:jc w:val="center"/>
        </w:trPr>
        <w:tc>
          <w:tcPr>
            <w:tcW w:w="3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8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F35F44" w:rsidTr="00415F4D">
        <w:trPr>
          <w:trHeight w:val="747"/>
          <w:jc w:val="center"/>
        </w:trPr>
        <w:tc>
          <w:tcPr>
            <w:tcW w:w="3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F35F44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по</w:t>
            </w:r>
            <w:hyperlink r:id="rId9">
              <w:r w:rsidRPr="00F47CDA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4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F513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2020</w:t>
            </w:r>
            <w:r w:rsidR="006A39EC" w:rsidRPr="00F47CDA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2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F513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2021</w:t>
            </w:r>
            <w:r w:rsidR="006A39EC" w:rsidRPr="00F47CDA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F513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2022</w:t>
            </w:r>
            <w:r w:rsidR="006A39EC" w:rsidRPr="00F47CDA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F35F44" w:rsidTr="00415F4D">
        <w:trPr>
          <w:trHeight w:val="19"/>
          <w:jc w:val="center"/>
        </w:trPr>
        <w:tc>
          <w:tcPr>
            <w:tcW w:w="3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2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2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F35F44" w:rsidTr="00415F4D">
        <w:trPr>
          <w:trHeight w:val="273"/>
          <w:jc w:val="center"/>
        </w:trPr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F44" w:rsidTr="00415F4D">
        <w:trPr>
          <w:cantSplit/>
          <w:trHeight w:val="1275"/>
          <w:jc w:val="center"/>
        </w:trPr>
        <w:tc>
          <w:tcPr>
            <w:tcW w:w="3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8E1CB2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912D2A" w:rsidRPr="008E1CB2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A39EC" w:rsidRPr="008E1CB2" w:rsidRDefault="004525FC" w:rsidP="006A39EC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:rsidR="004917D7" w:rsidRPr="008E1CB2" w:rsidRDefault="004917D7" w:rsidP="004917D7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 xml:space="preserve">Народные инструменты </w:t>
            </w:r>
          </w:p>
          <w:p w:rsidR="004917D7" w:rsidRPr="008E1CB2" w:rsidRDefault="004917D7" w:rsidP="004917D7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Живопись</w:t>
            </w:r>
          </w:p>
          <w:p w:rsidR="004917D7" w:rsidRPr="008E1CB2" w:rsidRDefault="004917D7" w:rsidP="004917D7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lastRenderedPageBreak/>
              <w:t>Искусство театра</w:t>
            </w:r>
          </w:p>
          <w:p w:rsidR="004917D7" w:rsidRPr="008E1CB2" w:rsidRDefault="004917D7" w:rsidP="004917D7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Музыкальный фольклор</w:t>
            </w:r>
          </w:p>
          <w:p w:rsidR="004917D7" w:rsidRPr="008E1CB2" w:rsidRDefault="004917D7" w:rsidP="004917D7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Хореографическое творчество</w:t>
            </w:r>
          </w:p>
          <w:p w:rsidR="004917D7" w:rsidRPr="008E1CB2" w:rsidRDefault="004917D7" w:rsidP="004917D7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Хоровое пение</w:t>
            </w:r>
          </w:p>
          <w:p w:rsidR="004917D7" w:rsidRPr="008E1CB2" w:rsidRDefault="004917D7" w:rsidP="004917D7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Раннее эстетическое развитие</w:t>
            </w:r>
          </w:p>
          <w:p w:rsidR="004917D7" w:rsidRPr="008E1CB2" w:rsidRDefault="00F47CDA" w:rsidP="004917D7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</w:t>
            </w:r>
            <w:r w:rsidR="004917D7" w:rsidRPr="008E1CB2">
              <w:rPr>
                <w:rFonts w:ascii="Times New Roman" w:hAnsi="Times New Roman" w:cs="Times New Roman"/>
                <w:szCs w:val="22"/>
              </w:rPr>
              <w:t>узыкальное искусство эстрады</w:t>
            </w:r>
          </w:p>
        </w:tc>
        <w:tc>
          <w:tcPr>
            <w:tcW w:w="1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E1CB2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lastRenderedPageBreak/>
              <w:t>Очная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E1CB2" w:rsidRDefault="006A39E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E1CB2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E1CB2" w:rsidRDefault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E1CB2" w:rsidRDefault="004917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E1CB2" w:rsidRDefault="004917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E1CB2" w:rsidRDefault="004917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54</w:t>
            </w:r>
          </w:p>
        </w:tc>
      </w:tr>
      <w:tr w:rsidR="004525FC" w:rsidTr="00415F4D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8E1CB2" w:rsidRDefault="004525FC" w:rsidP="004525FC">
            <w:pPr>
              <w:pStyle w:val="ConsPlusNormal"/>
              <w:spacing w:line="244" w:lineRule="auto"/>
              <w:jc w:val="center"/>
              <w:rPr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8E1CB2" w:rsidRDefault="004525FC" w:rsidP="004525FC">
            <w:pPr>
              <w:pStyle w:val="ConsPlusNormal"/>
              <w:spacing w:line="244" w:lineRule="auto"/>
              <w:jc w:val="center"/>
              <w:rPr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8E1CB2" w:rsidRDefault="004525FC" w:rsidP="004525FC">
            <w:pPr>
              <w:pStyle w:val="ConsPlusNormal"/>
              <w:spacing w:line="244" w:lineRule="auto"/>
              <w:jc w:val="center"/>
              <w:rPr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8E1CB2" w:rsidRDefault="004525FC" w:rsidP="004525F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8E1CB2" w:rsidRDefault="004525F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8E1CB2" w:rsidRDefault="004525F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8E1CB2" w:rsidRDefault="004917D7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83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8E1CB2" w:rsidRDefault="004917D7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83</w:t>
            </w:r>
          </w:p>
        </w:tc>
        <w:tc>
          <w:tcPr>
            <w:tcW w:w="121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8E1CB2" w:rsidRDefault="004917D7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83</w:t>
            </w:r>
          </w:p>
        </w:tc>
      </w:tr>
    </w:tbl>
    <w:p w:rsidR="00103079" w:rsidRDefault="00103079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103079" w:rsidRDefault="00103079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03079" w:rsidRDefault="00103079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 w:rsidP="00746D73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 w:rsidP="00103079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809" w:type="dxa"/>
        <w:jc w:val="center"/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9"/>
        <w:gridCol w:w="2336"/>
        <w:gridCol w:w="414"/>
        <w:gridCol w:w="2137"/>
        <w:gridCol w:w="1697"/>
        <w:gridCol w:w="1258"/>
        <w:gridCol w:w="1180"/>
        <w:gridCol w:w="454"/>
        <w:gridCol w:w="1101"/>
        <w:gridCol w:w="973"/>
        <w:gridCol w:w="992"/>
        <w:gridCol w:w="1201"/>
        <w:gridCol w:w="992"/>
        <w:gridCol w:w="925"/>
      </w:tblGrid>
      <w:tr w:rsidR="00F35F44" w:rsidTr="00415F4D">
        <w:trPr>
          <w:trHeight w:val="425"/>
          <w:jc w:val="center"/>
        </w:trPr>
        <w:tc>
          <w:tcPr>
            <w:tcW w:w="149" w:type="dxa"/>
            <w:shd w:val="clear" w:color="auto" w:fill="auto"/>
          </w:tcPr>
          <w:p w:rsidR="00F35F44" w:rsidRDefault="00F35F44" w:rsidP="00415F4D">
            <w:pPr>
              <w:pStyle w:val="ConsPlusNonformat"/>
              <w:spacing w:line="244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 w:rsidP="00415F4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 w:rsidP="00415F4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6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 w:rsidP="00415F4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28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 w:rsidP="00415F4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30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 w:rsidP="00415F4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 w:rsidP="00415F4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Среднегодовой размер платы за единицу объема государственной услуги (цена, тариф)</w:t>
            </w:r>
          </w:p>
        </w:tc>
      </w:tr>
      <w:tr w:rsidR="004917D7" w:rsidTr="008E1CB2">
        <w:trPr>
          <w:trHeight w:val="348"/>
          <w:jc w:val="center"/>
        </w:trPr>
        <w:tc>
          <w:tcPr>
            <w:tcW w:w="149" w:type="dxa"/>
            <w:shd w:val="clear" w:color="auto" w:fill="auto"/>
          </w:tcPr>
          <w:p w:rsidR="004917D7" w:rsidRDefault="004917D7"/>
        </w:tc>
        <w:tc>
          <w:tcPr>
            <w:tcW w:w="2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17D7" w:rsidRPr="00F47CDA" w:rsidRDefault="004917D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17D7" w:rsidRPr="00F47CDA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17D7" w:rsidRPr="00F47CDA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17D7" w:rsidRPr="00F47CDA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17D7" w:rsidRPr="00F47CDA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0">
              <w:r w:rsidRPr="00F47CDA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1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17D7" w:rsidRPr="00F47CDA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2020 год (очередной финансовый год)</w:t>
            </w:r>
          </w:p>
        </w:tc>
        <w:tc>
          <w:tcPr>
            <w:tcW w:w="9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17D7" w:rsidRPr="00F47CDA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2021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17D7" w:rsidRPr="00F47CDA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2022 год (2-й год планового периода)</w:t>
            </w:r>
          </w:p>
        </w:tc>
        <w:tc>
          <w:tcPr>
            <w:tcW w:w="12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17D7" w:rsidRPr="00F47CDA" w:rsidRDefault="004917D7" w:rsidP="00322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2020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17D7" w:rsidRPr="00F47CDA" w:rsidRDefault="004917D7" w:rsidP="00322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2021 год (1-й год планового периода)</w:t>
            </w:r>
          </w:p>
        </w:tc>
        <w:tc>
          <w:tcPr>
            <w:tcW w:w="9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17D7" w:rsidRPr="00F47CDA" w:rsidRDefault="004917D7" w:rsidP="00322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2022 год (2-й год планового периода)</w:t>
            </w:r>
          </w:p>
        </w:tc>
      </w:tr>
      <w:tr w:rsidR="00F42770" w:rsidTr="008E1CB2">
        <w:trPr>
          <w:trHeight w:val="145"/>
          <w:jc w:val="center"/>
        </w:trPr>
        <w:tc>
          <w:tcPr>
            <w:tcW w:w="149" w:type="dxa"/>
            <w:shd w:val="clear" w:color="auto" w:fill="auto"/>
          </w:tcPr>
          <w:p w:rsidR="00F35F44" w:rsidRDefault="00F35F44"/>
        </w:tc>
        <w:tc>
          <w:tcPr>
            <w:tcW w:w="2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42770" w:rsidTr="008E1CB2">
        <w:trPr>
          <w:jc w:val="center"/>
        </w:trPr>
        <w:tc>
          <w:tcPr>
            <w:tcW w:w="149" w:type="dxa"/>
            <w:shd w:val="clear" w:color="auto" w:fill="auto"/>
          </w:tcPr>
          <w:p w:rsidR="00F35F44" w:rsidRDefault="00F35F44"/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33361A" w:rsidTr="008E1CB2">
        <w:trPr>
          <w:jc w:val="center"/>
        </w:trPr>
        <w:tc>
          <w:tcPr>
            <w:tcW w:w="149" w:type="dxa"/>
            <w:shd w:val="clear" w:color="auto" w:fill="auto"/>
          </w:tcPr>
          <w:p w:rsidR="0033361A" w:rsidRDefault="0033361A" w:rsidP="0033361A"/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8E1CB2" w:rsidRDefault="0033361A" w:rsidP="0033361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33361A" w:rsidRPr="008E1CB2" w:rsidRDefault="0033361A" w:rsidP="003336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8E1CB2" w:rsidRDefault="0033361A" w:rsidP="0033361A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ind w:left="36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lastRenderedPageBreak/>
              <w:t>1.Фортепиано</w:t>
            </w:r>
          </w:p>
          <w:p w:rsidR="0033361A" w:rsidRPr="008E1CB2" w:rsidRDefault="0033361A" w:rsidP="0033361A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ind w:left="36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 xml:space="preserve">2.Народные </w:t>
            </w:r>
            <w:r w:rsidRPr="008E1CB2">
              <w:rPr>
                <w:rFonts w:ascii="Times New Roman" w:hAnsi="Times New Roman" w:cs="Times New Roman"/>
                <w:szCs w:val="22"/>
              </w:rPr>
              <w:lastRenderedPageBreak/>
              <w:t xml:space="preserve">инструменты </w:t>
            </w:r>
          </w:p>
          <w:p w:rsidR="0033361A" w:rsidRPr="008E1CB2" w:rsidRDefault="0033361A" w:rsidP="0033361A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ind w:left="36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3.Живопись</w:t>
            </w:r>
          </w:p>
          <w:p w:rsidR="0033361A" w:rsidRPr="008E1CB2" w:rsidRDefault="0033361A" w:rsidP="0033361A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ind w:left="36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4.Искусство театра</w:t>
            </w:r>
          </w:p>
          <w:p w:rsidR="0033361A" w:rsidRPr="008E1CB2" w:rsidRDefault="0033361A" w:rsidP="0033361A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ind w:left="36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5.Музыкальный фольклор</w:t>
            </w:r>
          </w:p>
          <w:p w:rsidR="0033361A" w:rsidRPr="008E1CB2" w:rsidRDefault="0033361A" w:rsidP="0033361A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ind w:left="36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6.Хореографическое творчество</w:t>
            </w:r>
          </w:p>
          <w:p w:rsidR="0033361A" w:rsidRPr="008E1CB2" w:rsidRDefault="0033361A" w:rsidP="0033361A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ind w:left="36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7.Хоровое пение</w:t>
            </w:r>
          </w:p>
          <w:p w:rsidR="0033361A" w:rsidRPr="008E1CB2" w:rsidRDefault="0033361A" w:rsidP="0033361A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ind w:left="36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8.Раннее эстетическое развитие</w:t>
            </w:r>
          </w:p>
          <w:p w:rsidR="0033361A" w:rsidRPr="008E1CB2" w:rsidRDefault="00F47CDA" w:rsidP="00F47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9.М</w:t>
            </w:r>
            <w:r w:rsidR="0033361A" w:rsidRPr="008E1CB2">
              <w:rPr>
                <w:rFonts w:ascii="Times New Roman" w:hAnsi="Times New Roman" w:cs="Times New Roman"/>
                <w:szCs w:val="22"/>
              </w:rPr>
              <w:t>узыкальное искусство эстрады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8E1CB2" w:rsidRDefault="0033361A" w:rsidP="0033361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lastRenderedPageBreak/>
              <w:t>Очная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8E1CB2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Количество человеко-</w:t>
            </w:r>
            <w:r w:rsidRPr="008E1CB2">
              <w:rPr>
                <w:rFonts w:ascii="Times New Roman" w:hAnsi="Times New Roman" w:cs="Times New Roman"/>
                <w:szCs w:val="22"/>
              </w:rPr>
              <w:lastRenderedPageBreak/>
              <w:t>часов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8E1CB2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lastRenderedPageBreak/>
              <w:t>Человеко-час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8E1CB2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8E1CB2" w:rsidRDefault="0033361A" w:rsidP="0010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10089</w:t>
            </w:r>
            <w:r w:rsidR="00BE24F9">
              <w:rPr>
                <w:rFonts w:ascii="Times New Roman" w:hAnsi="Times New Roman" w:cs="Times New Roman"/>
                <w:szCs w:val="22"/>
              </w:rPr>
              <w:t>,09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8E1CB2" w:rsidRDefault="0033361A" w:rsidP="00103079">
            <w:pPr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10089</w:t>
            </w:r>
            <w:r w:rsidR="00BE24F9">
              <w:rPr>
                <w:sz w:val="22"/>
                <w:szCs w:val="22"/>
              </w:rPr>
              <w:t>,09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8E1CB2" w:rsidRDefault="0033361A" w:rsidP="00103079">
            <w:pPr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10089</w:t>
            </w:r>
            <w:r w:rsidR="00BE24F9">
              <w:rPr>
                <w:sz w:val="22"/>
                <w:szCs w:val="22"/>
              </w:rPr>
              <w:t>,09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8E1CB2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8E1CB2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8E1CB2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F42770" w:rsidTr="00415F4D">
        <w:trPr>
          <w:jc w:val="center"/>
        </w:trPr>
        <w:tc>
          <w:tcPr>
            <w:tcW w:w="149" w:type="dxa"/>
            <w:shd w:val="clear" w:color="auto" w:fill="auto"/>
          </w:tcPr>
          <w:p w:rsidR="00F42770" w:rsidRDefault="00F42770" w:rsidP="00F42770"/>
        </w:tc>
        <w:tc>
          <w:tcPr>
            <w:tcW w:w="1566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42770" w:rsidTr="008E1CB2">
        <w:trPr>
          <w:jc w:val="center"/>
        </w:trPr>
        <w:tc>
          <w:tcPr>
            <w:tcW w:w="149" w:type="dxa"/>
            <w:shd w:val="clear" w:color="auto" w:fill="auto"/>
          </w:tcPr>
          <w:p w:rsidR="00F42770" w:rsidRDefault="00F42770" w:rsidP="00F42770"/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63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642AA0" w:rsidRDefault="006A39EC" w:rsidP="00837A1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F35F44" w:rsidRPr="0002485D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2485D">
        <w:rPr>
          <w:rFonts w:ascii="Times New Roman" w:hAnsi="Times New Roman" w:cs="Times New Roman"/>
          <w:sz w:val="28"/>
          <w:szCs w:val="28"/>
          <w:u w:val="single"/>
        </w:rPr>
        <w:t>Федеральный  закон от 29</w:t>
      </w:r>
      <w:r w:rsidR="001110B7" w:rsidRPr="0002485D">
        <w:rPr>
          <w:rFonts w:ascii="Times New Roman" w:hAnsi="Times New Roman" w:cs="Times New Roman"/>
          <w:sz w:val="28"/>
          <w:szCs w:val="28"/>
          <w:u w:val="single"/>
        </w:rPr>
        <w:t>.12.2</w:t>
      </w:r>
      <w:r w:rsidRPr="0002485D">
        <w:rPr>
          <w:rFonts w:ascii="Times New Roman" w:hAnsi="Times New Roman" w:cs="Times New Roman"/>
          <w:sz w:val="28"/>
          <w:szCs w:val="28"/>
          <w:u w:val="single"/>
        </w:rPr>
        <w:t>012 №273-ФЗ «Об Образовании в Российской</w:t>
      </w:r>
      <w:r w:rsidR="001110B7" w:rsidRPr="0002485D">
        <w:rPr>
          <w:rFonts w:ascii="Times New Roman" w:hAnsi="Times New Roman" w:cs="Times New Roman"/>
          <w:sz w:val="28"/>
          <w:szCs w:val="28"/>
          <w:u w:val="single"/>
        </w:rPr>
        <w:t xml:space="preserve"> Федерации».</w:t>
      </w: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837A14" w:rsidRDefault="00837A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7371"/>
        <w:gridCol w:w="4395"/>
      </w:tblGrid>
      <w:tr w:rsidR="00EC31D8" w:rsidRPr="00DA68D4" w:rsidTr="00415F4D">
        <w:trPr>
          <w:trHeight w:hRule="exact" w:val="36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1D8" w:rsidRPr="00415F4D" w:rsidRDefault="00EC31D8" w:rsidP="00837A14">
            <w:pPr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1D8" w:rsidRPr="00415F4D" w:rsidRDefault="00EC31D8" w:rsidP="00837A14">
            <w:pPr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1D8" w:rsidRPr="00415F4D" w:rsidRDefault="00EC31D8" w:rsidP="00837A14">
            <w:pPr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EC31D8" w:rsidRPr="00DA68D4" w:rsidTr="00415F4D">
        <w:trPr>
          <w:trHeight w:hRule="exact" w:val="36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1D8" w:rsidRPr="00415F4D" w:rsidRDefault="00EC31D8" w:rsidP="00837A14">
            <w:pPr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1D8" w:rsidRPr="00415F4D" w:rsidRDefault="00EC31D8" w:rsidP="00837A14">
            <w:pPr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1D8" w:rsidRPr="00415F4D" w:rsidRDefault="00EC31D8" w:rsidP="00837A14">
            <w:pPr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3</w:t>
            </w:r>
          </w:p>
        </w:tc>
      </w:tr>
      <w:tr w:rsidR="00EC31D8" w:rsidRPr="00DA68D4" w:rsidTr="00415F4D">
        <w:trPr>
          <w:trHeight w:hRule="exact" w:val="23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1D8" w:rsidRPr="00415F4D" w:rsidRDefault="00EC31D8" w:rsidP="00837A14">
            <w:pPr>
              <w:widowControl w:val="0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lastRenderedPageBreak/>
              <w:t>Размещение информации об учреждении в сети Интернет</w:t>
            </w:r>
          </w:p>
        </w:tc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Согласно Постановления Правительства РФ от 10 июля 2013 г. N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</w:t>
            </w:r>
          </w:p>
        </w:tc>
      </w:tr>
      <w:tr w:rsidR="00EC31D8" w:rsidRPr="00DA68D4" w:rsidTr="00415F4D">
        <w:trPr>
          <w:trHeight w:hRule="exact" w:val="211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Размещение информации в средствах массовой информации: печатные СМИ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Опубликование информации о своей деятельности. Анонсы мероприятий: с указанием времени, места, даты проведения мероприятия, название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По мере необходимости</w:t>
            </w:r>
          </w:p>
        </w:tc>
      </w:tr>
      <w:tr w:rsidR="00EC31D8" w:rsidRPr="00DA68D4" w:rsidTr="00415F4D">
        <w:trPr>
          <w:trHeight w:hRule="exact" w:val="187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Размещение информации на печатной продукции (справочники, буклеты, пригласительные билеты, афиши, баннеры)</w:t>
            </w:r>
          </w:p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Информация справочного характера, мероприятия, анонсы: с указанием времени, места, даты проведения мероприятия, название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По мере необходимости</w:t>
            </w:r>
          </w:p>
        </w:tc>
      </w:tr>
      <w:tr w:rsidR="00EC31D8" w:rsidRPr="00DA68D4" w:rsidTr="00415F4D">
        <w:trPr>
          <w:trHeight w:hRule="exact" w:val="704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Размещение информации на информационных стендах учреждения</w:t>
            </w:r>
          </w:p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 xml:space="preserve">Расписание преподавателей </w:t>
            </w:r>
          </w:p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(фамилия, имя учащегося, время начала занятия, № кабинета)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Постоянно</w:t>
            </w:r>
          </w:p>
        </w:tc>
      </w:tr>
      <w:tr w:rsidR="00EC31D8" w:rsidRPr="00DA68D4" w:rsidTr="00415F4D">
        <w:trPr>
          <w:trHeight w:hRule="exact" w:val="983"/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План сдачи контрольных мероприятий (перечень контрольных мероприятий, с указанием даты и времени, № кабинета</w:t>
            </w:r>
            <w:r w:rsidR="00837A14" w:rsidRPr="00415F4D">
              <w:rPr>
                <w:sz w:val="20"/>
                <w:szCs w:val="20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По учебным четвертям</w:t>
            </w:r>
          </w:p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C31D8" w:rsidRPr="00DA68D4" w:rsidTr="00415F4D">
        <w:trPr>
          <w:trHeight w:hRule="exact" w:val="700"/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Устав учреждения, лицензия, ИНН, ОГРН, учредительные документы, перечень платных услуг</w:t>
            </w:r>
          </w:p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Постоянно</w:t>
            </w:r>
          </w:p>
        </w:tc>
      </w:tr>
      <w:tr w:rsidR="00EC31D8" w:rsidRPr="00DA68D4" w:rsidTr="00415F4D">
        <w:trPr>
          <w:trHeight w:hRule="exact" w:val="2124"/>
          <w:jc w:val="center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lastRenderedPageBreak/>
              <w:t>Размещение информации на Официальном сайте Администрации Ивантеевского муниципального района Саратовской области</w:t>
            </w:r>
          </w:p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Полная информация о деятельности учреждения, анонсы мероприятий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По мере необходимости</w:t>
            </w:r>
          </w:p>
        </w:tc>
      </w:tr>
    </w:tbl>
    <w:p w:rsidR="00F35F44" w:rsidRDefault="00F35F44" w:rsidP="00415F4D">
      <w:pPr>
        <w:pStyle w:val="ConsPlusNormal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 w:rsidP="001030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</w:t>
      </w:r>
      <w:r w:rsidR="009318E6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4A0" w:firstRow="1" w:lastRow="0" w:firstColumn="1" w:lastColumn="0" w:noHBand="0" w:noVBand="1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дополнительных предпрофесссиональных программ в области искусств / ББ55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 w:rsidP="009318E6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4.1. Показатели, характеризующие качество государственной услуги:</w:t>
      </w:r>
    </w:p>
    <w:tbl>
      <w:tblPr>
        <w:tblW w:w="1510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76"/>
        <w:gridCol w:w="2371"/>
        <w:gridCol w:w="1357"/>
        <w:gridCol w:w="2479"/>
        <w:gridCol w:w="1578"/>
        <w:gridCol w:w="517"/>
        <w:gridCol w:w="1414"/>
        <w:gridCol w:w="1202"/>
        <w:gridCol w:w="1107"/>
      </w:tblGrid>
      <w:tr w:rsidR="00822CCB" w:rsidTr="00415F4D">
        <w:trPr>
          <w:trHeight w:val="632"/>
          <w:jc w:val="center"/>
        </w:trPr>
        <w:tc>
          <w:tcPr>
            <w:tcW w:w="3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7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822CCB" w:rsidTr="00415F4D">
        <w:trPr>
          <w:trHeight w:val="747"/>
          <w:jc w:val="center"/>
        </w:trPr>
        <w:tc>
          <w:tcPr>
            <w:tcW w:w="3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>по</w:t>
            </w:r>
            <w:hyperlink r:id="rId11">
              <w:r w:rsidRPr="008E1CB2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4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>2020 год</w:t>
            </w:r>
          </w:p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2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>2021 год</w:t>
            </w:r>
          </w:p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1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>2022 год</w:t>
            </w:r>
          </w:p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822CCB" w:rsidTr="00415F4D">
        <w:trPr>
          <w:trHeight w:val="19"/>
          <w:jc w:val="center"/>
        </w:trPr>
        <w:tc>
          <w:tcPr>
            <w:tcW w:w="3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spacing w:line="244" w:lineRule="auto"/>
            </w:pPr>
          </w:p>
        </w:tc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spacing w:line="244" w:lineRule="auto"/>
            </w:pPr>
          </w:p>
        </w:tc>
        <w:tc>
          <w:tcPr>
            <w:tcW w:w="1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spacing w:line="244" w:lineRule="auto"/>
            </w:pPr>
          </w:p>
        </w:tc>
        <w:tc>
          <w:tcPr>
            <w:tcW w:w="2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spacing w:line="244" w:lineRule="auto"/>
            </w:pPr>
          </w:p>
        </w:tc>
        <w:tc>
          <w:tcPr>
            <w:tcW w:w="12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spacing w:line="244" w:lineRule="auto"/>
            </w:pPr>
          </w:p>
        </w:tc>
        <w:tc>
          <w:tcPr>
            <w:tcW w:w="11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spacing w:line="244" w:lineRule="auto"/>
            </w:pPr>
          </w:p>
        </w:tc>
      </w:tr>
      <w:tr w:rsidR="00822CCB" w:rsidTr="00415F4D">
        <w:trPr>
          <w:trHeight w:val="273"/>
          <w:jc w:val="center"/>
        </w:trPr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2CCB" w:rsidTr="00415F4D">
        <w:trPr>
          <w:cantSplit/>
          <w:trHeight w:val="1275"/>
          <w:jc w:val="center"/>
        </w:trPr>
        <w:tc>
          <w:tcPr>
            <w:tcW w:w="3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17D7" w:rsidRPr="008E1CB2" w:rsidRDefault="0002485D" w:rsidP="004917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802112О.99.0.ББ55АА24000</w:t>
            </w:r>
          </w:p>
        </w:tc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431C53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ind w:left="36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:rsidR="00822CCB" w:rsidRPr="008E1CB2" w:rsidRDefault="00822CCB" w:rsidP="0032247C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822CCB" w:rsidTr="00415F4D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1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415F4D" w:rsidTr="00415F4D">
        <w:trPr>
          <w:cantSplit/>
          <w:trHeight w:val="143"/>
          <w:jc w:val="center"/>
        </w:trPr>
        <w:tc>
          <w:tcPr>
            <w:tcW w:w="30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15F4D" w:rsidRPr="008E1CB2" w:rsidRDefault="00415F4D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15F4D" w:rsidRPr="008E1CB2" w:rsidRDefault="00415F4D" w:rsidP="00431C53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15F4D" w:rsidRPr="008E1CB2" w:rsidRDefault="00415F4D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15F4D" w:rsidRPr="008E1CB2" w:rsidRDefault="00415F4D" w:rsidP="0032247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15F4D" w:rsidRPr="008E1CB2" w:rsidRDefault="00415F4D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15F4D" w:rsidRPr="008E1CB2" w:rsidRDefault="00415F4D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15F4D" w:rsidRPr="008E1CB2" w:rsidRDefault="00415F4D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15F4D" w:rsidRPr="008E1CB2" w:rsidRDefault="00415F4D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15F4D" w:rsidRPr="008E1CB2" w:rsidRDefault="00415F4D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2CCB" w:rsidTr="00415F4D">
        <w:trPr>
          <w:cantSplit/>
          <w:trHeight w:val="143"/>
          <w:jc w:val="center"/>
        </w:trPr>
        <w:tc>
          <w:tcPr>
            <w:tcW w:w="30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22617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802112О.99.0.ББ55АВ16000</w:t>
            </w:r>
          </w:p>
        </w:tc>
        <w:tc>
          <w:tcPr>
            <w:tcW w:w="23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431C53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 xml:space="preserve">Народные инструменты </w:t>
            </w:r>
          </w:p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95</w:t>
            </w:r>
          </w:p>
        </w:tc>
        <w:tc>
          <w:tcPr>
            <w:tcW w:w="11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95</w:t>
            </w:r>
          </w:p>
        </w:tc>
      </w:tr>
      <w:tr w:rsidR="00822CCB" w:rsidTr="00415F4D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822CCB" w:rsidTr="00415F4D">
        <w:trPr>
          <w:cantSplit/>
          <w:trHeight w:val="143"/>
          <w:jc w:val="center"/>
        </w:trPr>
        <w:tc>
          <w:tcPr>
            <w:tcW w:w="30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22617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802112О.99.0.ББ55АД40000</w:t>
            </w:r>
          </w:p>
        </w:tc>
        <w:tc>
          <w:tcPr>
            <w:tcW w:w="23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3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1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822CCB" w:rsidTr="00415F4D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822CCB" w:rsidTr="00415F4D">
        <w:trPr>
          <w:cantSplit/>
          <w:trHeight w:val="143"/>
          <w:jc w:val="center"/>
        </w:trPr>
        <w:tc>
          <w:tcPr>
            <w:tcW w:w="30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642AA0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802112О.99.0.ББ55А320000</w:t>
            </w:r>
          </w:p>
        </w:tc>
        <w:tc>
          <w:tcPr>
            <w:tcW w:w="23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Искусство театра</w:t>
            </w:r>
          </w:p>
        </w:tc>
        <w:tc>
          <w:tcPr>
            <w:tcW w:w="13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22CCB" w:rsidTr="00415F4D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1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822CCB" w:rsidTr="00415F4D">
        <w:trPr>
          <w:cantSplit/>
          <w:trHeight w:val="143"/>
          <w:jc w:val="center"/>
        </w:trPr>
        <w:tc>
          <w:tcPr>
            <w:tcW w:w="30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22617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802112О.99.0.ББ55АГ84000</w:t>
            </w:r>
          </w:p>
        </w:tc>
        <w:tc>
          <w:tcPr>
            <w:tcW w:w="23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Музыкальный фольклор</w:t>
            </w:r>
          </w:p>
        </w:tc>
        <w:tc>
          <w:tcPr>
            <w:tcW w:w="13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822CCB" w:rsidTr="00415F4D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92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92</w:t>
            </w:r>
          </w:p>
        </w:tc>
        <w:tc>
          <w:tcPr>
            <w:tcW w:w="11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92</w:t>
            </w:r>
          </w:p>
        </w:tc>
      </w:tr>
      <w:tr w:rsidR="00822CCB" w:rsidTr="00415F4D">
        <w:trPr>
          <w:cantSplit/>
          <w:trHeight w:val="143"/>
          <w:jc w:val="center"/>
        </w:trPr>
        <w:tc>
          <w:tcPr>
            <w:tcW w:w="30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22617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802112О.99.0.ББ55АЖ08000</w:t>
            </w:r>
          </w:p>
        </w:tc>
        <w:tc>
          <w:tcPr>
            <w:tcW w:w="23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Хореографическое творчество</w:t>
            </w:r>
          </w:p>
        </w:tc>
        <w:tc>
          <w:tcPr>
            <w:tcW w:w="13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1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33</w:t>
            </w:r>
          </w:p>
        </w:tc>
      </w:tr>
      <w:tr w:rsidR="00822CCB" w:rsidTr="00415F4D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73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73</w:t>
            </w:r>
          </w:p>
        </w:tc>
        <w:tc>
          <w:tcPr>
            <w:tcW w:w="11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73</w:t>
            </w:r>
          </w:p>
        </w:tc>
      </w:tr>
      <w:tr w:rsidR="00822CCB" w:rsidTr="00415F4D">
        <w:trPr>
          <w:cantSplit/>
          <w:trHeight w:val="143"/>
          <w:jc w:val="center"/>
        </w:trPr>
        <w:tc>
          <w:tcPr>
            <w:tcW w:w="30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22617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802112О.99.0.ББ55АГ28000</w:t>
            </w:r>
          </w:p>
        </w:tc>
        <w:tc>
          <w:tcPr>
            <w:tcW w:w="23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Хоровое пение</w:t>
            </w:r>
          </w:p>
        </w:tc>
        <w:tc>
          <w:tcPr>
            <w:tcW w:w="13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11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43</w:t>
            </w:r>
          </w:p>
        </w:tc>
      </w:tr>
      <w:tr w:rsidR="00822CCB" w:rsidTr="00415F4D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81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81</w:t>
            </w:r>
          </w:p>
        </w:tc>
        <w:tc>
          <w:tcPr>
            <w:tcW w:w="11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81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 w:rsidP="00103079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Pr="00431C53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431C53">
        <w:rPr>
          <w:rFonts w:ascii="Times New Roman" w:hAnsi="Times New Roman" w:cs="Times New Roman"/>
          <w:sz w:val="28"/>
          <w:szCs w:val="28"/>
        </w:rPr>
        <w:t>.2. Показатели, характеризующие объем государственной услуги:</w:t>
      </w:r>
    </w:p>
    <w:tbl>
      <w:tblPr>
        <w:tblW w:w="15248" w:type="dxa"/>
        <w:jc w:val="center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"/>
        <w:gridCol w:w="2779"/>
        <w:gridCol w:w="1890"/>
        <w:gridCol w:w="1566"/>
        <w:gridCol w:w="252"/>
        <w:gridCol w:w="1084"/>
        <w:gridCol w:w="598"/>
        <w:gridCol w:w="738"/>
        <w:gridCol w:w="595"/>
        <w:gridCol w:w="1189"/>
        <w:gridCol w:w="993"/>
        <w:gridCol w:w="11"/>
        <w:gridCol w:w="1004"/>
        <w:gridCol w:w="1189"/>
        <w:gridCol w:w="1004"/>
        <w:gridCol w:w="911"/>
        <w:gridCol w:w="93"/>
      </w:tblGrid>
      <w:tr w:rsidR="00F35F44" w:rsidRPr="00431C53" w:rsidTr="00415F4D">
        <w:trPr>
          <w:trHeight w:val="425"/>
          <w:jc w:val="center"/>
        </w:trPr>
        <w:tc>
          <w:tcPr>
            <w:tcW w:w="149" w:type="dxa"/>
            <w:shd w:val="clear" w:color="auto" w:fill="auto"/>
          </w:tcPr>
          <w:p w:rsidR="00F35F44" w:rsidRPr="00431C53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30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 xml:space="preserve">Значение показателя объема государственной услуги </w:t>
            </w:r>
          </w:p>
        </w:tc>
        <w:tc>
          <w:tcPr>
            <w:tcW w:w="30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F24A71" w:rsidRPr="00431C53" w:rsidTr="00415F4D">
        <w:trPr>
          <w:trHeight w:val="348"/>
          <w:jc w:val="center"/>
        </w:trPr>
        <w:tc>
          <w:tcPr>
            <w:tcW w:w="149" w:type="dxa"/>
            <w:shd w:val="clear" w:color="auto" w:fill="auto"/>
          </w:tcPr>
          <w:p w:rsidR="00F24A71" w:rsidRPr="00431C53" w:rsidRDefault="00F24A71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4A71" w:rsidRPr="00F47CDA" w:rsidRDefault="00F24A7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4A71" w:rsidRPr="00F47CDA" w:rsidRDefault="00F2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4A71" w:rsidRPr="00F47CDA" w:rsidRDefault="00F2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4A71" w:rsidRPr="00F47CDA" w:rsidRDefault="00F2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4A71" w:rsidRPr="00F47CDA" w:rsidRDefault="00F2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2">
              <w:r w:rsidRPr="00F47CDA">
                <w:rPr>
                  <w:rStyle w:val="-"/>
                  <w:rFonts w:ascii="Times New Roman" w:hAnsi="Times New Roman" w:cs="Times New Roman"/>
                  <w:color w:val="auto"/>
                  <w:sz w:val="20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4A71" w:rsidRPr="00F47CDA" w:rsidRDefault="00F2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2020 год (очередной финансовый год)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4A71" w:rsidRPr="00F47CDA" w:rsidRDefault="00F2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2021 год (1-й год планового периода)</w:t>
            </w:r>
          </w:p>
        </w:tc>
        <w:tc>
          <w:tcPr>
            <w:tcW w:w="9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4A71" w:rsidRPr="00F47CDA" w:rsidRDefault="00F2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2022 год (2-й год планового периода)</w:t>
            </w:r>
          </w:p>
        </w:tc>
        <w:tc>
          <w:tcPr>
            <w:tcW w:w="1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4A71" w:rsidRPr="00F47CDA" w:rsidRDefault="00F24A71" w:rsidP="00322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2020 год (очередной финансовый год)</w:t>
            </w:r>
          </w:p>
        </w:tc>
        <w:tc>
          <w:tcPr>
            <w:tcW w:w="9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4A71" w:rsidRPr="00F47CDA" w:rsidRDefault="00F24A71" w:rsidP="00322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2021 год (1-й год планового периода)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4A71" w:rsidRPr="00F47CDA" w:rsidRDefault="00F24A71" w:rsidP="00322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2022 год (2-й год планового периода)</w:t>
            </w:r>
          </w:p>
        </w:tc>
      </w:tr>
      <w:tr w:rsidR="00F35F44" w:rsidRPr="00431C53" w:rsidTr="00415F4D">
        <w:trPr>
          <w:trHeight w:val="145"/>
          <w:jc w:val="center"/>
        </w:trPr>
        <w:tc>
          <w:tcPr>
            <w:tcW w:w="149" w:type="dxa"/>
            <w:shd w:val="clear" w:color="auto" w:fill="auto"/>
          </w:tcPr>
          <w:p w:rsidR="00F35F44" w:rsidRPr="00431C53" w:rsidRDefault="00F35F44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E1CB2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E1CB2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91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F35F44">
            <w:pPr>
              <w:rPr>
                <w:sz w:val="23"/>
                <w:szCs w:val="23"/>
              </w:rPr>
            </w:pPr>
          </w:p>
        </w:tc>
      </w:tr>
      <w:tr w:rsidR="00F35F44" w:rsidRPr="00431C53" w:rsidTr="00415F4D">
        <w:trPr>
          <w:jc w:val="center"/>
        </w:trPr>
        <w:tc>
          <w:tcPr>
            <w:tcW w:w="149" w:type="dxa"/>
            <w:shd w:val="clear" w:color="auto" w:fill="auto"/>
          </w:tcPr>
          <w:p w:rsidR="00F35F44" w:rsidRPr="00431C53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890C2E" w:rsidRPr="00431C53" w:rsidTr="00415F4D">
        <w:trPr>
          <w:jc w:val="center"/>
        </w:trPr>
        <w:tc>
          <w:tcPr>
            <w:tcW w:w="149" w:type="dxa"/>
            <w:shd w:val="clear" w:color="auto" w:fill="auto"/>
          </w:tcPr>
          <w:p w:rsidR="00890C2E" w:rsidRPr="00431C53" w:rsidRDefault="00890C2E" w:rsidP="00890C2E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802112О.99.0.ББ55АА24000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E111E0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6450,51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2217D8" w:rsidP="00931A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5119,29</w:t>
            </w:r>
          </w:p>
        </w:tc>
        <w:tc>
          <w:tcPr>
            <w:tcW w:w="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2217D8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5119,29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415F4D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431C53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431C53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0C2E" w:rsidRPr="00431C53" w:rsidTr="00415F4D">
        <w:trPr>
          <w:jc w:val="center"/>
        </w:trPr>
        <w:tc>
          <w:tcPr>
            <w:tcW w:w="149" w:type="dxa"/>
            <w:shd w:val="clear" w:color="auto" w:fill="auto"/>
          </w:tcPr>
          <w:p w:rsidR="00890C2E" w:rsidRPr="00431C53" w:rsidRDefault="00890C2E" w:rsidP="00890C2E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802112О.99.0.ББ55АВ16000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2217D8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3942,61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3790</w:t>
            </w:r>
            <w:r w:rsidR="00BE24F9">
              <w:rPr>
                <w:rFonts w:ascii="Times New Roman" w:hAnsi="Times New Roman" w:cs="Times New Roman"/>
                <w:szCs w:val="22"/>
              </w:rPr>
              <w:t>,05</w:t>
            </w:r>
          </w:p>
        </w:tc>
        <w:tc>
          <w:tcPr>
            <w:tcW w:w="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3790</w:t>
            </w:r>
            <w:r w:rsidR="00BE24F9">
              <w:rPr>
                <w:rFonts w:ascii="Times New Roman" w:hAnsi="Times New Roman" w:cs="Times New Roman"/>
                <w:szCs w:val="22"/>
              </w:rPr>
              <w:t>,05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415F4D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431C53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431C53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0C2E" w:rsidRPr="00431C53" w:rsidTr="00415F4D">
        <w:trPr>
          <w:jc w:val="center"/>
        </w:trPr>
        <w:tc>
          <w:tcPr>
            <w:tcW w:w="149" w:type="dxa"/>
            <w:shd w:val="clear" w:color="auto" w:fill="auto"/>
          </w:tcPr>
          <w:p w:rsidR="00890C2E" w:rsidRPr="00431C53" w:rsidRDefault="00890C2E" w:rsidP="00890C2E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802112О.99.0.ББ55АГ28000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Хоровое пение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2217D8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6315,54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520</w:t>
            </w:r>
            <w:r w:rsidR="00931AAD" w:rsidRPr="008E1CB2">
              <w:rPr>
                <w:rFonts w:ascii="Times New Roman" w:hAnsi="Times New Roman" w:cs="Times New Roman"/>
                <w:szCs w:val="22"/>
              </w:rPr>
              <w:t>3</w:t>
            </w:r>
            <w:r w:rsidR="00BE24F9">
              <w:rPr>
                <w:rFonts w:ascii="Times New Roman" w:hAnsi="Times New Roman" w:cs="Times New Roman"/>
                <w:szCs w:val="22"/>
              </w:rPr>
              <w:t>,11</w:t>
            </w:r>
          </w:p>
        </w:tc>
        <w:tc>
          <w:tcPr>
            <w:tcW w:w="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5203</w:t>
            </w:r>
            <w:r w:rsidR="00BE24F9">
              <w:rPr>
                <w:rFonts w:ascii="Times New Roman" w:hAnsi="Times New Roman" w:cs="Times New Roman"/>
                <w:szCs w:val="22"/>
              </w:rPr>
              <w:t>,11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415F4D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431C53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431C53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0C2E" w:rsidRPr="00431C53" w:rsidTr="00415F4D">
        <w:trPr>
          <w:jc w:val="center"/>
        </w:trPr>
        <w:tc>
          <w:tcPr>
            <w:tcW w:w="149" w:type="dxa"/>
            <w:shd w:val="clear" w:color="auto" w:fill="auto"/>
          </w:tcPr>
          <w:p w:rsidR="00890C2E" w:rsidRPr="00431C53" w:rsidRDefault="00890C2E" w:rsidP="00890C2E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802112О.99.0.ББ55АГ84000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Музыкальный фольклор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1659</w:t>
            </w:r>
            <w:r w:rsidR="00BE24F9">
              <w:rPr>
                <w:rFonts w:ascii="Times New Roman" w:hAnsi="Times New Roman" w:cs="Times New Roman"/>
                <w:szCs w:val="22"/>
              </w:rPr>
              <w:t>,9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1659</w:t>
            </w:r>
            <w:r w:rsidR="00BE24F9">
              <w:rPr>
                <w:rFonts w:ascii="Times New Roman" w:hAnsi="Times New Roman" w:cs="Times New Roman"/>
                <w:szCs w:val="22"/>
              </w:rPr>
              <w:t>,9</w:t>
            </w:r>
          </w:p>
        </w:tc>
        <w:tc>
          <w:tcPr>
            <w:tcW w:w="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1659</w:t>
            </w:r>
            <w:r w:rsidR="00BE24F9">
              <w:rPr>
                <w:rFonts w:ascii="Times New Roman" w:hAnsi="Times New Roman" w:cs="Times New Roman"/>
                <w:szCs w:val="22"/>
              </w:rPr>
              <w:t>,9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415F4D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431C53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431C53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0C2E" w:rsidRPr="00431C53" w:rsidTr="00415F4D">
        <w:trPr>
          <w:jc w:val="center"/>
        </w:trPr>
        <w:tc>
          <w:tcPr>
            <w:tcW w:w="149" w:type="dxa"/>
            <w:shd w:val="clear" w:color="auto" w:fill="auto"/>
          </w:tcPr>
          <w:p w:rsidR="00890C2E" w:rsidRPr="00431C53" w:rsidRDefault="00890C2E" w:rsidP="00890C2E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802112О.99.0.ББ55АЕ84000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Хореографическое творчество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579</w:t>
            </w:r>
            <w:r w:rsidR="00931AAD" w:rsidRPr="008E1CB2">
              <w:rPr>
                <w:rFonts w:ascii="Times New Roman" w:hAnsi="Times New Roman" w:cs="Times New Roman"/>
                <w:szCs w:val="22"/>
              </w:rPr>
              <w:t>1</w:t>
            </w:r>
            <w:r w:rsidR="00BE24F9">
              <w:rPr>
                <w:rFonts w:ascii="Times New Roman" w:hAnsi="Times New Roman" w:cs="Times New Roman"/>
                <w:szCs w:val="22"/>
              </w:rPr>
              <w:t>,5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5791</w:t>
            </w:r>
            <w:r w:rsidR="00BE24F9">
              <w:rPr>
                <w:rFonts w:ascii="Times New Roman" w:hAnsi="Times New Roman" w:cs="Times New Roman"/>
                <w:szCs w:val="22"/>
              </w:rPr>
              <w:t>,5</w:t>
            </w:r>
          </w:p>
        </w:tc>
        <w:tc>
          <w:tcPr>
            <w:tcW w:w="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5791</w:t>
            </w:r>
            <w:r w:rsidR="00BE24F9">
              <w:rPr>
                <w:rFonts w:ascii="Times New Roman" w:hAnsi="Times New Roman" w:cs="Times New Roman"/>
                <w:szCs w:val="22"/>
              </w:rPr>
              <w:t>,5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415F4D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431C53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431C53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0C2E" w:rsidRPr="00431C53" w:rsidTr="00415F4D">
        <w:trPr>
          <w:jc w:val="center"/>
        </w:trPr>
        <w:tc>
          <w:tcPr>
            <w:tcW w:w="149" w:type="dxa"/>
            <w:shd w:val="clear" w:color="auto" w:fill="auto"/>
          </w:tcPr>
          <w:p w:rsidR="00890C2E" w:rsidRPr="00431C53" w:rsidRDefault="00890C2E" w:rsidP="00890C2E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802112О.99.0.ББ55А320000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Искусство театра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2438</w:t>
            </w:r>
            <w:r w:rsidR="00BE24F9">
              <w:rPr>
                <w:rFonts w:ascii="Times New Roman" w:hAnsi="Times New Roman" w:cs="Times New Roman"/>
                <w:szCs w:val="22"/>
              </w:rPr>
              <w:t>,7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2438</w:t>
            </w:r>
            <w:r w:rsidR="00BE24F9">
              <w:rPr>
                <w:rFonts w:ascii="Times New Roman" w:hAnsi="Times New Roman" w:cs="Times New Roman"/>
                <w:szCs w:val="22"/>
              </w:rPr>
              <w:t>,7</w:t>
            </w:r>
          </w:p>
        </w:tc>
        <w:tc>
          <w:tcPr>
            <w:tcW w:w="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931AAD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2438</w:t>
            </w:r>
            <w:r w:rsidR="00BE24F9">
              <w:rPr>
                <w:rFonts w:ascii="Times New Roman" w:hAnsi="Times New Roman" w:cs="Times New Roman"/>
                <w:szCs w:val="22"/>
              </w:rPr>
              <w:t>,7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415F4D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431C53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431C53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0C2E" w:rsidRPr="00431C53" w:rsidTr="00415F4D">
        <w:trPr>
          <w:jc w:val="center"/>
        </w:trPr>
        <w:tc>
          <w:tcPr>
            <w:tcW w:w="149" w:type="dxa"/>
            <w:shd w:val="clear" w:color="auto" w:fill="auto"/>
          </w:tcPr>
          <w:p w:rsidR="00890C2E" w:rsidRPr="00431C53" w:rsidRDefault="00890C2E" w:rsidP="00890C2E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802112О.99.0.ББ55АД40000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Количество человеко-</w:t>
            </w:r>
            <w:r w:rsidRPr="008E1CB2">
              <w:rPr>
                <w:rFonts w:ascii="Times New Roman" w:hAnsi="Times New Roman" w:cs="Times New Roman"/>
                <w:szCs w:val="22"/>
              </w:rPr>
              <w:lastRenderedPageBreak/>
              <w:t>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lastRenderedPageBreak/>
              <w:t>Человеко-час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2217D8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2549,93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2142</w:t>
            </w:r>
            <w:r w:rsidR="00BE24F9">
              <w:rPr>
                <w:rFonts w:ascii="Times New Roman" w:hAnsi="Times New Roman" w:cs="Times New Roman"/>
                <w:szCs w:val="22"/>
              </w:rPr>
              <w:t>,36</w:t>
            </w:r>
          </w:p>
        </w:tc>
        <w:tc>
          <w:tcPr>
            <w:tcW w:w="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8E1CB2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2142</w:t>
            </w:r>
            <w:r w:rsidR="00BE24F9">
              <w:rPr>
                <w:rFonts w:ascii="Times New Roman" w:hAnsi="Times New Roman" w:cs="Times New Roman"/>
                <w:szCs w:val="22"/>
              </w:rPr>
              <w:t>,36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415F4D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431C53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431C53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11F6F" w:rsidTr="00415F4D">
        <w:trPr>
          <w:gridAfter w:val="1"/>
          <w:wAfter w:w="81" w:type="dxa"/>
          <w:jc w:val="center"/>
        </w:trPr>
        <w:tc>
          <w:tcPr>
            <w:tcW w:w="1516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11F6F" w:rsidRDefault="00611F6F" w:rsidP="001B002A">
            <w:pPr>
              <w:pStyle w:val="ConsPlusNonformat"/>
              <w:ind w:left="-15" w:firstLine="15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611F6F" w:rsidTr="00415F4D">
        <w:trPr>
          <w:gridAfter w:val="1"/>
          <w:wAfter w:w="81" w:type="dxa"/>
          <w:jc w:val="center"/>
        </w:trPr>
        <w:tc>
          <w:tcPr>
            <w:tcW w:w="64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11F6F" w:rsidRDefault="00611F6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F6F" w:rsidRDefault="00611F6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11F6F" w:rsidRDefault="00611F6F">
            <w:pPr>
              <w:pStyle w:val="ConsPlusNonformat"/>
              <w:jc w:val="center"/>
              <w:rPr>
                <w:szCs w:val="24"/>
              </w:rPr>
            </w:pPr>
          </w:p>
          <w:p w:rsidR="00611F6F" w:rsidRDefault="00611F6F">
            <w:pPr>
              <w:pStyle w:val="ConsPlusNonformat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17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11F6F" w:rsidRDefault="00611F6F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BC31A8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6"/>
      </w:tblGrid>
      <w:tr w:rsidR="00BC31A8" w:rsidRPr="00A4784F" w:rsidTr="001B002A">
        <w:tc>
          <w:tcPr>
            <w:tcW w:w="15196" w:type="dxa"/>
          </w:tcPr>
          <w:p w:rsidR="00BC31A8" w:rsidRDefault="00BC31A8" w:rsidP="0032247C">
            <w:pPr>
              <w:jc w:val="center"/>
              <w:rPr>
                <w:bCs/>
                <w:sz w:val="26"/>
                <w:szCs w:val="26"/>
              </w:rPr>
            </w:pPr>
            <w:r w:rsidRPr="00A4784F">
              <w:rPr>
                <w:bCs/>
                <w:sz w:val="26"/>
                <w:szCs w:val="26"/>
              </w:rPr>
              <w:t>Федеральный закон РФ «Об общих принципах организации законодательных (представительных) и исполнительных органов государственной власти субъектов Российской Федерации» 184-ФЗ от 06.10.1999</w:t>
            </w:r>
          </w:p>
          <w:p w:rsidR="00BC31A8" w:rsidRPr="00A4784F" w:rsidRDefault="00BC31A8" w:rsidP="0032247C">
            <w:pPr>
              <w:jc w:val="center"/>
              <w:rPr>
                <w:sz w:val="26"/>
                <w:szCs w:val="26"/>
              </w:rPr>
            </w:pPr>
          </w:p>
        </w:tc>
      </w:tr>
      <w:tr w:rsidR="00BC31A8" w:rsidRPr="00A4784F" w:rsidTr="001B002A">
        <w:tc>
          <w:tcPr>
            <w:tcW w:w="15196" w:type="dxa"/>
          </w:tcPr>
          <w:p w:rsidR="00BC31A8" w:rsidRDefault="00BC31A8" w:rsidP="0032247C">
            <w:pPr>
              <w:jc w:val="center"/>
              <w:rPr>
                <w:bCs/>
                <w:sz w:val="26"/>
                <w:szCs w:val="26"/>
              </w:rPr>
            </w:pPr>
            <w:r w:rsidRPr="00A4784F">
              <w:rPr>
                <w:bCs/>
                <w:sz w:val="26"/>
                <w:szCs w:val="26"/>
              </w:rPr>
              <w:t>Закон РФ «Об образовании в Российской Федерации» 273-ФЗ-ФЗ от 29.12.2012</w:t>
            </w:r>
          </w:p>
          <w:p w:rsidR="00BC31A8" w:rsidRPr="00A4784F" w:rsidRDefault="00BC31A8" w:rsidP="0032247C">
            <w:pPr>
              <w:jc w:val="center"/>
              <w:rPr>
                <w:sz w:val="26"/>
                <w:szCs w:val="26"/>
              </w:rPr>
            </w:pPr>
          </w:p>
        </w:tc>
      </w:tr>
      <w:tr w:rsidR="00BC31A8" w:rsidRPr="00A4784F" w:rsidTr="001B002A">
        <w:trPr>
          <w:trHeight w:val="492"/>
        </w:trPr>
        <w:tc>
          <w:tcPr>
            <w:tcW w:w="15196" w:type="dxa"/>
          </w:tcPr>
          <w:p w:rsidR="00BC31A8" w:rsidRDefault="00BC31A8" w:rsidP="0032247C">
            <w:pPr>
              <w:jc w:val="center"/>
              <w:rPr>
                <w:bCs/>
                <w:sz w:val="26"/>
                <w:szCs w:val="26"/>
              </w:rPr>
            </w:pPr>
            <w:r w:rsidRPr="00A4784F">
              <w:rPr>
                <w:bCs/>
                <w:sz w:val="26"/>
                <w:szCs w:val="26"/>
              </w:rPr>
              <w:t>Приказ Министерства культуры Российской Федерации «Об утверждении перечня дополнительных предпрофессиональных программ в области искусств» 998 от 16.07.2013</w:t>
            </w:r>
          </w:p>
          <w:p w:rsidR="00BC31A8" w:rsidRPr="00A4784F" w:rsidRDefault="00BC31A8" w:rsidP="0032247C">
            <w:pPr>
              <w:jc w:val="center"/>
              <w:rPr>
                <w:sz w:val="26"/>
                <w:szCs w:val="26"/>
              </w:rPr>
            </w:pPr>
          </w:p>
        </w:tc>
      </w:tr>
    </w:tbl>
    <w:p w:rsidR="00BC31A8" w:rsidRDefault="00BC31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BC31A8" w:rsidRDefault="00BC31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1A8" w:rsidRDefault="00BC31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5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7371"/>
        <w:gridCol w:w="4385"/>
      </w:tblGrid>
      <w:tr w:rsidR="00837A14" w:rsidRPr="00DA68D4" w:rsidTr="001B002A">
        <w:trPr>
          <w:trHeight w:hRule="exact" w:val="3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A14" w:rsidRPr="00415F4D" w:rsidRDefault="00837A14" w:rsidP="0032247C">
            <w:pPr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A14" w:rsidRPr="00415F4D" w:rsidRDefault="00837A14" w:rsidP="0032247C">
            <w:pPr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A14" w:rsidRPr="00415F4D" w:rsidRDefault="00837A14" w:rsidP="0032247C">
            <w:pPr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837A14" w:rsidRPr="00DA68D4" w:rsidTr="001B002A">
        <w:trPr>
          <w:trHeight w:hRule="exact" w:val="3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A14" w:rsidRPr="00415F4D" w:rsidRDefault="00837A14" w:rsidP="0032247C">
            <w:pPr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A14" w:rsidRPr="00415F4D" w:rsidRDefault="00837A14" w:rsidP="0032247C">
            <w:pPr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A14" w:rsidRPr="00415F4D" w:rsidRDefault="00837A14" w:rsidP="0032247C">
            <w:pPr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3</w:t>
            </w:r>
          </w:p>
        </w:tc>
      </w:tr>
      <w:tr w:rsidR="00837A14" w:rsidRPr="00DA68D4" w:rsidTr="001B002A">
        <w:trPr>
          <w:trHeight w:hRule="exact" w:val="2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A14" w:rsidRPr="00415F4D" w:rsidRDefault="00837A14" w:rsidP="0032247C">
            <w:pPr>
              <w:widowControl w:val="0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lastRenderedPageBreak/>
              <w:t>Размещение информации об учреждении в сети Интернет</w:t>
            </w:r>
          </w:p>
        </w:tc>
        <w:tc>
          <w:tcPr>
            <w:tcW w:w="1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Согласно Постановления Правительства РФ от 10 июля 2013 г. N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</w:t>
            </w:r>
          </w:p>
        </w:tc>
      </w:tr>
      <w:tr w:rsidR="00837A14" w:rsidRPr="00DA68D4" w:rsidTr="001B002A">
        <w:trPr>
          <w:trHeight w:hRule="exact" w:val="21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Размещение информации в средствах массовой информации: печатные СМИ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Опубликование информации о своей деятельности. Анонсы мероприятий: с указанием времени, места, даты проведения мероприятия, название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По мере необходимости</w:t>
            </w:r>
          </w:p>
        </w:tc>
      </w:tr>
      <w:tr w:rsidR="00837A14" w:rsidRPr="00DA68D4" w:rsidTr="001B002A">
        <w:trPr>
          <w:trHeight w:hRule="exact" w:val="18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Размещение информации на печатной продукции (справочники, буклеты, пригласительные билеты, афиши, баннеры)</w:t>
            </w:r>
          </w:p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Информация справочного характера, мероприятия, анонсы: с указанием времени, места, даты проведения мероприятия, название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По мере необходимости</w:t>
            </w:r>
          </w:p>
        </w:tc>
      </w:tr>
      <w:tr w:rsidR="00837A14" w:rsidRPr="00DA68D4" w:rsidTr="001B002A">
        <w:trPr>
          <w:trHeight w:hRule="exact" w:val="70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Размещение информации на информационных стендах учреждения</w:t>
            </w:r>
          </w:p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 xml:space="preserve">Расписание преподавателей </w:t>
            </w:r>
          </w:p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(фамилия, имя учащегося, время начала занятия, № кабинета)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Постоянно</w:t>
            </w:r>
          </w:p>
        </w:tc>
      </w:tr>
      <w:tr w:rsidR="00837A14" w:rsidRPr="00DA68D4" w:rsidTr="001B002A">
        <w:trPr>
          <w:trHeight w:hRule="exact" w:val="98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План сдачи контрольных мероприятий (перечень контрольных мероприятий, с указанием даты и времени, № кабинета)</w:t>
            </w:r>
          </w:p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По учебным четвертям</w:t>
            </w:r>
          </w:p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37A14" w:rsidRPr="00DA68D4" w:rsidTr="001B002A">
        <w:trPr>
          <w:trHeight w:hRule="exact" w:val="70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Устав учреждения, лицензия, ИНН, ОГРН, учредительные документы, перечень платных услуг</w:t>
            </w:r>
          </w:p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Постоянно</w:t>
            </w:r>
          </w:p>
        </w:tc>
      </w:tr>
      <w:tr w:rsidR="00837A14" w:rsidRPr="00DA68D4" w:rsidTr="001B002A">
        <w:trPr>
          <w:trHeight w:hRule="exact" w:val="2124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lastRenderedPageBreak/>
              <w:t>Размещение информации на Официальном сайте Администрации Ивантеевскогомуниципального района Саратовской области</w:t>
            </w:r>
          </w:p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Полная информация о деятельности учреждения, анонсы мероприятий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По мере необходимости</w:t>
            </w:r>
          </w:p>
        </w:tc>
      </w:tr>
    </w:tbl>
    <w:p w:rsidR="00837A14" w:rsidRDefault="00837A14" w:rsidP="003343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8E6" w:rsidRPr="00A363B6" w:rsidRDefault="009318E6" w:rsidP="009318E6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9318E6" w:rsidRPr="00A363B6" w:rsidRDefault="009318E6" w:rsidP="009318E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8E6" w:rsidRPr="00241EE0" w:rsidRDefault="009318E6" w:rsidP="009318E6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tbl>
      <w:tblPr>
        <w:tblW w:w="15137" w:type="dxa"/>
        <w:tblLayout w:type="fixed"/>
        <w:tblLook w:val="04A0" w:firstRow="1" w:lastRow="0" w:firstColumn="1" w:lastColumn="0" w:noHBand="0" w:noVBand="1"/>
      </w:tblPr>
      <w:tblGrid>
        <w:gridCol w:w="15137"/>
      </w:tblGrid>
      <w:tr w:rsidR="009318E6" w:rsidRPr="00A363B6" w:rsidTr="000947FC">
        <w:trPr>
          <w:trHeight w:val="210"/>
        </w:trPr>
        <w:tc>
          <w:tcPr>
            <w:tcW w:w="15137" w:type="dxa"/>
            <w:vAlign w:val="bottom"/>
          </w:tcPr>
          <w:p w:rsidR="009318E6" w:rsidRPr="00A363B6" w:rsidRDefault="009318E6" w:rsidP="009318E6">
            <w:pPr>
              <w:pStyle w:val="ConsPlusNonformat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  <w:r w:rsidR="00F47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:________________________</w:t>
            </w:r>
          </w:p>
        </w:tc>
      </w:tr>
    </w:tbl>
    <w:p w:rsidR="009318E6" w:rsidRDefault="009318E6" w:rsidP="009318E6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</w:t>
      </w:r>
    </w:p>
    <w:p w:rsidR="009318E6" w:rsidRDefault="009318E6" w:rsidP="009318E6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9318E6" w:rsidRDefault="009318E6" w:rsidP="009318E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Pr="00A363B6">
          <w:rPr>
            <w:rFonts w:ascii="Times New Roman" w:hAnsi="Times New Roman" w:cs="Times New Roman"/>
            <w:szCs w:val="24"/>
          </w:rPr>
          <w:t>&lt;</w:t>
        </w:r>
        <w:r w:rsidRPr="00A363B6">
          <w:rPr>
            <w:rFonts w:ascii="Times New Roman" w:hAnsi="Times New Roman" w:cs="Times New Roman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54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2220"/>
        <w:gridCol w:w="2219"/>
        <w:gridCol w:w="948"/>
        <w:gridCol w:w="975"/>
        <w:gridCol w:w="584"/>
        <w:gridCol w:w="895"/>
        <w:gridCol w:w="1480"/>
        <w:gridCol w:w="1183"/>
        <w:gridCol w:w="1479"/>
        <w:gridCol w:w="1331"/>
        <w:gridCol w:w="1003"/>
        <w:gridCol w:w="329"/>
      </w:tblGrid>
      <w:tr w:rsidR="009318E6" w:rsidRPr="00A363B6" w:rsidTr="000947FC">
        <w:trPr>
          <w:gridBefore w:val="1"/>
          <w:wBefore w:w="108" w:type="dxa"/>
          <w:trHeight w:val="336"/>
        </w:trPr>
        <w:tc>
          <w:tcPr>
            <w:tcW w:w="2220" w:type="dxa"/>
            <w:vMerge w:val="restart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2" w:type="dxa"/>
            <w:gridSpan w:val="4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9318E6" w:rsidRPr="00A363B6" w:rsidTr="000947FC">
        <w:trPr>
          <w:gridBefore w:val="1"/>
          <w:wBefore w:w="108" w:type="dxa"/>
          <w:trHeight w:val="359"/>
        </w:trPr>
        <w:tc>
          <w:tcPr>
            <w:tcW w:w="2220" w:type="dxa"/>
            <w:vMerge/>
          </w:tcPr>
          <w:p w:rsidR="009318E6" w:rsidRPr="005E7983" w:rsidRDefault="009318E6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219" w:type="dxa"/>
            <w:vMerge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3" w:type="dxa"/>
            <w:gridSpan w:val="2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5E798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:rsidR="009318E6" w:rsidRPr="005E7983" w:rsidRDefault="00EE017B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9318E6"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331" w:type="dxa"/>
            <w:vMerge w:val="restart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E017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332" w:type="dxa"/>
            <w:gridSpan w:val="2"/>
            <w:vMerge w:val="restart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E017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9318E6" w:rsidRPr="00A363B6" w:rsidTr="000947FC">
        <w:trPr>
          <w:gridBefore w:val="1"/>
          <w:wBefore w:w="108" w:type="dxa"/>
          <w:trHeight w:val="20"/>
        </w:trPr>
        <w:tc>
          <w:tcPr>
            <w:tcW w:w="2220" w:type="dxa"/>
            <w:vMerge/>
          </w:tcPr>
          <w:p w:rsidR="009318E6" w:rsidRPr="00A363B6" w:rsidRDefault="009318E6" w:rsidP="000947FC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9318E6" w:rsidRPr="00A363B6" w:rsidRDefault="009318E6" w:rsidP="000947FC">
            <w:pPr>
              <w:spacing w:line="216" w:lineRule="auto"/>
            </w:pPr>
          </w:p>
        </w:tc>
        <w:tc>
          <w:tcPr>
            <w:tcW w:w="1923" w:type="dxa"/>
            <w:gridSpan w:val="2"/>
            <w:vMerge/>
          </w:tcPr>
          <w:p w:rsidR="009318E6" w:rsidRPr="00A363B6" w:rsidRDefault="009318E6" w:rsidP="000947FC">
            <w:pPr>
              <w:spacing w:line="216" w:lineRule="auto"/>
            </w:pPr>
          </w:p>
        </w:tc>
        <w:tc>
          <w:tcPr>
            <w:tcW w:w="1479" w:type="dxa"/>
            <w:gridSpan w:val="2"/>
            <w:vMerge/>
          </w:tcPr>
          <w:p w:rsidR="009318E6" w:rsidRPr="00A363B6" w:rsidRDefault="009318E6" w:rsidP="000947FC">
            <w:pPr>
              <w:spacing w:line="216" w:lineRule="auto"/>
            </w:pPr>
          </w:p>
        </w:tc>
        <w:tc>
          <w:tcPr>
            <w:tcW w:w="1480" w:type="dxa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79" w:type="dxa"/>
            <w:vMerge/>
          </w:tcPr>
          <w:p w:rsidR="009318E6" w:rsidRPr="00A363B6" w:rsidRDefault="009318E6" w:rsidP="000947FC">
            <w:pPr>
              <w:spacing w:line="216" w:lineRule="auto"/>
            </w:pPr>
          </w:p>
        </w:tc>
        <w:tc>
          <w:tcPr>
            <w:tcW w:w="1331" w:type="dxa"/>
            <w:vMerge/>
          </w:tcPr>
          <w:p w:rsidR="009318E6" w:rsidRPr="00A363B6" w:rsidRDefault="009318E6" w:rsidP="000947FC">
            <w:pPr>
              <w:spacing w:line="216" w:lineRule="auto"/>
            </w:pPr>
          </w:p>
        </w:tc>
        <w:tc>
          <w:tcPr>
            <w:tcW w:w="1332" w:type="dxa"/>
            <w:gridSpan w:val="2"/>
            <w:vMerge/>
          </w:tcPr>
          <w:p w:rsidR="009318E6" w:rsidRPr="00A363B6" w:rsidRDefault="009318E6" w:rsidP="000947FC">
            <w:pPr>
              <w:spacing w:line="216" w:lineRule="auto"/>
            </w:pPr>
          </w:p>
        </w:tc>
      </w:tr>
      <w:tr w:rsidR="009318E6" w:rsidRPr="00A363B6" w:rsidTr="000947FC">
        <w:trPr>
          <w:gridBefore w:val="1"/>
          <w:wBefore w:w="108" w:type="dxa"/>
          <w:trHeight w:val="103"/>
        </w:trPr>
        <w:tc>
          <w:tcPr>
            <w:tcW w:w="2220" w:type="dxa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9" w:type="dxa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9" w:type="dxa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318E6" w:rsidRPr="00A363B6" w:rsidTr="000947FC">
        <w:trPr>
          <w:gridBefore w:val="1"/>
          <w:wBefore w:w="108" w:type="dxa"/>
          <w:trHeight w:val="193"/>
        </w:trPr>
        <w:tc>
          <w:tcPr>
            <w:tcW w:w="2220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9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</w:tcPr>
          <w:p w:rsidR="009318E6" w:rsidRPr="00DA7AE7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18E6" w:rsidRPr="00A363B6" w:rsidTr="0009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9318E6" w:rsidRPr="00A363B6" w:rsidRDefault="009318E6" w:rsidP="000947FC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9318E6" w:rsidRPr="00A363B6" w:rsidTr="0009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9318E6" w:rsidRPr="00A363B6" w:rsidRDefault="009318E6" w:rsidP="000947FC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18E6" w:rsidRPr="00A363B6" w:rsidTr="0009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9" w:type="dxa"/>
          <w:trHeight w:val="167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9318E6" w:rsidRPr="00A363B6" w:rsidRDefault="009318E6" w:rsidP="000947FC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6" w:rsidRPr="002203BF" w:rsidRDefault="009318E6" w:rsidP="000947FC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</w:tcBorders>
          </w:tcPr>
          <w:p w:rsidR="009318E6" w:rsidRPr="00A363B6" w:rsidRDefault="009318E6" w:rsidP="000947FC">
            <w:pPr>
              <w:pStyle w:val="ConsPlusNonformat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9318E6" w:rsidRDefault="009318E6" w:rsidP="009318E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8E6" w:rsidRDefault="009318E6" w:rsidP="009318E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52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417"/>
      </w:tblGrid>
      <w:tr w:rsidR="009318E6" w:rsidRPr="00700A3D" w:rsidTr="000947FC">
        <w:trPr>
          <w:gridBefore w:val="1"/>
          <w:wBefore w:w="108" w:type="dxa"/>
        </w:trPr>
        <w:tc>
          <w:tcPr>
            <w:tcW w:w="1985" w:type="dxa"/>
            <w:vMerge w:val="restart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Условия (формы) </w:t>
            </w:r>
            <w:r w:rsidRPr="00700A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выполнения работы</w:t>
            </w:r>
          </w:p>
        </w:tc>
        <w:tc>
          <w:tcPr>
            <w:tcW w:w="4911" w:type="dxa"/>
            <w:gridSpan w:val="5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 объема работы</w:t>
            </w:r>
          </w:p>
        </w:tc>
        <w:tc>
          <w:tcPr>
            <w:tcW w:w="4110" w:type="dxa"/>
            <w:gridSpan w:val="3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работы </w:t>
            </w:r>
          </w:p>
        </w:tc>
      </w:tr>
      <w:tr w:rsidR="009318E6" w:rsidRPr="00700A3D" w:rsidTr="000947FC">
        <w:trPr>
          <w:gridBefore w:val="1"/>
          <w:wBefore w:w="108" w:type="dxa"/>
        </w:trPr>
        <w:tc>
          <w:tcPr>
            <w:tcW w:w="1985" w:type="dxa"/>
            <w:vMerge/>
          </w:tcPr>
          <w:p w:rsidR="009318E6" w:rsidRPr="00700A3D" w:rsidRDefault="009318E6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restart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2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700A3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417" w:type="dxa"/>
            <w:vMerge w:val="restart"/>
          </w:tcPr>
          <w:p w:rsidR="009318E6" w:rsidRPr="00700A3D" w:rsidRDefault="00EE017B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9318E6"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E017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417" w:type="dxa"/>
            <w:vMerge w:val="restart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E01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9318E6" w:rsidRPr="00700A3D" w:rsidTr="000947FC">
        <w:trPr>
          <w:gridBefore w:val="1"/>
          <w:wBefore w:w="108" w:type="dxa"/>
          <w:trHeight w:val="299"/>
        </w:trPr>
        <w:tc>
          <w:tcPr>
            <w:tcW w:w="1985" w:type="dxa"/>
            <w:vMerge/>
          </w:tcPr>
          <w:p w:rsidR="009318E6" w:rsidRPr="00700A3D" w:rsidRDefault="009318E6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318E6" w:rsidRPr="00700A3D" w:rsidRDefault="009318E6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9318E6" w:rsidRPr="00700A3D" w:rsidRDefault="009318E6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/>
          </w:tcPr>
          <w:p w:rsidR="009318E6" w:rsidRPr="00700A3D" w:rsidRDefault="009318E6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:rsidR="009318E6" w:rsidRPr="00700A3D" w:rsidRDefault="009318E6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318E6" w:rsidRPr="00700A3D" w:rsidRDefault="009318E6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18E6" w:rsidRPr="00700A3D" w:rsidRDefault="009318E6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318E6" w:rsidRPr="00700A3D" w:rsidRDefault="009318E6" w:rsidP="000947FC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9318E6" w:rsidRPr="00A363B6" w:rsidTr="000947FC">
        <w:trPr>
          <w:gridBefore w:val="1"/>
          <w:wBefore w:w="108" w:type="dxa"/>
          <w:trHeight w:val="217"/>
        </w:trPr>
        <w:tc>
          <w:tcPr>
            <w:tcW w:w="1985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1" w:type="dxa"/>
            <w:gridSpan w:val="2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9318E6" w:rsidRPr="00F47CDA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CD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318E6" w:rsidRPr="002203BF" w:rsidTr="000947FC">
        <w:trPr>
          <w:gridBefore w:val="1"/>
          <w:wBefore w:w="108" w:type="dxa"/>
        </w:trPr>
        <w:tc>
          <w:tcPr>
            <w:tcW w:w="1985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318E6" w:rsidRPr="00DA7AE7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18E6" w:rsidRPr="00A363B6" w:rsidTr="0009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25" w:type="dxa"/>
            <w:gridSpan w:val="13"/>
          </w:tcPr>
          <w:p w:rsidR="009318E6" w:rsidRPr="00A363B6" w:rsidRDefault="009318E6" w:rsidP="000947FC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объемаработы, в пределах которых государственное задание считается выполненным(процентов)</w:t>
            </w:r>
          </w:p>
        </w:tc>
      </w:tr>
      <w:tr w:rsidR="009318E6" w:rsidRPr="00A363B6" w:rsidTr="0009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5"/>
          <w:wAfter w:w="6378" w:type="dxa"/>
          <w:trHeight w:val="293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9318E6" w:rsidRPr="00A363B6" w:rsidRDefault="009318E6" w:rsidP="000947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6" w:rsidRDefault="009318E6" w:rsidP="000947F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E6" w:rsidRPr="009318E6" w:rsidRDefault="009318E6" w:rsidP="000947FC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  <w:r w:rsidRPr="009318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93" w:type="dxa"/>
            <w:gridSpan w:val="2"/>
            <w:tcBorders>
              <w:left w:val="single" w:sz="4" w:space="0" w:color="auto"/>
            </w:tcBorders>
          </w:tcPr>
          <w:p w:rsidR="009318E6" w:rsidRPr="00A363B6" w:rsidRDefault="009318E6" w:rsidP="000947FC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415F4D" w:rsidRDefault="00415F4D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8E6" w:rsidRDefault="009318E6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numPr>
          <w:ilvl w:val="0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 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>
        <w:rPr>
          <w:szCs w:val="24"/>
        </w:rPr>
        <w:t> </w:t>
      </w:r>
      <w:r>
        <w:rPr>
          <w:rFonts w:ascii="Times New Roman" w:hAnsi="Times New Roman" w:cs="Times New Roman"/>
          <w:szCs w:val="24"/>
        </w:rPr>
        <w:t>Иная информация, необходимая для выполнения (контроля за выполнением) государственного задания: по запросу Учредителя.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 Порядок контроля за выполнением государственного задания</w:t>
      </w:r>
    </w:p>
    <w:p w:rsidR="00F35F44" w:rsidRDefault="00F35F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27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0"/>
        <w:gridCol w:w="3221"/>
        <w:gridCol w:w="8506"/>
      </w:tblGrid>
      <w:tr w:rsidR="00F35F44">
        <w:trPr>
          <w:trHeight w:val="739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>Форма контроля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>Органы исполнительной власти области (их структурные подразделения), осуществляющие контроль за выполнением государственного задания</w:t>
            </w:r>
          </w:p>
        </w:tc>
      </w:tr>
      <w:tr w:rsidR="00F35F4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35F44">
        <w:trPr>
          <w:trHeight w:val="250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>Текущий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 xml:space="preserve">Постоянно 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 xml:space="preserve">Министерство культуры Саратовской области </w:t>
            </w:r>
          </w:p>
        </w:tc>
      </w:tr>
      <w:tr w:rsidR="00F35F4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>Не реже одного раза в год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F35F4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>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>В соответствии с графиком проверок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F35F4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>Внеплановый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</w:tbl>
    <w:p w:rsidR="00F35F44" w:rsidRDefault="00F35F44">
      <w:pPr>
        <w:pStyle w:val="ConsPlusNormal"/>
        <w:jc w:val="both"/>
      </w:pPr>
    </w:p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F35F44" w:rsidRDefault="006A39EC" w:rsidP="009318E6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задания:</w:t>
      </w:r>
      <w:r w:rsidR="00F47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35F44" w:rsidRDefault="00F35F4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/>
    <w:sectPr w:rsidR="00F35F44" w:rsidSect="004C7501">
      <w:headerReference w:type="default" r:id="rId15"/>
      <w:pgSz w:w="16838" w:h="11906" w:orient="landscape"/>
      <w:pgMar w:top="851" w:right="851" w:bottom="1134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019" w:rsidRDefault="00E70019">
      <w:r>
        <w:separator/>
      </w:r>
    </w:p>
  </w:endnote>
  <w:endnote w:type="continuationSeparator" w:id="0">
    <w:p w:rsidR="00E70019" w:rsidRDefault="00E7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019" w:rsidRDefault="00E70019">
      <w:r>
        <w:separator/>
      </w:r>
    </w:p>
  </w:footnote>
  <w:footnote w:type="continuationSeparator" w:id="0">
    <w:p w:rsidR="00E70019" w:rsidRDefault="00E70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329" w:rsidRDefault="005E66D2">
    <w:pPr>
      <w:pStyle w:val="ae"/>
      <w:jc w:val="center"/>
    </w:pPr>
    <w:r>
      <w:fldChar w:fldCharType="begin"/>
    </w:r>
    <w:r w:rsidR="00CF0CE5">
      <w:instrText>PAGE</w:instrText>
    </w:r>
    <w:r>
      <w:fldChar w:fldCharType="separate"/>
    </w:r>
    <w:r w:rsidR="002217D8">
      <w:rPr>
        <w:noProof/>
      </w:rPr>
      <w:t>10</w:t>
    </w:r>
    <w:r>
      <w:rPr>
        <w:noProof/>
      </w:rPr>
      <w:fldChar w:fldCharType="end"/>
    </w:r>
  </w:p>
  <w:p w:rsidR="00334329" w:rsidRDefault="0033432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9B142C"/>
    <w:multiLevelType w:val="hybridMultilevel"/>
    <w:tmpl w:val="B498A496"/>
    <w:lvl w:ilvl="0" w:tplc="83D275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86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949" w:hanging="144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5029" w:hanging="1800"/>
      </w:pPr>
    </w:lvl>
    <w:lvl w:ilvl="8">
      <w:start w:val="1"/>
      <w:numFmt w:val="decimal"/>
      <w:lvlText w:val="%1.%2.%3.%4.%5.%6.%7.%8.%9"/>
      <w:lvlJc w:val="left"/>
      <w:pPr>
        <w:ind w:left="5749" w:hanging="21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F44"/>
    <w:rsid w:val="0002485D"/>
    <w:rsid w:val="000C3FFC"/>
    <w:rsid w:val="00103079"/>
    <w:rsid w:val="001110B7"/>
    <w:rsid w:val="001401B9"/>
    <w:rsid w:val="001674C0"/>
    <w:rsid w:val="001B002A"/>
    <w:rsid w:val="001B0444"/>
    <w:rsid w:val="001B5400"/>
    <w:rsid w:val="001E4077"/>
    <w:rsid w:val="001F030E"/>
    <w:rsid w:val="002217D8"/>
    <w:rsid w:val="00226172"/>
    <w:rsid w:val="00235484"/>
    <w:rsid w:val="0032247C"/>
    <w:rsid w:val="0033361A"/>
    <w:rsid w:val="00334329"/>
    <w:rsid w:val="003A3912"/>
    <w:rsid w:val="003C78D0"/>
    <w:rsid w:val="00415F4D"/>
    <w:rsid w:val="00431C53"/>
    <w:rsid w:val="004525FC"/>
    <w:rsid w:val="00466722"/>
    <w:rsid w:val="004917D7"/>
    <w:rsid w:val="004C7501"/>
    <w:rsid w:val="004E3433"/>
    <w:rsid w:val="004E4163"/>
    <w:rsid w:val="0051460A"/>
    <w:rsid w:val="005542FB"/>
    <w:rsid w:val="00554B9E"/>
    <w:rsid w:val="005844C4"/>
    <w:rsid w:val="005D4FCB"/>
    <w:rsid w:val="005E66D2"/>
    <w:rsid w:val="00611F6F"/>
    <w:rsid w:val="00642AA0"/>
    <w:rsid w:val="0065004C"/>
    <w:rsid w:val="00681FA1"/>
    <w:rsid w:val="006A1630"/>
    <w:rsid w:val="006A39EC"/>
    <w:rsid w:val="00703FDE"/>
    <w:rsid w:val="00746D73"/>
    <w:rsid w:val="0077439A"/>
    <w:rsid w:val="007F3FEE"/>
    <w:rsid w:val="00801CD9"/>
    <w:rsid w:val="00822CCB"/>
    <w:rsid w:val="00837A14"/>
    <w:rsid w:val="00873B43"/>
    <w:rsid w:val="00881691"/>
    <w:rsid w:val="00890C2E"/>
    <w:rsid w:val="008D3923"/>
    <w:rsid w:val="008E1CB2"/>
    <w:rsid w:val="008E6195"/>
    <w:rsid w:val="00912D2A"/>
    <w:rsid w:val="00914335"/>
    <w:rsid w:val="009318E6"/>
    <w:rsid w:val="00931AAD"/>
    <w:rsid w:val="00940BD0"/>
    <w:rsid w:val="00950B7A"/>
    <w:rsid w:val="009700E1"/>
    <w:rsid w:val="009904CE"/>
    <w:rsid w:val="009D7046"/>
    <w:rsid w:val="00A27D45"/>
    <w:rsid w:val="00A83EF5"/>
    <w:rsid w:val="00A953D1"/>
    <w:rsid w:val="00B02BAC"/>
    <w:rsid w:val="00B05D11"/>
    <w:rsid w:val="00B0628F"/>
    <w:rsid w:val="00B53B74"/>
    <w:rsid w:val="00BC31A8"/>
    <w:rsid w:val="00BD06EE"/>
    <w:rsid w:val="00BE24F9"/>
    <w:rsid w:val="00BF0E22"/>
    <w:rsid w:val="00C6595E"/>
    <w:rsid w:val="00C87A08"/>
    <w:rsid w:val="00CD3F94"/>
    <w:rsid w:val="00CF0CE5"/>
    <w:rsid w:val="00D27733"/>
    <w:rsid w:val="00D356BA"/>
    <w:rsid w:val="00D6094D"/>
    <w:rsid w:val="00DB6CFC"/>
    <w:rsid w:val="00DE42A0"/>
    <w:rsid w:val="00DE6552"/>
    <w:rsid w:val="00E111E0"/>
    <w:rsid w:val="00E4759A"/>
    <w:rsid w:val="00E5277A"/>
    <w:rsid w:val="00E64D22"/>
    <w:rsid w:val="00E70019"/>
    <w:rsid w:val="00E84B3E"/>
    <w:rsid w:val="00EC31D8"/>
    <w:rsid w:val="00ED35C0"/>
    <w:rsid w:val="00EE017B"/>
    <w:rsid w:val="00F24A71"/>
    <w:rsid w:val="00F35F44"/>
    <w:rsid w:val="00F42770"/>
    <w:rsid w:val="00F441F1"/>
    <w:rsid w:val="00F47CDA"/>
    <w:rsid w:val="00F513DC"/>
    <w:rsid w:val="00F845A8"/>
    <w:rsid w:val="00FC0AB7"/>
    <w:rsid w:val="00FC4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9F5E7-16AF-4210-838E-7643F1AD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A8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semiHidden/>
    <w:unhideWhenUsed/>
    <w:qFormat/>
    <w:rsid w:val="00ED0A83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D0A83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BF429C"/>
  </w:style>
  <w:style w:type="character" w:customStyle="1" w:styleId="ListLabel1">
    <w:name w:val="ListLabel 1"/>
    <w:rsid w:val="004C7501"/>
    <w:rPr>
      <w:rFonts w:eastAsia="Calibri"/>
    </w:rPr>
  </w:style>
  <w:style w:type="paragraph" w:styleId="a6">
    <w:name w:val="Title"/>
    <w:basedOn w:val="a"/>
    <w:next w:val="a7"/>
    <w:rsid w:val="004C75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a8"/>
    <w:rsid w:val="004C7501"/>
    <w:pPr>
      <w:spacing w:after="140" w:line="288" w:lineRule="auto"/>
    </w:pPr>
  </w:style>
  <w:style w:type="paragraph" w:styleId="a9">
    <w:name w:val="List"/>
    <w:basedOn w:val="a7"/>
    <w:rsid w:val="004C7501"/>
    <w:rPr>
      <w:rFonts w:cs="Mangal"/>
    </w:rPr>
  </w:style>
  <w:style w:type="paragraph" w:customStyle="1" w:styleId="1">
    <w:name w:val="Название1"/>
    <w:basedOn w:val="a"/>
    <w:rsid w:val="004C7501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rsid w:val="004C7501"/>
    <w:pPr>
      <w:suppressLineNumbers/>
    </w:pPr>
    <w:rPr>
      <w:rFonts w:cs="Mangal"/>
    </w:rPr>
  </w:style>
  <w:style w:type="paragraph" w:customStyle="1" w:styleId="ConsPlusTitlePage">
    <w:name w:val="ConsPlusTitlePage"/>
    <w:rsid w:val="00ED0A83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ED0A83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rsid w:val="00ED0A83"/>
    <w:pPr>
      <w:widowControl w:val="0"/>
      <w:suppressAutoHyphens/>
    </w:pPr>
    <w:rPr>
      <w:rFonts w:eastAsia="Times New Roman" w:cs="Calibri"/>
      <w:b/>
      <w:sz w:val="22"/>
    </w:rPr>
  </w:style>
  <w:style w:type="paragraph" w:styleId="ab">
    <w:name w:val="Normal (Web)"/>
    <w:basedOn w:val="a"/>
    <w:unhideWhenUsed/>
    <w:rsid w:val="00ED0A83"/>
    <w:pPr>
      <w:spacing w:before="280" w:after="280"/>
    </w:pPr>
    <w:rPr>
      <w:szCs w:val="20"/>
    </w:rPr>
  </w:style>
  <w:style w:type="paragraph" w:styleId="ac">
    <w:name w:val="Balloon Text"/>
    <w:basedOn w:val="a"/>
    <w:uiPriority w:val="99"/>
    <w:semiHidden/>
    <w:unhideWhenUsed/>
    <w:rsid w:val="00ED0A83"/>
    <w:rPr>
      <w:rFonts w:ascii="Tahoma" w:hAnsi="Tahoma"/>
      <w:sz w:val="16"/>
      <w:szCs w:val="16"/>
    </w:rPr>
  </w:style>
  <w:style w:type="paragraph" w:styleId="ad">
    <w:name w:val="List Paragraph"/>
    <w:basedOn w:val="a"/>
    <w:uiPriority w:val="34"/>
    <w:qFormat/>
    <w:rsid w:val="00ED0A83"/>
    <w:pPr>
      <w:ind w:left="720"/>
      <w:contextualSpacing/>
    </w:pPr>
  </w:style>
  <w:style w:type="paragraph" w:customStyle="1" w:styleId="ConsPlusNonformat">
    <w:name w:val="ConsPlusNonformat"/>
    <w:rsid w:val="00ED0A83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e">
    <w:name w:val="head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"/>
    <w:rsid w:val="004C7501"/>
  </w:style>
  <w:style w:type="paragraph" w:customStyle="1" w:styleId="af1">
    <w:name w:val="Содержимое таблицы"/>
    <w:basedOn w:val="a"/>
    <w:rsid w:val="004C7501"/>
  </w:style>
  <w:style w:type="paragraph" w:customStyle="1" w:styleId="af2">
    <w:name w:val="Заголовок таблицы"/>
    <w:basedOn w:val="af1"/>
    <w:rsid w:val="004C7501"/>
  </w:style>
  <w:style w:type="character" w:customStyle="1" w:styleId="a8">
    <w:name w:val="Основной текст Знак"/>
    <w:basedOn w:val="a0"/>
    <w:link w:val="a7"/>
    <w:rsid w:val="0023548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consultantplus://offline/ref=822EC0AA583034538AA28C0965E6BB32D6D6092704365A49F2EAEB039BMB4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942A7-30E9-49B9-9C1A-B2A074FC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2524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Скобеева Надежда Александровна</cp:lastModifiedBy>
  <cp:revision>22</cp:revision>
  <cp:lastPrinted>2020-02-13T07:54:00Z</cp:lastPrinted>
  <dcterms:created xsi:type="dcterms:W3CDTF">2020-01-20T13:03:00Z</dcterms:created>
  <dcterms:modified xsi:type="dcterms:W3CDTF">2020-11-11T06:19:00Z</dcterms:modified>
  <dc:language>ru-RU</dc:language>
</cp:coreProperties>
</file>