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387"/>
      </w:tblGrid>
      <w:tr w:rsidR="00614F41" w:rsidRPr="00614F41" w:rsidTr="00E21C5F">
        <w:tc>
          <w:tcPr>
            <w:tcW w:w="4219" w:type="dxa"/>
          </w:tcPr>
          <w:p w:rsidR="00614F41" w:rsidRPr="00614F41" w:rsidRDefault="00614F41" w:rsidP="00614F41">
            <w:pPr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BE1701" w:rsidRDefault="00BE1701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4D51DE" w:rsidP="00614F41">
            <w:pPr>
              <w:rPr>
                <w:rFonts w:eastAsia="Times New Roman"/>
                <w:sz w:val="26"/>
                <w:szCs w:val="26"/>
                <w:lang w:eastAsia="ru-RU"/>
              </w:rPr>
            </w:pPr>
            <w:proofErr w:type="gramStart"/>
            <w:r>
              <w:rPr>
                <w:rFonts w:eastAsia="Times New Roman"/>
                <w:sz w:val="26"/>
                <w:szCs w:val="26"/>
                <w:lang w:eastAsia="ru-RU"/>
              </w:rPr>
              <w:t>Утвержден</w:t>
            </w:r>
            <w:proofErr w:type="gramEnd"/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приказ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="00614F41"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</w:p>
          <w:p w:rsidR="00614F41" w:rsidRPr="00F1031B" w:rsidRDefault="00614F41" w:rsidP="00F1031B">
            <w:pPr>
              <w:rPr>
                <w:rFonts w:eastAsia="Times New Roman"/>
                <w:sz w:val="26"/>
                <w:szCs w:val="26"/>
                <w:lang w:eastAsia="ru-RU"/>
              </w:rPr>
            </w:pPr>
            <w:r w:rsidRPr="00614F41">
              <w:rPr>
                <w:rFonts w:eastAsia="Times New Roman"/>
                <w:sz w:val="26"/>
                <w:szCs w:val="26"/>
                <w:lang w:eastAsia="ru-RU"/>
              </w:rPr>
              <w:t>министерств</w:t>
            </w:r>
            <w:r w:rsidR="004D51DE">
              <w:rPr>
                <w:rFonts w:eastAsia="Times New Roman"/>
                <w:sz w:val="26"/>
                <w:szCs w:val="26"/>
                <w:lang w:eastAsia="ru-RU"/>
              </w:rPr>
              <w:t>ом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культуры Саратовской области</w:t>
            </w:r>
            <w:r w:rsidR="00F1031B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от </w:t>
            </w:r>
            <w:r w:rsidR="00F1031B">
              <w:rPr>
                <w:rFonts w:eastAsia="Times New Roman"/>
                <w:sz w:val="26"/>
                <w:szCs w:val="26"/>
                <w:lang w:eastAsia="ru-RU"/>
              </w:rPr>
              <w:t>14.01.2020</w:t>
            </w:r>
            <w:r w:rsidRPr="00614F41">
              <w:rPr>
                <w:rFonts w:eastAsia="Times New Roman"/>
                <w:sz w:val="26"/>
                <w:szCs w:val="26"/>
                <w:lang w:eastAsia="ru-RU"/>
              </w:rPr>
              <w:t xml:space="preserve"> № </w:t>
            </w:r>
            <w:r w:rsidR="00F1031B">
              <w:rPr>
                <w:rFonts w:eastAsia="Times New Roman"/>
                <w:sz w:val="26"/>
                <w:szCs w:val="26"/>
                <w:lang w:eastAsia="ru-RU"/>
              </w:rPr>
              <w:t>01-15/6</w:t>
            </w:r>
          </w:p>
        </w:tc>
      </w:tr>
    </w:tbl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left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overflowPunct w:val="0"/>
        <w:autoSpaceDE w:val="0"/>
        <w:autoSpaceDN w:val="0"/>
        <w:adjustRightInd w:val="0"/>
        <w:spacing w:line="216" w:lineRule="auto"/>
        <w:jc w:val="center"/>
        <w:textAlignment w:val="baseline"/>
        <w:rPr>
          <w:rFonts w:eastAsia="Times New Roman"/>
          <w:bCs/>
          <w:sz w:val="24"/>
          <w:szCs w:val="24"/>
          <w:lang w:eastAsia="ru-RU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4"/>
          <w:szCs w:val="24"/>
        </w:rPr>
      </w:pPr>
      <w:r w:rsidRPr="00614F41">
        <w:rPr>
          <w:b/>
          <w:sz w:val="24"/>
          <w:szCs w:val="24"/>
        </w:rPr>
        <w:t>ПЛАН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  <w:r w:rsidRPr="00614F41">
        <w:rPr>
          <w:b/>
          <w:sz w:val="26"/>
          <w:szCs w:val="26"/>
        </w:rPr>
        <w:t xml:space="preserve">проведения плановых </w:t>
      </w:r>
      <w:proofErr w:type="gramStart"/>
      <w:r w:rsidRPr="00614F41">
        <w:rPr>
          <w:b/>
          <w:sz w:val="26"/>
          <w:szCs w:val="26"/>
        </w:rPr>
        <w:t>проверок соблюдения требований законодательства Российской Федерации</w:t>
      </w:r>
      <w:proofErr w:type="gramEnd"/>
      <w:r w:rsidRPr="00614F41">
        <w:rPr>
          <w:b/>
          <w:sz w:val="26"/>
          <w:szCs w:val="26"/>
        </w:rPr>
        <w:t xml:space="preserve"> в сфере закупок товаров, работ, услуг отдельными видами юридических лиц в отношении подведомственных заказчиков министерства культуры Саратовской области на</w:t>
      </w:r>
      <w:bookmarkStart w:id="0" w:name="_GoBack"/>
      <w:bookmarkEnd w:id="0"/>
      <w:r w:rsidRPr="00614F41">
        <w:rPr>
          <w:b/>
          <w:sz w:val="26"/>
          <w:szCs w:val="26"/>
        </w:rPr>
        <w:t xml:space="preserve"> </w:t>
      </w:r>
      <w:r w:rsidR="00B53F72">
        <w:rPr>
          <w:b/>
          <w:sz w:val="26"/>
          <w:szCs w:val="26"/>
        </w:rPr>
        <w:t>первое</w:t>
      </w:r>
      <w:r w:rsidRPr="00614F41">
        <w:rPr>
          <w:b/>
          <w:sz w:val="26"/>
          <w:szCs w:val="26"/>
        </w:rPr>
        <w:t xml:space="preserve"> полугодие 20</w:t>
      </w:r>
      <w:r w:rsidR="00B53F72">
        <w:rPr>
          <w:b/>
          <w:sz w:val="26"/>
          <w:szCs w:val="26"/>
        </w:rPr>
        <w:t>21</w:t>
      </w:r>
      <w:r w:rsidRPr="00614F41">
        <w:rPr>
          <w:b/>
          <w:sz w:val="26"/>
          <w:szCs w:val="26"/>
        </w:rPr>
        <w:t xml:space="preserve"> года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jc w:val="center"/>
        <w:rPr>
          <w:b/>
          <w:sz w:val="26"/>
          <w:szCs w:val="26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6"/>
          <w:szCs w:val="26"/>
        </w:rPr>
      </w:pPr>
      <w:r w:rsidRPr="00614F41">
        <w:rPr>
          <w:b/>
          <w:sz w:val="26"/>
          <w:szCs w:val="26"/>
          <w:u w:val="single"/>
        </w:rPr>
        <w:t>Орган ведомственного контроля:</w:t>
      </w:r>
      <w:r w:rsidRPr="00614F41">
        <w:rPr>
          <w:b/>
          <w:sz w:val="26"/>
          <w:szCs w:val="26"/>
        </w:rPr>
        <w:t xml:space="preserve">  </w:t>
      </w:r>
      <w:r w:rsidRPr="00614F41">
        <w:rPr>
          <w:sz w:val="26"/>
          <w:szCs w:val="26"/>
        </w:rPr>
        <w:t>Министерство культуры Саратовской области</w:t>
      </w: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b/>
          <w:sz w:val="26"/>
          <w:szCs w:val="26"/>
          <w:u w:val="single"/>
        </w:rPr>
      </w:pPr>
    </w:p>
    <w:p w:rsidR="00614F41" w:rsidRPr="00614F41" w:rsidRDefault="00614F41" w:rsidP="00614F41">
      <w:pPr>
        <w:tabs>
          <w:tab w:val="left" w:pos="8789"/>
          <w:tab w:val="left" w:pos="9072"/>
        </w:tabs>
        <w:spacing w:line="276" w:lineRule="auto"/>
        <w:rPr>
          <w:sz w:val="20"/>
          <w:szCs w:val="20"/>
        </w:rPr>
      </w:pPr>
    </w:p>
    <w:tbl>
      <w:tblPr>
        <w:tblW w:w="1034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0"/>
        <w:gridCol w:w="3261"/>
        <w:gridCol w:w="1843"/>
      </w:tblGrid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№</w:t>
            </w: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proofErr w:type="gramStart"/>
            <w:r w:rsidRPr="00614F41">
              <w:rPr>
                <w:b/>
                <w:sz w:val="26"/>
                <w:szCs w:val="26"/>
              </w:rPr>
              <w:t>п</w:t>
            </w:r>
            <w:proofErr w:type="gramEnd"/>
            <w:r w:rsidRPr="00614F41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Наименование подведомственного заказчика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ИНН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Адрес места нахождения подведомственного заказчика, в отношении которого принято решение о проведении проверки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b/>
                <w:sz w:val="26"/>
                <w:szCs w:val="26"/>
              </w:rPr>
            </w:pPr>
            <w:r w:rsidRPr="00614F41">
              <w:rPr>
                <w:b/>
                <w:sz w:val="26"/>
                <w:szCs w:val="26"/>
              </w:rPr>
              <w:t>Месяц начала проведения проверки</w:t>
            </w:r>
          </w:p>
        </w:tc>
      </w:tr>
      <w:tr w:rsidR="00614F41" w:rsidRPr="00614F41" w:rsidTr="00E21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</w:p>
          <w:p w:rsidR="00614F41" w:rsidRPr="00614F41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</w:rPr>
            </w:pPr>
            <w:r w:rsidRPr="00614F41">
              <w:rPr>
                <w:sz w:val="26"/>
                <w:szCs w:val="26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B13658" w:rsidRDefault="00614F41" w:rsidP="00614F41">
            <w:pPr>
              <w:tabs>
                <w:tab w:val="left" w:pos="8789"/>
                <w:tab w:val="left" w:pos="9072"/>
              </w:tabs>
              <w:jc w:val="center"/>
              <w:rPr>
                <w:sz w:val="26"/>
                <w:szCs w:val="26"/>
                <w:highlight w:val="yellow"/>
              </w:rPr>
            </w:pPr>
          </w:p>
          <w:p w:rsidR="007C0922" w:rsidRDefault="00763D09" w:rsidP="00614F41">
            <w:pPr>
              <w:jc w:val="center"/>
              <w:rPr>
                <w:sz w:val="26"/>
                <w:szCs w:val="26"/>
              </w:rPr>
            </w:pPr>
            <w:r w:rsidRPr="00763D09">
              <w:rPr>
                <w:sz w:val="26"/>
                <w:szCs w:val="26"/>
              </w:rPr>
              <w:t xml:space="preserve">ГАУК «Саратовский областной методический киновидеоцентр» </w:t>
            </w:r>
          </w:p>
          <w:p w:rsidR="00763D09" w:rsidRPr="00B13658" w:rsidRDefault="00763D09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B13658" w:rsidRDefault="00614F41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614F41" w:rsidRPr="00B13658" w:rsidRDefault="00763D09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r w:rsidRPr="00763D09">
              <w:rPr>
                <w:rFonts w:eastAsia="Times New Roman"/>
                <w:sz w:val="26"/>
                <w:szCs w:val="26"/>
                <w:lang w:eastAsia="ru-RU"/>
              </w:rPr>
              <w:t>6453062905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B13658" w:rsidRDefault="00614F41" w:rsidP="00614F41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</w:p>
          <w:p w:rsidR="00BE1701" w:rsidRPr="00B13658" w:rsidRDefault="00763D09" w:rsidP="007C0922">
            <w:pPr>
              <w:jc w:val="center"/>
              <w:rPr>
                <w:rFonts w:eastAsia="Times New Roman"/>
                <w:sz w:val="26"/>
                <w:szCs w:val="26"/>
                <w:highlight w:val="yellow"/>
                <w:lang w:eastAsia="ru-RU"/>
              </w:rPr>
            </w:pPr>
            <w:proofErr w:type="gramStart"/>
            <w:r w:rsidRPr="00763D09">
              <w:rPr>
                <w:rFonts w:eastAsia="Times New Roman"/>
                <w:sz w:val="26"/>
                <w:szCs w:val="26"/>
                <w:lang w:eastAsia="ru-RU"/>
              </w:rPr>
              <w:t>410080</w:t>
            </w:r>
            <w:r w:rsidR="004D3E0A" w:rsidRPr="00763D09">
              <w:rPr>
                <w:rFonts w:eastAsia="Times New Roman"/>
                <w:sz w:val="26"/>
                <w:szCs w:val="26"/>
                <w:lang w:eastAsia="ru-RU"/>
              </w:rPr>
              <w:t xml:space="preserve">, Российская Федерация, Саратовская область, </w:t>
            </w:r>
            <w:r w:rsidR="007C0922" w:rsidRPr="00763D09">
              <w:rPr>
                <w:rFonts w:eastAsia="Times New Roman"/>
                <w:sz w:val="26"/>
                <w:szCs w:val="26"/>
                <w:lang w:eastAsia="ru-RU"/>
              </w:rPr>
              <w:t>г.</w:t>
            </w:r>
            <w:r w:rsidR="00645B0E" w:rsidRPr="00763D09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7C0922" w:rsidRPr="00763D09">
              <w:rPr>
                <w:rFonts w:eastAsia="Times New Roman"/>
                <w:sz w:val="26"/>
                <w:szCs w:val="26"/>
                <w:lang w:eastAsia="ru-RU"/>
              </w:rPr>
              <w:t xml:space="preserve">Саратов, </w:t>
            </w:r>
            <w:r w:rsidR="00645B0E" w:rsidRPr="00763D09">
              <w:rPr>
                <w:rFonts w:eastAsia="Times New Roman"/>
                <w:sz w:val="26"/>
                <w:szCs w:val="26"/>
                <w:lang w:eastAsia="ru-RU"/>
              </w:rPr>
              <w:br/>
            </w:r>
            <w:r w:rsidRPr="00763D09">
              <w:rPr>
                <w:rFonts w:eastAsia="Times New Roman"/>
                <w:sz w:val="26"/>
                <w:szCs w:val="26"/>
                <w:lang w:eastAsia="ru-RU"/>
              </w:rPr>
              <w:t>ул. Рижская, д.1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F41" w:rsidRPr="00614F41" w:rsidRDefault="00614F41" w:rsidP="00614F41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</w:p>
          <w:p w:rsidR="00614F41" w:rsidRPr="00614F41" w:rsidRDefault="00B13658" w:rsidP="00CF1580">
            <w:pPr>
              <w:jc w:val="center"/>
              <w:rPr>
                <w:rFonts w:eastAsia="Times New Roman"/>
                <w:sz w:val="26"/>
                <w:szCs w:val="26"/>
                <w:lang w:eastAsia="ru-RU"/>
              </w:rPr>
            </w:pPr>
            <w:r>
              <w:rPr>
                <w:rFonts w:eastAsia="Times New Roman"/>
                <w:sz w:val="26"/>
                <w:szCs w:val="26"/>
                <w:lang w:eastAsia="ru-RU"/>
              </w:rPr>
              <w:t>Март</w:t>
            </w:r>
            <w:r w:rsidR="00CF1580">
              <w:rPr>
                <w:rFonts w:eastAsia="Times New Roman"/>
                <w:sz w:val="26"/>
                <w:szCs w:val="26"/>
                <w:lang w:eastAsia="ru-RU"/>
              </w:rPr>
              <w:t xml:space="preserve"> </w:t>
            </w:r>
            <w:r w:rsidR="004D3E0A" w:rsidRPr="004D3E0A">
              <w:rPr>
                <w:rFonts w:eastAsia="Times New Roman"/>
                <w:sz w:val="26"/>
                <w:szCs w:val="26"/>
                <w:lang w:eastAsia="ru-RU"/>
              </w:rPr>
              <w:t>202</w:t>
            </w:r>
            <w:r>
              <w:rPr>
                <w:rFonts w:eastAsia="Times New Roman"/>
                <w:sz w:val="26"/>
                <w:szCs w:val="26"/>
                <w:lang w:eastAsia="ru-RU"/>
              </w:rPr>
              <w:t>1</w:t>
            </w:r>
          </w:p>
        </w:tc>
      </w:tr>
    </w:tbl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411982" w:rsidRDefault="00411982" w:rsidP="00614F41">
      <w:pPr>
        <w:rPr>
          <w:rFonts w:eastAsia="Times New Roman"/>
          <w:sz w:val="24"/>
          <w:szCs w:val="24"/>
          <w:lang w:eastAsia="ru-RU"/>
        </w:rPr>
      </w:pPr>
    </w:p>
    <w:p w:rsidR="00411982" w:rsidRDefault="00411982" w:rsidP="00614F41">
      <w:pPr>
        <w:rPr>
          <w:rFonts w:eastAsia="Times New Roman"/>
          <w:sz w:val="24"/>
          <w:szCs w:val="24"/>
          <w:lang w:eastAsia="ru-RU"/>
        </w:rPr>
      </w:pPr>
    </w:p>
    <w:p w:rsidR="00411982" w:rsidRDefault="00411982" w:rsidP="00614F41">
      <w:pPr>
        <w:rPr>
          <w:rFonts w:eastAsia="Times New Roman"/>
          <w:sz w:val="24"/>
          <w:szCs w:val="24"/>
          <w:lang w:eastAsia="ru-RU"/>
        </w:rPr>
      </w:pPr>
    </w:p>
    <w:p w:rsidR="00411982" w:rsidRPr="00614F41" w:rsidRDefault="00411982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Pr="00614F41" w:rsidRDefault="00614F41" w:rsidP="00614F41">
      <w:pPr>
        <w:rPr>
          <w:rFonts w:eastAsia="Times New Roman"/>
          <w:sz w:val="24"/>
          <w:szCs w:val="24"/>
          <w:lang w:eastAsia="ru-RU"/>
        </w:rPr>
      </w:pPr>
    </w:p>
    <w:p w:rsidR="00614F41" w:rsidRDefault="00614F41" w:rsidP="00614F41">
      <w:pPr>
        <w:rPr>
          <w:rFonts w:eastAsia="Times New Roman"/>
          <w:lang w:eastAsia="ru-RU"/>
        </w:rPr>
      </w:pPr>
    </w:p>
    <w:p w:rsidR="00BE1701" w:rsidRPr="00B42792" w:rsidRDefault="00BE1701" w:rsidP="00BE1701">
      <w:pPr>
        <w:rPr>
          <w:rFonts w:eastAsia="Times New Roman"/>
          <w:sz w:val="24"/>
          <w:szCs w:val="24"/>
          <w:lang w:eastAsia="ru-RU"/>
        </w:rPr>
      </w:pPr>
    </w:p>
    <w:p w:rsidR="00411982" w:rsidRDefault="00411982" w:rsidP="005C6803">
      <w:pPr>
        <w:tabs>
          <w:tab w:val="left" w:pos="8931"/>
        </w:tabs>
        <w:rPr>
          <w:rFonts w:eastAsia="Times New Roman"/>
          <w:lang w:eastAsia="ru-RU"/>
        </w:rPr>
      </w:pPr>
    </w:p>
    <w:p w:rsidR="009C169B" w:rsidRDefault="009C169B" w:rsidP="00E94350">
      <w:pPr>
        <w:rPr>
          <w:rFonts w:eastAsia="Times New Roman"/>
          <w:lang w:eastAsia="ru-RU"/>
        </w:rPr>
      </w:pPr>
    </w:p>
    <w:p w:rsidR="00BE1701" w:rsidRDefault="00BE1701" w:rsidP="00E94350">
      <w:pPr>
        <w:rPr>
          <w:rFonts w:eastAsia="Times New Roman"/>
          <w:lang w:eastAsia="ru-RU"/>
        </w:rPr>
      </w:pPr>
      <w:r w:rsidRPr="00B42792">
        <w:rPr>
          <w:rFonts w:eastAsia="Times New Roman"/>
          <w:lang w:eastAsia="ru-RU"/>
        </w:rPr>
        <w:t>Согласовано:</w:t>
      </w: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B42792" w:rsidRDefault="00BE1701" w:rsidP="00BE1701">
      <w:pPr>
        <w:jc w:val="left"/>
        <w:rPr>
          <w:rFonts w:eastAsia="Times New Roman"/>
          <w:lang w:eastAsia="ru-RU"/>
        </w:rPr>
      </w:pPr>
    </w:p>
    <w:p w:rsidR="003956B3" w:rsidRPr="005C6803" w:rsidRDefault="003956B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Заместитель министра-</w:t>
      </w:r>
    </w:p>
    <w:p w:rsidR="003956B3" w:rsidRPr="005C6803" w:rsidRDefault="005C680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н</w:t>
      </w:r>
      <w:r w:rsidR="003956B3" w:rsidRPr="005C6803">
        <w:rPr>
          <w:rFonts w:eastAsia="Times New Roman"/>
          <w:lang w:eastAsia="ru-RU"/>
        </w:rPr>
        <w:t>ачальник</w:t>
      </w:r>
      <w:r w:rsidRPr="005C6803">
        <w:rPr>
          <w:rFonts w:eastAsia="Times New Roman"/>
          <w:lang w:eastAsia="ru-RU"/>
        </w:rPr>
        <w:t xml:space="preserve"> </w:t>
      </w:r>
      <w:r w:rsidR="003956B3" w:rsidRPr="005C6803">
        <w:rPr>
          <w:rFonts w:eastAsia="Times New Roman"/>
          <w:lang w:eastAsia="ru-RU"/>
        </w:rPr>
        <w:t>организационно-</w:t>
      </w:r>
    </w:p>
    <w:p w:rsidR="003956B3" w:rsidRPr="005C6803" w:rsidRDefault="003956B3" w:rsidP="005C6803">
      <w:pPr>
        <w:tabs>
          <w:tab w:val="left" w:pos="9072"/>
        </w:tabs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технического управления</w:t>
      </w:r>
      <w:r w:rsidR="005C6803">
        <w:rPr>
          <w:rFonts w:eastAsia="Times New Roman"/>
          <w:lang w:eastAsia="ru-RU"/>
        </w:rPr>
        <w:t xml:space="preserve">                              </w:t>
      </w:r>
      <w:r w:rsidR="005C6803" w:rsidRPr="005C6803">
        <w:rPr>
          <w:rFonts w:eastAsia="Times New Roman"/>
          <w:lang w:eastAsia="ru-RU"/>
        </w:rPr>
        <w:t>_____</w:t>
      </w:r>
      <w:r w:rsidR="005C6803">
        <w:rPr>
          <w:rFonts w:eastAsia="Times New Roman"/>
          <w:lang w:eastAsia="ru-RU"/>
        </w:rPr>
        <w:t xml:space="preserve">_________ </w:t>
      </w:r>
      <w:r w:rsidR="005C6803" w:rsidRPr="005C6803">
        <w:rPr>
          <w:rFonts w:eastAsia="Times New Roman"/>
          <w:lang w:eastAsia="ru-RU"/>
        </w:rPr>
        <w:t>В.А. Баркетов</w:t>
      </w:r>
    </w:p>
    <w:p w:rsidR="003956B3" w:rsidRPr="005C6803" w:rsidRDefault="003956B3" w:rsidP="00BE1701">
      <w:pPr>
        <w:jc w:val="left"/>
        <w:rPr>
          <w:rFonts w:eastAsia="Times New Roman"/>
          <w:lang w:eastAsia="ru-RU"/>
        </w:rPr>
      </w:pPr>
    </w:p>
    <w:p w:rsidR="003956B3" w:rsidRPr="005C6803" w:rsidRDefault="003956B3" w:rsidP="00BE1701">
      <w:pPr>
        <w:jc w:val="left"/>
        <w:rPr>
          <w:rFonts w:eastAsia="Times New Roman"/>
          <w:lang w:eastAsia="ru-RU"/>
        </w:rPr>
      </w:pPr>
    </w:p>
    <w:p w:rsidR="003956B3" w:rsidRPr="005C6803" w:rsidRDefault="003956B3" w:rsidP="00BE1701">
      <w:pPr>
        <w:jc w:val="left"/>
        <w:rPr>
          <w:rFonts w:eastAsia="Times New Roman"/>
          <w:lang w:eastAsia="ru-RU"/>
        </w:rPr>
      </w:pPr>
    </w:p>
    <w:p w:rsidR="005C6803" w:rsidRPr="005C6803" w:rsidRDefault="005C680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Заместитель министра-</w:t>
      </w:r>
    </w:p>
    <w:p w:rsidR="005C6803" w:rsidRPr="005C6803" w:rsidRDefault="005C680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начальник управления правового</w:t>
      </w:r>
    </w:p>
    <w:p w:rsidR="00BE1701" w:rsidRPr="005C6803" w:rsidRDefault="005C6803" w:rsidP="005C6803">
      <w:pPr>
        <w:tabs>
          <w:tab w:val="left" w:pos="9072"/>
        </w:tabs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и финансового обеспечения</w:t>
      </w:r>
      <w:r>
        <w:rPr>
          <w:rFonts w:eastAsia="Times New Roman"/>
          <w:lang w:eastAsia="ru-RU"/>
        </w:rPr>
        <w:t xml:space="preserve">                          _</w:t>
      </w:r>
      <w:r w:rsidR="00BE1701" w:rsidRPr="005C6803">
        <w:rPr>
          <w:rFonts w:eastAsia="Times New Roman"/>
          <w:lang w:eastAsia="ru-RU"/>
        </w:rPr>
        <w:t>______________ С.А. Каляева</w:t>
      </w:r>
    </w:p>
    <w:p w:rsidR="00BE1701" w:rsidRPr="005C6803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5C6803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5C6803" w:rsidRDefault="00BE1701" w:rsidP="00BE1701">
      <w:pPr>
        <w:jc w:val="left"/>
        <w:rPr>
          <w:rFonts w:eastAsia="Times New Roman"/>
          <w:lang w:eastAsia="ru-RU"/>
        </w:rPr>
      </w:pPr>
    </w:p>
    <w:p w:rsidR="005C6803" w:rsidRPr="005C6803" w:rsidRDefault="00BE1701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 xml:space="preserve">Начальник отдела </w:t>
      </w:r>
    </w:p>
    <w:p w:rsidR="005C6803" w:rsidRPr="005C6803" w:rsidRDefault="005C680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 xml:space="preserve">правовой </w:t>
      </w:r>
      <w:r w:rsidR="00BE1701" w:rsidRPr="005C6803">
        <w:rPr>
          <w:rFonts w:eastAsia="Times New Roman"/>
          <w:lang w:eastAsia="ru-RU"/>
        </w:rPr>
        <w:t>и кадровой работы</w:t>
      </w:r>
    </w:p>
    <w:p w:rsidR="005C6803" w:rsidRPr="005C6803" w:rsidRDefault="005C680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управления правового</w:t>
      </w:r>
    </w:p>
    <w:p w:rsidR="00BE1701" w:rsidRPr="005C6803" w:rsidRDefault="005C6803" w:rsidP="004B159E">
      <w:pPr>
        <w:tabs>
          <w:tab w:val="left" w:pos="5103"/>
          <w:tab w:val="left" w:pos="8789"/>
          <w:tab w:val="left" w:pos="8931"/>
        </w:tabs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и финансового обеспечения</w:t>
      </w:r>
      <w:r w:rsidR="00BE1701" w:rsidRPr="005C6803">
        <w:rPr>
          <w:rFonts w:eastAsia="Times New Roman"/>
          <w:lang w:eastAsia="ru-RU"/>
        </w:rPr>
        <w:t xml:space="preserve">    </w:t>
      </w:r>
      <w:r w:rsidR="00DD2E3C">
        <w:rPr>
          <w:rFonts w:eastAsia="Times New Roman"/>
          <w:lang w:eastAsia="ru-RU"/>
        </w:rPr>
        <w:t xml:space="preserve">                   </w:t>
      </w:r>
      <w:r w:rsidR="004B159E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 ___________</w:t>
      </w:r>
      <w:r w:rsidR="00DD2E3C">
        <w:rPr>
          <w:rFonts w:eastAsia="Times New Roman"/>
          <w:lang w:eastAsia="ru-RU"/>
        </w:rPr>
        <w:t xml:space="preserve"> </w:t>
      </w:r>
      <w:r w:rsidR="004B159E">
        <w:rPr>
          <w:rFonts w:eastAsia="Times New Roman"/>
          <w:lang w:eastAsia="ru-RU"/>
        </w:rPr>
        <w:t xml:space="preserve"> </w:t>
      </w:r>
      <w:r w:rsidR="00BE1701" w:rsidRPr="005C6803">
        <w:rPr>
          <w:rFonts w:eastAsia="Times New Roman"/>
          <w:lang w:eastAsia="ru-RU"/>
        </w:rPr>
        <w:t>М.А. Емельянова</w:t>
      </w:r>
    </w:p>
    <w:p w:rsidR="00BE1701" w:rsidRPr="005C6803" w:rsidRDefault="00BE1701" w:rsidP="00BE1701">
      <w:pPr>
        <w:jc w:val="left"/>
        <w:rPr>
          <w:rFonts w:eastAsia="Times New Roman"/>
          <w:lang w:eastAsia="ru-RU"/>
        </w:rPr>
      </w:pPr>
    </w:p>
    <w:p w:rsidR="005C6803" w:rsidRPr="005C6803" w:rsidRDefault="005C6803" w:rsidP="00BE1701">
      <w:pPr>
        <w:jc w:val="left"/>
        <w:rPr>
          <w:rFonts w:eastAsia="Times New Roman"/>
          <w:lang w:eastAsia="ru-RU"/>
        </w:rPr>
      </w:pPr>
    </w:p>
    <w:p w:rsidR="00BE1701" w:rsidRPr="005C6803" w:rsidRDefault="00BE1701" w:rsidP="00BE1701">
      <w:pPr>
        <w:jc w:val="left"/>
        <w:rPr>
          <w:rFonts w:eastAsia="Times New Roman"/>
          <w:lang w:eastAsia="ru-RU"/>
        </w:rPr>
      </w:pPr>
    </w:p>
    <w:p w:rsidR="00BE1701" w:rsidRPr="005C6803" w:rsidRDefault="004B159E" w:rsidP="00BE1701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Первый заместитель</w:t>
      </w:r>
    </w:p>
    <w:p w:rsidR="004B159E" w:rsidRDefault="004B159E" w:rsidP="00BE1701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начальника управления-</w:t>
      </w:r>
    </w:p>
    <w:p w:rsidR="004B159E" w:rsidRDefault="004B159E" w:rsidP="00BE1701">
      <w:pPr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начальник отдела</w:t>
      </w:r>
    </w:p>
    <w:p w:rsidR="005C6803" w:rsidRPr="005C6803" w:rsidRDefault="005C6803" w:rsidP="00BE1701">
      <w:pPr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материально-технического</w:t>
      </w:r>
    </w:p>
    <w:p w:rsidR="00BE1701" w:rsidRPr="00B42792" w:rsidRDefault="005C6803" w:rsidP="004B159E">
      <w:pPr>
        <w:tabs>
          <w:tab w:val="left" w:pos="5103"/>
          <w:tab w:val="left" w:pos="5245"/>
          <w:tab w:val="left" w:pos="8789"/>
          <w:tab w:val="left" w:pos="8931"/>
        </w:tabs>
        <w:jc w:val="left"/>
        <w:rPr>
          <w:rFonts w:eastAsia="Times New Roman"/>
          <w:lang w:eastAsia="ru-RU"/>
        </w:rPr>
      </w:pPr>
      <w:r w:rsidRPr="005C6803">
        <w:rPr>
          <w:rFonts w:eastAsia="Times New Roman"/>
          <w:lang w:eastAsia="ru-RU"/>
        </w:rPr>
        <w:t>обеспечения</w:t>
      </w:r>
      <w:r w:rsidR="00BE1701" w:rsidRPr="005C6803">
        <w:rPr>
          <w:rFonts w:eastAsia="Times New Roman"/>
          <w:lang w:eastAsia="ru-RU"/>
        </w:rPr>
        <w:t xml:space="preserve"> и</w:t>
      </w:r>
      <w:r w:rsidRPr="005C6803">
        <w:rPr>
          <w:rFonts w:eastAsia="Times New Roman"/>
          <w:lang w:eastAsia="ru-RU"/>
        </w:rPr>
        <w:t xml:space="preserve"> закупок</w:t>
      </w:r>
      <w:r w:rsidR="00BE1701" w:rsidRPr="005C6803">
        <w:rPr>
          <w:rFonts w:eastAsia="Times New Roman"/>
          <w:lang w:eastAsia="ru-RU"/>
        </w:rPr>
        <w:t xml:space="preserve"> </w:t>
      </w:r>
      <w:r w:rsidR="004B159E">
        <w:rPr>
          <w:rFonts w:eastAsia="Times New Roman"/>
          <w:lang w:eastAsia="ru-RU"/>
        </w:rPr>
        <w:t xml:space="preserve">      </w:t>
      </w:r>
      <w:r w:rsidRPr="005C6803">
        <w:rPr>
          <w:rFonts w:eastAsia="Times New Roman"/>
          <w:lang w:eastAsia="ru-RU"/>
        </w:rPr>
        <w:t xml:space="preserve"> </w:t>
      </w:r>
      <w:r w:rsidR="004B159E">
        <w:rPr>
          <w:rFonts w:eastAsia="Times New Roman"/>
          <w:lang w:eastAsia="ru-RU"/>
        </w:rPr>
        <w:t xml:space="preserve">                        </w:t>
      </w:r>
      <w:r>
        <w:rPr>
          <w:rFonts w:eastAsia="Times New Roman"/>
          <w:lang w:eastAsia="ru-RU"/>
        </w:rPr>
        <w:t xml:space="preserve"> </w:t>
      </w:r>
      <w:r w:rsidR="004B159E">
        <w:rPr>
          <w:rFonts w:eastAsia="Times New Roman"/>
          <w:lang w:eastAsia="ru-RU"/>
        </w:rPr>
        <w:t xml:space="preserve"> </w:t>
      </w:r>
      <w:r w:rsidR="00BE1701" w:rsidRPr="005C6803">
        <w:rPr>
          <w:rFonts w:eastAsia="Times New Roman"/>
          <w:lang w:eastAsia="ru-RU"/>
        </w:rPr>
        <w:t>______</w:t>
      </w:r>
      <w:r>
        <w:rPr>
          <w:rFonts w:eastAsia="Times New Roman"/>
          <w:lang w:eastAsia="ru-RU"/>
        </w:rPr>
        <w:t>_______</w:t>
      </w:r>
      <w:r w:rsidR="004B159E">
        <w:rPr>
          <w:rFonts w:eastAsia="Times New Roman"/>
          <w:lang w:eastAsia="ru-RU"/>
        </w:rPr>
        <w:t xml:space="preserve"> </w:t>
      </w:r>
      <w:r w:rsidR="00DD2E3C">
        <w:rPr>
          <w:rFonts w:eastAsia="Times New Roman"/>
          <w:lang w:eastAsia="ru-RU"/>
        </w:rPr>
        <w:t xml:space="preserve"> </w:t>
      </w:r>
      <w:r w:rsidR="004B159E">
        <w:rPr>
          <w:rFonts w:eastAsia="Times New Roman"/>
          <w:lang w:eastAsia="ru-RU"/>
        </w:rPr>
        <w:t xml:space="preserve"> </w:t>
      </w:r>
      <w:r w:rsidR="00BE1701" w:rsidRPr="005C6803">
        <w:rPr>
          <w:rFonts w:eastAsia="Times New Roman"/>
          <w:lang w:eastAsia="ru-RU"/>
        </w:rPr>
        <w:t>В.В. Петренко</w:t>
      </w:r>
    </w:p>
    <w:p w:rsidR="00654113" w:rsidRDefault="00654113" w:rsidP="00654113">
      <w:pPr>
        <w:jc w:val="center"/>
        <w:rPr>
          <w:color w:val="000000"/>
          <w:spacing w:val="-12"/>
        </w:rPr>
      </w:pPr>
    </w:p>
    <w:p w:rsidR="00654113" w:rsidRDefault="00654113" w:rsidP="00654113">
      <w:pPr>
        <w:jc w:val="center"/>
        <w:rPr>
          <w:color w:val="000000"/>
          <w:spacing w:val="-12"/>
        </w:rPr>
      </w:pPr>
    </w:p>
    <w:sectPr w:rsidR="00654113" w:rsidSect="00654113">
      <w:headerReference w:type="even" r:id="rId7"/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1D2" w:rsidRDefault="00A22FEF">
      <w:r>
        <w:separator/>
      </w:r>
    </w:p>
  </w:endnote>
  <w:endnote w:type="continuationSeparator" w:id="0">
    <w:p w:rsidR="00A461D2" w:rsidRDefault="00A22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1D2" w:rsidRDefault="00A22FEF">
      <w:r>
        <w:separator/>
      </w:r>
    </w:p>
  </w:footnote>
  <w:footnote w:type="continuationSeparator" w:id="0">
    <w:p w:rsidR="00A461D2" w:rsidRDefault="00A22F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643" w:rsidRDefault="00102656" w:rsidP="00B776AF">
    <w:pPr>
      <w:pStyle w:val="a3"/>
      <w:framePr w:wrap="around" w:vAnchor="text" w:hAnchor="margin" w:xAlign="center" w:y="1"/>
      <w:rPr>
        <w:rStyle w:val="a8"/>
        <w:rFonts w:eastAsia="Calibri"/>
      </w:rPr>
    </w:pPr>
    <w:r>
      <w:rPr>
        <w:rStyle w:val="a8"/>
        <w:rFonts w:eastAsia="Calibri"/>
      </w:rPr>
      <w:fldChar w:fldCharType="begin"/>
    </w:r>
    <w:r>
      <w:rPr>
        <w:rStyle w:val="a8"/>
        <w:rFonts w:eastAsia="Calibri"/>
      </w:rPr>
      <w:instrText xml:space="preserve">PAGE  </w:instrText>
    </w:r>
    <w:r>
      <w:rPr>
        <w:rStyle w:val="a8"/>
        <w:rFonts w:eastAsia="Calibri"/>
      </w:rPr>
      <w:fldChar w:fldCharType="end"/>
    </w:r>
  </w:p>
  <w:p w:rsidR="00FA2643" w:rsidRDefault="00F10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3"/>
    <w:rsid w:val="00102656"/>
    <w:rsid w:val="0012460E"/>
    <w:rsid w:val="001F31FC"/>
    <w:rsid w:val="0032339D"/>
    <w:rsid w:val="003956B3"/>
    <w:rsid w:val="00411982"/>
    <w:rsid w:val="00464F5B"/>
    <w:rsid w:val="004B11D3"/>
    <w:rsid w:val="004B159E"/>
    <w:rsid w:val="004D3E0A"/>
    <w:rsid w:val="004D51DE"/>
    <w:rsid w:val="00523C1A"/>
    <w:rsid w:val="0056040F"/>
    <w:rsid w:val="005A2D8B"/>
    <w:rsid w:val="005C6803"/>
    <w:rsid w:val="00614F41"/>
    <w:rsid w:val="00645B0E"/>
    <w:rsid w:val="00654113"/>
    <w:rsid w:val="007263EE"/>
    <w:rsid w:val="00763D09"/>
    <w:rsid w:val="007C0922"/>
    <w:rsid w:val="00907537"/>
    <w:rsid w:val="00966A89"/>
    <w:rsid w:val="009C169B"/>
    <w:rsid w:val="009C741B"/>
    <w:rsid w:val="009F040D"/>
    <w:rsid w:val="00A22FEF"/>
    <w:rsid w:val="00A461D2"/>
    <w:rsid w:val="00A602AE"/>
    <w:rsid w:val="00AD65BC"/>
    <w:rsid w:val="00B13658"/>
    <w:rsid w:val="00B53F72"/>
    <w:rsid w:val="00BE1701"/>
    <w:rsid w:val="00C254F9"/>
    <w:rsid w:val="00CF1580"/>
    <w:rsid w:val="00DD2E3C"/>
    <w:rsid w:val="00E01A35"/>
    <w:rsid w:val="00E94350"/>
    <w:rsid w:val="00EC12AD"/>
    <w:rsid w:val="00F1031B"/>
    <w:rsid w:val="00F47100"/>
    <w:rsid w:val="00FF0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0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nhideWhenUsed/>
    <w:rsid w:val="00EC12AD"/>
    <w:rPr>
      <w:color w:val="0000FF"/>
      <w:u w:val="single"/>
    </w:rPr>
  </w:style>
  <w:style w:type="character" w:styleId="a8">
    <w:name w:val="page number"/>
    <w:basedOn w:val="a0"/>
    <w:rsid w:val="00614F41"/>
  </w:style>
  <w:style w:type="table" w:styleId="a9">
    <w:name w:val="Table Grid"/>
    <w:basedOn w:val="a1"/>
    <w:uiPriority w:val="59"/>
    <w:rsid w:val="00614F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Батракова Александра Петровна</cp:lastModifiedBy>
  <cp:revision>3</cp:revision>
  <cp:lastPrinted>2021-01-14T08:20:00Z</cp:lastPrinted>
  <dcterms:created xsi:type="dcterms:W3CDTF">2021-01-15T10:25:00Z</dcterms:created>
  <dcterms:modified xsi:type="dcterms:W3CDTF">2021-01-15T10:31:00Z</dcterms:modified>
</cp:coreProperties>
</file>