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FC" w:rsidRPr="00AE1EFC" w:rsidRDefault="00AE1EFC" w:rsidP="00AE1EFC">
      <w:pPr>
        <w:spacing w:after="0" w:line="240" w:lineRule="auto"/>
        <w:jc w:val="center"/>
        <w:rPr>
          <w:rFonts w:ascii="Arial" w:eastAsia="Calibri" w:hAnsi="Arial" w:cs="Arial"/>
          <w:sz w:val="20"/>
          <w:szCs w:val="28"/>
          <w:lang w:eastAsia="en-US"/>
        </w:rPr>
      </w:pPr>
      <w:r w:rsidRPr="00AE1EFC">
        <w:rPr>
          <w:rFonts w:ascii="Arial" w:eastAsia="Calibri" w:hAnsi="Arial" w:cs="Arial"/>
          <w:noProof/>
          <w:sz w:val="20"/>
          <w:szCs w:val="28"/>
        </w:rPr>
        <w:drawing>
          <wp:inline distT="0" distB="0" distL="0" distR="0" wp14:anchorId="576E55FA" wp14:editId="3EE54BA9">
            <wp:extent cx="400050" cy="762000"/>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9"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AE1EFC" w:rsidRPr="00AE1EFC" w:rsidRDefault="00AE1EFC" w:rsidP="00AE1EFC">
      <w:pPr>
        <w:spacing w:after="0" w:line="240" w:lineRule="auto"/>
        <w:jc w:val="center"/>
        <w:rPr>
          <w:rFonts w:ascii="Arial" w:eastAsia="Calibri" w:hAnsi="Arial" w:cs="Arial"/>
          <w:sz w:val="6"/>
          <w:szCs w:val="6"/>
          <w:lang w:eastAsia="en-US"/>
        </w:rPr>
      </w:pPr>
    </w:p>
    <w:p w:rsidR="00AE1EFC" w:rsidRPr="00AE1EFC" w:rsidRDefault="00AE1EFC" w:rsidP="00AE1EFC">
      <w:pPr>
        <w:spacing w:after="0" w:line="240" w:lineRule="auto"/>
        <w:jc w:val="center"/>
        <w:rPr>
          <w:rFonts w:ascii="Times New Roman" w:eastAsia="Calibri" w:hAnsi="Times New Roman" w:cs="Times New Roman"/>
          <w:b/>
          <w:color w:val="000000"/>
          <w:sz w:val="30"/>
          <w:szCs w:val="30"/>
          <w:lang w:eastAsia="en-US"/>
        </w:rPr>
      </w:pPr>
      <w:r w:rsidRPr="00AE1EFC">
        <w:rPr>
          <w:rFonts w:ascii="Times New Roman" w:eastAsia="Calibri" w:hAnsi="Times New Roman" w:cs="Times New Roman"/>
          <w:b/>
          <w:color w:val="000000"/>
          <w:sz w:val="30"/>
          <w:szCs w:val="30"/>
          <w:lang w:eastAsia="en-US"/>
        </w:rPr>
        <w:t xml:space="preserve">МИНИСТЕРСТВО КУЛЬТУРЫ </w:t>
      </w:r>
    </w:p>
    <w:p w:rsidR="00AE1EFC" w:rsidRPr="00AE1EFC" w:rsidRDefault="00AE1EFC" w:rsidP="00AE1EFC">
      <w:pPr>
        <w:spacing w:after="0" w:line="240" w:lineRule="auto"/>
        <w:jc w:val="center"/>
        <w:rPr>
          <w:rFonts w:ascii="Arial" w:eastAsia="Calibri" w:hAnsi="Arial" w:cs="Arial"/>
          <w:b/>
          <w:sz w:val="28"/>
          <w:szCs w:val="28"/>
          <w:lang w:eastAsia="en-US"/>
        </w:rPr>
      </w:pPr>
      <w:r w:rsidRPr="00AE1EFC">
        <w:rPr>
          <w:rFonts w:ascii="Times New Roman" w:eastAsia="Calibri" w:hAnsi="Times New Roman" w:cs="Times New Roman"/>
          <w:b/>
          <w:noProof/>
          <w:sz w:val="30"/>
          <w:szCs w:val="30"/>
          <w:lang w:eastAsia="en-US"/>
        </w:rPr>
        <w:t>САРАТОВСКОЙ ОБЛАСТИ</w:t>
      </w:r>
    </w:p>
    <w:p w:rsidR="00AE1EFC" w:rsidRPr="00AE1EFC" w:rsidRDefault="00AE1EFC" w:rsidP="00AE1EFC">
      <w:pPr>
        <w:tabs>
          <w:tab w:val="center" w:pos="4844"/>
          <w:tab w:val="right" w:pos="9689"/>
        </w:tabs>
        <w:spacing w:after="0" w:line="288" w:lineRule="auto"/>
        <w:jc w:val="center"/>
        <w:rPr>
          <w:rFonts w:ascii="Arial" w:eastAsia="Times New Roman" w:hAnsi="Arial" w:cs="Times New Roman"/>
          <w:b/>
          <w:sz w:val="12"/>
          <w:szCs w:val="24"/>
        </w:rPr>
      </w:pPr>
      <w:r w:rsidRPr="00AE1EFC">
        <w:rPr>
          <w:rFonts w:ascii="Arial" w:eastAsia="Times New Roman" w:hAnsi="Arial" w:cs="Arial"/>
          <w:b/>
          <w:noProof/>
          <w:sz w:val="20"/>
          <w:szCs w:val="28"/>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92710</wp:posOffset>
                </wp:positionV>
                <wp:extent cx="5972175" cy="0"/>
                <wp:effectExtent l="13335" t="7620" r="5715"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
            <w:pict>
              <v:line w14:anchorId="42FE69E8"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" o:allowincell="f" strokeweight=".5pt">
                <v:stroke startarrowwidth="narrow" startarrowlength="short" endarrowwidth="narrow" endarrowlength="short"/>
              </v:line>
            </w:pict>
          </mc:Fallback>
        </mc:AlternateContent>
      </w:r>
      <w:r w:rsidRPr="00AE1EFC">
        <w:rPr>
          <w:rFonts w:ascii="Arial" w:eastAsia="Times New Roman" w:hAnsi="Arial" w:cs="Arial"/>
          <w:b/>
          <w:noProof/>
          <w:spacing w:val="14"/>
          <w:sz w:val="20"/>
          <w:szCs w:val="2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48895</wp:posOffset>
                </wp:positionV>
                <wp:extent cx="5972175" cy="2540"/>
                <wp:effectExtent l="22860" t="20955" r="24765" b="241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2540"/>
                        </a:xfrm>
                        <a:prstGeom prst="line">
                          <a:avLst/>
                        </a:prstGeom>
                        <a:noFill/>
                        <a:ln w="317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
            <w:pict>
              <v:line w14:anchorId="5B57BA45"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7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" o:allowincell="f" strokeweight="2.5pt">
                <v:stroke startarrowwidth="narrow" startarrowlength="short" endarrowwidth="narrow" endarrowlength="short"/>
              </v:line>
            </w:pict>
          </mc:Fallback>
        </mc:AlternateContent>
      </w:r>
    </w:p>
    <w:p w:rsidR="00AE1EFC" w:rsidRPr="00AE1EFC" w:rsidRDefault="00AE1EFC" w:rsidP="00AE1EFC">
      <w:pPr>
        <w:tabs>
          <w:tab w:val="center" w:pos="4844"/>
          <w:tab w:val="right" w:pos="9689"/>
        </w:tabs>
        <w:spacing w:after="0" w:line="240" w:lineRule="auto"/>
        <w:jc w:val="center"/>
        <w:rPr>
          <w:rFonts w:ascii="Times New Roman" w:eastAsia="Times New Roman" w:hAnsi="Times New Roman" w:cs="Times New Roman"/>
          <w:b/>
          <w:sz w:val="20"/>
          <w:szCs w:val="24"/>
        </w:rPr>
      </w:pPr>
    </w:p>
    <w:p w:rsidR="00AE1EFC" w:rsidRPr="00AE1EFC" w:rsidRDefault="00AE1EFC" w:rsidP="00AE1EFC">
      <w:pPr>
        <w:tabs>
          <w:tab w:val="center" w:pos="4844"/>
          <w:tab w:val="right" w:pos="9689"/>
        </w:tabs>
        <w:spacing w:after="0" w:line="240" w:lineRule="auto"/>
        <w:jc w:val="center"/>
        <w:rPr>
          <w:rFonts w:ascii="Times New Roman" w:eastAsia="Times New Roman" w:hAnsi="Times New Roman" w:cs="Times New Roman"/>
          <w:b/>
          <w:sz w:val="30"/>
          <w:szCs w:val="24"/>
        </w:rPr>
      </w:pPr>
      <w:r w:rsidRPr="00AE1EFC">
        <w:rPr>
          <w:rFonts w:ascii="Times New Roman" w:eastAsia="Times New Roman" w:hAnsi="Times New Roman" w:cs="Times New Roman"/>
          <w:b/>
          <w:sz w:val="30"/>
          <w:szCs w:val="24"/>
        </w:rPr>
        <w:t>П Р И К А З</w:t>
      </w:r>
    </w:p>
    <w:p w:rsidR="00AE1EFC" w:rsidRPr="00AE1EFC" w:rsidRDefault="00AE1EFC" w:rsidP="00AE1EFC">
      <w:pPr>
        <w:tabs>
          <w:tab w:val="center" w:pos="4844"/>
          <w:tab w:val="right" w:pos="9689"/>
        </w:tabs>
        <w:spacing w:after="0" w:line="240" w:lineRule="auto"/>
        <w:jc w:val="center"/>
        <w:rPr>
          <w:rFonts w:ascii="Times New Roman" w:eastAsia="Times New Roman" w:hAnsi="Times New Roman" w:cs="Times New Roman"/>
          <w:b/>
          <w:sz w:val="20"/>
          <w:szCs w:val="24"/>
        </w:rPr>
      </w:pPr>
      <w:bookmarkStart w:id="0" w:name="_GoBack"/>
      <w:bookmarkEnd w:id="0"/>
    </w:p>
    <w:p w:rsidR="00AE1EFC" w:rsidRPr="00AE1EFC" w:rsidRDefault="00AE1EFC" w:rsidP="00AE1EFC">
      <w:pPr>
        <w:tabs>
          <w:tab w:val="center" w:pos="4844"/>
          <w:tab w:val="right" w:pos="9689"/>
        </w:tabs>
        <w:spacing w:after="0" w:line="240" w:lineRule="auto"/>
        <w:jc w:val="center"/>
        <w:rPr>
          <w:rFonts w:ascii="Times New Roman" w:eastAsia="Times New Roman" w:hAnsi="Times New Roman" w:cs="Times New Roman"/>
          <w:sz w:val="20"/>
          <w:szCs w:val="28"/>
        </w:rPr>
      </w:pPr>
      <w:r w:rsidRPr="00AE1EFC">
        <w:rPr>
          <w:rFonts w:ascii="Times New Roman" w:eastAsia="Times New Roman" w:hAnsi="Times New Roman" w:cs="Times New Roman"/>
          <w:sz w:val="28"/>
          <w:szCs w:val="28"/>
        </w:rPr>
        <w:t xml:space="preserve">         от </w:t>
      </w:r>
      <w:r w:rsidR="00B7615D" w:rsidRPr="00B7615D">
        <w:rPr>
          <w:rFonts w:ascii="Times New Roman" w:eastAsia="Times New Roman" w:hAnsi="Times New Roman" w:cs="Times New Roman"/>
          <w:sz w:val="28"/>
          <w:szCs w:val="28"/>
        </w:rPr>
        <w:t>26.02.2019</w:t>
      </w:r>
      <w:r w:rsidRPr="00B7615D">
        <w:rPr>
          <w:rFonts w:ascii="Times New Roman" w:eastAsia="Times New Roman" w:hAnsi="Times New Roman" w:cs="Times New Roman"/>
          <w:sz w:val="28"/>
          <w:szCs w:val="28"/>
        </w:rPr>
        <w:t xml:space="preserve"> № </w:t>
      </w:r>
      <w:r w:rsidR="00B7615D" w:rsidRPr="00B7615D">
        <w:rPr>
          <w:rFonts w:ascii="Times New Roman" w:eastAsia="Times New Roman" w:hAnsi="Times New Roman" w:cs="Times New Roman"/>
          <w:sz w:val="28"/>
          <w:szCs w:val="28"/>
        </w:rPr>
        <w:t>01-11/89</w:t>
      </w:r>
    </w:p>
    <w:p w:rsidR="00AE1EFC" w:rsidRPr="00AE1EFC" w:rsidRDefault="00AE1EFC" w:rsidP="00AE1EFC">
      <w:pPr>
        <w:tabs>
          <w:tab w:val="center" w:pos="4844"/>
          <w:tab w:val="right" w:pos="9689"/>
        </w:tabs>
        <w:spacing w:after="0" w:line="240" w:lineRule="auto"/>
        <w:jc w:val="center"/>
        <w:rPr>
          <w:rFonts w:ascii="Times New Roman" w:eastAsia="Times New Roman" w:hAnsi="Times New Roman" w:cs="Times New Roman"/>
          <w:sz w:val="20"/>
          <w:szCs w:val="24"/>
        </w:rPr>
      </w:pPr>
    </w:p>
    <w:p w:rsidR="00AE1EFC" w:rsidRPr="00AE1EFC" w:rsidRDefault="00AE1EFC" w:rsidP="00AE1EFC">
      <w:pPr>
        <w:tabs>
          <w:tab w:val="center" w:pos="4844"/>
          <w:tab w:val="right" w:pos="9689"/>
        </w:tabs>
        <w:spacing w:after="0" w:line="240" w:lineRule="auto"/>
        <w:jc w:val="center"/>
        <w:rPr>
          <w:rFonts w:ascii="Times New Roman" w:eastAsia="Times New Roman" w:hAnsi="Times New Roman" w:cs="Times New Roman"/>
          <w:sz w:val="20"/>
          <w:szCs w:val="24"/>
        </w:rPr>
      </w:pPr>
      <w:r w:rsidRPr="00AE1EFC">
        <w:rPr>
          <w:rFonts w:ascii="Times New Roman" w:eastAsia="Times New Roman" w:hAnsi="Times New Roman" w:cs="Times New Roman"/>
          <w:sz w:val="20"/>
          <w:szCs w:val="24"/>
        </w:rPr>
        <w:t>г. Саратов</w:t>
      </w:r>
    </w:p>
    <w:p w:rsidR="00AE1EFC" w:rsidRPr="00AE1EFC" w:rsidRDefault="00AE1EFC" w:rsidP="00AE1EFC">
      <w:pPr>
        <w:tabs>
          <w:tab w:val="left" w:pos="1560"/>
          <w:tab w:val="center" w:pos="4844"/>
          <w:tab w:val="left" w:pos="5812"/>
          <w:tab w:val="right" w:pos="9689"/>
        </w:tabs>
        <w:spacing w:after="0" w:line="288" w:lineRule="auto"/>
        <w:jc w:val="center"/>
        <w:rPr>
          <w:rFonts w:ascii="Arial CYR" w:eastAsia="Times New Roman" w:hAnsi="Arial CYR" w:cs="Times New Roman"/>
          <w:color w:val="000000"/>
          <w:sz w:val="16"/>
          <w:szCs w:val="24"/>
        </w:rPr>
      </w:pPr>
    </w:p>
    <w:p w:rsidR="00AE1EFC" w:rsidRDefault="00AE1EFC" w:rsidP="005970E7">
      <w:pPr>
        <w:autoSpaceDE w:val="0"/>
        <w:autoSpaceDN w:val="0"/>
        <w:adjustRightInd w:val="0"/>
        <w:spacing w:after="0" w:line="240" w:lineRule="auto"/>
        <w:ind w:right="3825"/>
        <w:rPr>
          <w:rFonts w:ascii="Times New Roman" w:eastAsia="Times New Roman" w:hAnsi="Times New Roman" w:cs="Times New Roman"/>
          <w:b/>
          <w:sz w:val="24"/>
          <w:szCs w:val="24"/>
        </w:rPr>
      </w:pPr>
    </w:p>
    <w:p w:rsidR="005970E7" w:rsidRPr="00116550" w:rsidRDefault="005970E7" w:rsidP="005970E7">
      <w:pPr>
        <w:autoSpaceDE w:val="0"/>
        <w:autoSpaceDN w:val="0"/>
        <w:adjustRightInd w:val="0"/>
        <w:spacing w:after="0" w:line="240" w:lineRule="auto"/>
        <w:ind w:right="3825"/>
        <w:rPr>
          <w:rFonts w:ascii="Times New Roman" w:hAnsi="Times New Roman" w:cs="Times New Roman"/>
          <w:b/>
          <w:bCs/>
          <w:sz w:val="26"/>
          <w:szCs w:val="26"/>
        </w:rPr>
      </w:pPr>
      <w:r w:rsidRPr="00FA0F41">
        <w:rPr>
          <w:rFonts w:ascii="Times New Roman" w:hAnsi="Times New Roman" w:cs="Times New Roman"/>
          <w:b/>
          <w:bCs/>
          <w:sz w:val="26"/>
          <w:szCs w:val="26"/>
        </w:rPr>
        <w:t xml:space="preserve">Об утверждении административного регламента по предоставлению государственной </w:t>
      </w:r>
      <w:r w:rsidRPr="00116550">
        <w:rPr>
          <w:rFonts w:ascii="Times New Roman" w:hAnsi="Times New Roman" w:cs="Times New Roman"/>
          <w:b/>
          <w:bCs/>
          <w:sz w:val="26"/>
          <w:szCs w:val="26"/>
        </w:rPr>
        <w:t>услуги «</w:t>
      </w:r>
      <w:r w:rsidR="00116550" w:rsidRPr="00116550">
        <w:rPr>
          <w:rFonts w:ascii="Times New Roman" w:hAnsi="Times New Roman" w:cs="Times New Roman"/>
          <w:b/>
          <w:bCs/>
          <w:sz w:val="26"/>
          <w:szCs w:val="26"/>
        </w:rPr>
        <w:t>Осуществление оценки качества оказания общественно полезных услуг социально ориентированной некоммерческой организацией</w:t>
      </w:r>
      <w:r w:rsidR="00D40C4E" w:rsidRPr="00D40C4E">
        <w:rPr>
          <w:rFonts w:ascii="Times New Roman" w:hAnsi="Times New Roman" w:cs="Times New Roman"/>
          <w:b/>
          <w:bCs/>
          <w:sz w:val="26"/>
          <w:szCs w:val="26"/>
        </w:rPr>
        <w:t xml:space="preserve"> </w:t>
      </w:r>
      <w:r w:rsidR="00D40C4E" w:rsidRPr="00116550">
        <w:rPr>
          <w:rFonts w:ascii="Times New Roman" w:hAnsi="Times New Roman" w:cs="Times New Roman"/>
          <w:b/>
          <w:bCs/>
          <w:sz w:val="26"/>
          <w:szCs w:val="26"/>
        </w:rPr>
        <w:t>в сфере культуры</w:t>
      </w:r>
      <w:r w:rsidR="00CA4E6D" w:rsidRPr="00116550">
        <w:rPr>
          <w:rFonts w:ascii="Times New Roman" w:hAnsi="Times New Roman" w:cs="Times New Roman"/>
          <w:b/>
          <w:bCs/>
          <w:sz w:val="26"/>
          <w:szCs w:val="26"/>
        </w:rPr>
        <w:t>»</w:t>
      </w:r>
    </w:p>
    <w:p w:rsidR="005970E7" w:rsidRPr="00116550" w:rsidRDefault="005970E7" w:rsidP="005970E7">
      <w:pPr>
        <w:autoSpaceDE w:val="0"/>
        <w:autoSpaceDN w:val="0"/>
        <w:adjustRightInd w:val="0"/>
        <w:spacing w:after="0" w:line="240" w:lineRule="auto"/>
        <w:ind w:right="5101"/>
        <w:rPr>
          <w:rFonts w:ascii="Times New Roman" w:hAnsi="Times New Roman" w:cs="Times New Roman"/>
          <w:b/>
          <w:bCs/>
          <w:sz w:val="26"/>
          <w:szCs w:val="26"/>
        </w:rPr>
      </w:pPr>
    </w:p>
    <w:p w:rsidR="005970E7" w:rsidRPr="00FA0F41" w:rsidRDefault="005970E7" w:rsidP="005970E7">
      <w:pPr>
        <w:autoSpaceDE w:val="0"/>
        <w:autoSpaceDN w:val="0"/>
        <w:adjustRightInd w:val="0"/>
        <w:spacing w:after="0" w:line="240" w:lineRule="auto"/>
        <w:ind w:firstLine="540"/>
        <w:jc w:val="both"/>
        <w:rPr>
          <w:rFonts w:ascii="Times New Roman" w:hAnsi="Times New Roman" w:cs="Times New Roman"/>
          <w:sz w:val="26"/>
          <w:szCs w:val="26"/>
        </w:rPr>
      </w:pPr>
      <w:r w:rsidRPr="00FA0F41">
        <w:rPr>
          <w:rFonts w:ascii="Times New Roman" w:hAnsi="Times New Roman" w:cs="Times New Roman"/>
          <w:sz w:val="26"/>
          <w:szCs w:val="26"/>
        </w:rPr>
        <w:t xml:space="preserve">В соответствии с Федеральным </w:t>
      </w:r>
      <w:hyperlink r:id="rId10" w:history="1">
        <w:r w:rsidRPr="00FA0F41">
          <w:rPr>
            <w:rFonts w:ascii="Times New Roman" w:hAnsi="Times New Roman" w:cs="Times New Roman"/>
            <w:sz w:val="26"/>
            <w:szCs w:val="26"/>
          </w:rPr>
          <w:t>законом</w:t>
        </w:r>
      </w:hyperlink>
      <w:r w:rsidRPr="00FA0F41">
        <w:rPr>
          <w:rFonts w:ascii="Times New Roman" w:hAnsi="Times New Roman" w:cs="Times New Roman"/>
          <w:sz w:val="26"/>
          <w:szCs w:val="26"/>
        </w:rPr>
        <w:t xml:space="preserve"> </w:t>
      </w:r>
      <w:r w:rsidR="009B00A6" w:rsidRPr="00FA0F41">
        <w:rPr>
          <w:rFonts w:ascii="Times New Roman" w:hAnsi="Times New Roman" w:cs="Times New Roman"/>
          <w:sz w:val="26"/>
          <w:szCs w:val="26"/>
        </w:rPr>
        <w:t>«</w:t>
      </w:r>
      <w:r w:rsidRPr="00FA0F41">
        <w:rPr>
          <w:rFonts w:ascii="Times New Roman" w:hAnsi="Times New Roman" w:cs="Times New Roman"/>
          <w:sz w:val="26"/>
          <w:szCs w:val="26"/>
        </w:rPr>
        <w:t>Об организации предоставления государственных и муниципальных услуг</w:t>
      </w:r>
      <w:r w:rsidR="009B00A6" w:rsidRPr="00FA0F41">
        <w:rPr>
          <w:rFonts w:ascii="Times New Roman" w:hAnsi="Times New Roman" w:cs="Times New Roman"/>
          <w:sz w:val="26"/>
          <w:szCs w:val="26"/>
        </w:rPr>
        <w:t>»</w:t>
      </w:r>
      <w:r w:rsidRPr="00FA0F41">
        <w:rPr>
          <w:rFonts w:ascii="Times New Roman" w:hAnsi="Times New Roman" w:cs="Times New Roman"/>
          <w:sz w:val="26"/>
          <w:szCs w:val="26"/>
        </w:rPr>
        <w:t xml:space="preserve">, </w:t>
      </w:r>
      <w:hyperlink r:id="rId11" w:history="1">
        <w:r w:rsidRPr="00FA0F41">
          <w:rPr>
            <w:rFonts w:ascii="Times New Roman" w:hAnsi="Times New Roman" w:cs="Times New Roman"/>
            <w:sz w:val="26"/>
            <w:szCs w:val="26"/>
          </w:rPr>
          <w:t>постановлением</w:t>
        </w:r>
      </w:hyperlink>
      <w:r w:rsidRPr="00FA0F41">
        <w:rPr>
          <w:rFonts w:ascii="Times New Roman" w:hAnsi="Times New Roman" w:cs="Times New Roman"/>
          <w:sz w:val="26"/>
          <w:szCs w:val="26"/>
        </w:rPr>
        <w:t xml:space="preserve"> Правительства Саратовской области от 17 июля 2007 г</w:t>
      </w:r>
      <w:r w:rsidR="003021D2" w:rsidRPr="00FA0F41">
        <w:rPr>
          <w:rFonts w:ascii="Times New Roman" w:hAnsi="Times New Roman" w:cs="Times New Roman"/>
          <w:sz w:val="26"/>
          <w:szCs w:val="26"/>
        </w:rPr>
        <w:t>ода</w:t>
      </w:r>
      <w:r w:rsidRPr="00FA0F41">
        <w:rPr>
          <w:rFonts w:ascii="Times New Roman" w:hAnsi="Times New Roman" w:cs="Times New Roman"/>
          <w:sz w:val="26"/>
          <w:szCs w:val="26"/>
        </w:rPr>
        <w:t xml:space="preserve"> </w:t>
      </w:r>
      <w:r w:rsidR="009B00A6" w:rsidRPr="00FA0F41">
        <w:rPr>
          <w:rFonts w:ascii="Times New Roman" w:hAnsi="Times New Roman" w:cs="Times New Roman"/>
          <w:sz w:val="26"/>
          <w:szCs w:val="26"/>
        </w:rPr>
        <w:t>№</w:t>
      </w:r>
      <w:r w:rsidRPr="00FA0F41">
        <w:rPr>
          <w:rFonts w:ascii="Times New Roman" w:hAnsi="Times New Roman" w:cs="Times New Roman"/>
          <w:sz w:val="26"/>
          <w:szCs w:val="26"/>
        </w:rPr>
        <w:t xml:space="preserve"> 268-П </w:t>
      </w:r>
      <w:r w:rsidR="00932FB9" w:rsidRPr="00FA0F41">
        <w:rPr>
          <w:rFonts w:ascii="Times New Roman" w:hAnsi="Times New Roman" w:cs="Times New Roman"/>
          <w:sz w:val="26"/>
          <w:szCs w:val="26"/>
        </w:rPr>
        <w:t>«</w:t>
      </w:r>
      <w:r w:rsidRPr="00FA0F41">
        <w:rPr>
          <w:rFonts w:ascii="Times New Roman" w:hAnsi="Times New Roman" w:cs="Times New Roman"/>
          <w:sz w:val="26"/>
          <w:szCs w:val="26"/>
        </w:rPr>
        <w:t>О разработке административных регламентов</w:t>
      </w:r>
      <w:r w:rsidR="00932FB9" w:rsidRPr="00FA0F41">
        <w:rPr>
          <w:rFonts w:ascii="Times New Roman" w:hAnsi="Times New Roman" w:cs="Times New Roman"/>
          <w:sz w:val="26"/>
          <w:szCs w:val="26"/>
        </w:rPr>
        <w:t>»</w:t>
      </w:r>
      <w:r w:rsidR="00D40C4E">
        <w:rPr>
          <w:rFonts w:ascii="Times New Roman" w:hAnsi="Times New Roman" w:cs="Times New Roman"/>
          <w:sz w:val="26"/>
          <w:szCs w:val="26"/>
        </w:rPr>
        <w:t xml:space="preserve">, </w:t>
      </w:r>
      <w:hyperlink r:id="rId12" w:history="1">
        <w:r w:rsidRPr="00FA0F41">
          <w:rPr>
            <w:rFonts w:ascii="Times New Roman" w:hAnsi="Times New Roman" w:cs="Times New Roman"/>
            <w:sz w:val="26"/>
            <w:szCs w:val="26"/>
          </w:rPr>
          <w:t>постановлением</w:t>
        </w:r>
      </w:hyperlink>
      <w:r w:rsidRPr="00FA0F41">
        <w:rPr>
          <w:rFonts w:ascii="Times New Roman" w:hAnsi="Times New Roman" w:cs="Times New Roman"/>
          <w:sz w:val="26"/>
          <w:szCs w:val="26"/>
        </w:rPr>
        <w:t xml:space="preserve"> Правител</w:t>
      </w:r>
      <w:r w:rsidR="00D40C4E">
        <w:rPr>
          <w:rFonts w:ascii="Times New Roman" w:hAnsi="Times New Roman" w:cs="Times New Roman"/>
          <w:sz w:val="26"/>
          <w:szCs w:val="26"/>
        </w:rPr>
        <w:t xml:space="preserve">ьства Саратовской области от 26 августа </w:t>
      </w:r>
      <w:r w:rsidRPr="00FA0F41">
        <w:rPr>
          <w:rFonts w:ascii="Times New Roman" w:hAnsi="Times New Roman" w:cs="Times New Roman"/>
          <w:sz w:val="26"/>
          <w:szCs w:val="26"/>
        </w:rPr>
        <w:t>2011</w:t>
      </w:r>
      <w:r w:rsidR="00D40C4E">
        <w:rPr>
          <w:rFonts w:ascii="Times New Roman" w:hAnsi="Times New Roman" w:cs="Times New Roman"/>
          <w:sz w:val="26"/>
          <w:szCs w:val="26"/>
        </w:rPr>
        <w:t xml:space="preserve"> года</w:t>
      </w:r>
      <w:r w:rsidRPr="00FA0F41">
        <w:rPr>
          <w:rFonts w:ascii="Times New Roman" w:hAnsi="Times New Roman" w:cs="Times New Roman"/>
          <w:sz w:val="26"/>
          <w:szCs w:val="26"/>
        </w:rPr>
        <w:t xml:space="preserve"> </w:t>
      </w:r>
      <w:r w:rsidR="00932FB9" w:rsidRPr="00FA0F41">
        <w:rPr>
          <w:rFonts w:ascii="Times New Roman" w:hAnsi="Times New Roman" w:cs="Times New Roman"/>
          <w:sz w:val="26"/>
          <w:szCs w:val="26"/>
        </w:rPr>
        <w:t>№</w:t>
      </w:r>
      <w:r w:rsidRPr="00FA0F41">
        <w:rPr>
          <w:rFonts w:ascii="Times New Roman" w:hAnsi="Times New Roman" w:cs="Times New Roman"/>
          <w:sz w:val="26"/>
          <w:szCs w:val="26"/>
        </w:rPr>
        <w:t xml:space="preserve"> 458-П </w:t>
      </w:r>
      <w:r w:rsidR="00932FB9" w:rsidRPr="00FA0F41">
        <w:rPr>
          <w:rFonts w:ascii="Times New Roman" w:hAnsi="Times New Roman" w:cs="Times New Roman"/>
          <w:sz w:val="26"/>
          <w:szCs w:val="26"/>
        </w:rPr>
        <w:t>«</w:t>
      </w:r>
      <w:r w:rsidRPr="00FA0F41">
        <w:rPr>
          <w:rFonts w:ascii="Times New Roman" w:hAnsi="Times New Roman" w:cs="Times New Roman"/>
          <w:sz w:val="26"/>
          <w:szCs w:val="26"/>
        </w:rPr>
        <w:t>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w:t>
      </w:r>
      <w:r w:rsidR="00932FB9" w:rsidRPr="00FA0F41">
        <w:rPr>
          <w:rFonts w:ascii="Times New Roman" w:hAnsi="Times New Roman" w:cs="Times New Roman"/>
          <w:sz w:val="26"/>
          <w:szCs w:val="26"/>
        </w:rPr>
        <w:t>»</w:t>
      </w:r>
      <w:r w:rsidRPr="00FA0F41">
        <w:rPr>
          <w:rFonts w:ascii="Times New Roman" w:hAnsi="Times New Roman" w:cs="Times New Roman"/>
          <w:sz w:val="26"/>
          <w:szCs w:val="26"/>
        </w:rPr>
        <w:t xml:space="preserve"> </w:t>
      </w:r>
    </w:p>
    <w:p w:rsidR="00FA0F41" w:rsidRDefault="00FA0F41" w:rsidP="005970E7">
      <w:pPr>
        <w:autoSpaceDE w:val="0"/>
        <w:autoSpaceDN w:val="0"/>
        <w:adjustRightInd w:val="0"/>
        <w:spacing w:after="0" w:line="240" w:lineRule="auto"/>
        <w:jc w:val="both"/>
        <w:rPr>
          <w:rFonts w:ascii="Times New Roman" w:hAnsi="Times New Roman" w:cs="Times New Roman"/>
          <w:b/>
          <w:sz w:val="26"/>
          <w:szCs w:val="26"/>
        </w:rPr>
      </w:pPr>
    </w:p>
    <w:p w:rsidR="005970E7" w:rsidRPr="00FA0F41" w:rsidRDefault="00932FB9" w:rsidP="005970E7">
      <w:pPr>
        <w:autoSpaceDE w:val="0"/>
        <w:autoSpaceDN w:val="0"/>
        <w:adjustRightInd w:val="0"/>
        <w:spacing w:after="0" w:line="240" w:lineRule="auto"/>
        <w:jc w:val="both"/>
        <w:rPr>
          <w:rFonts w:ascii="Times New Roman" w:hAnsi="Times New Roman" w:cs="Times New Roman"/>
          <w:b/>
          <w:sz w:val="26"/>
          <w:szCs w:val="26"/>
        </w:rPr>
      </w:pPr>
      <w:r w:rsidRPr="00FA0F41">
        <w:rPr>
          <w:rFonts w:ascii="Times New Roman" w:hAnsi="Times New Roman" w:cs="Times New Roman"/>
          <w:b/>
          <w:sz w:val="26"/>
          <w:szCs w:val="26"/>
        </w:rPr>
        <w:t>ПРИКАЗЫВАЮ:</w:t>
      </w:r>
    </w:p>
    <w:p w:rsidR="005970E7" w:rsidRPr="00FA0F41" w:rsidRDefault="005970E7" w:rsidP="005970E7">
      <w:pPr>
        <w:autoSpaceDE w:val="0"/>
        <w:autoSpaceDN w:val="0"/>
        <w:adjustRightInd w:val="0"/>
        <w:spacing w:after="0" w:line="240" w:lineRule="auto"/>
        <w:jc w:val="both"/>
        <w:rPr>
          <w:rFonts w:ascii="Times New Roman" w:hAnsi="Times New Roman" w:cs="Times New Roman"/>
          <w:sz w:val="26"/>
          <w:szCs w:val="26"/>
        </w:rPr>
      </w:pPr>
    </w:p>
    <w:p w:rsidR="005970E7" w:rsidRPr="00FA0F41" w:rsidRDefault="005970E7" w:rsidP="005970E7">
      <w:pPr>
        <w:spacing w:after="0" w:line="240" w:lineRule="auto"/>
        <w:ind w:firstLine="851"/>
        <w:jc w:val="both"/>
        <w:rPr>
          <w:rFonts w:ascii="Times New Roman" w:hAnsi="Times New Roman" w:cs="Times New Roman"/>
          <w:sz w:val="26"/>
          <w:szCs w:val="26"/>
        </w:rPr>
      </w:pPr>
      <w:r w:rsidRPr="00FA0F41">
        <w:rPr>
          <w:rFonts w:ascii="Times New Roman" w:hAnsi="Times New Roman" w:cs="Times New Roman"/>
          <w:sz w:val="26"/>
          <w:szCs w:val="26"/>
        </w:rPr>
        <w:t xml:space="preserve">1. Утвердить административный </w:t>
      </w:r>
      <w:hyperlink w:anchor="Par40" w:history="1">
        <w:r w:rsidRPr="00FA0F41">
          <w:rPr>
            <w:rFonts w:ascii="Times New Roman" w:hAnsi="Times New Roman" w:cs="Times New Roman"/>
            <w:sz w:val="26"/>
            <w:szCs w:val="26"/>
          </w:rPr>
          <w:t>регламент</w:t>
        </w:r>
      </w:hyperlink>
      <w:r w:rsidRPr="00FA0F41">
        <w:rPr>
          <w:rFonts w:ascii="Times New Roman" w:hAnsi="Times New Roman" w:cs="Times New Roman"/>
          <w:sz w:val="26"/>
          <w:szCs w:val="26"/>
        </w:rPr>
        <w:t xml:space="preserve"> по предоставлению министерством </w:t>
      </w:r>
      <w:r w:rsidR="0025275A" w:rsidRPr="00FA0F41">
        <w:rPr>
          <w:rFonts w:ascii="Times New Roman" w:hAnsi="Times New Roman" w:cs="Times New Roman"/>
          <w:sz w:val="26"/>
          <w:szCs w:val="26"/>
        </w:rPr>
        <w:t xml:space="preserve">культуры </w:t>
      </w:r>
      <w:r w:rsidR="00A475D7">
        <w:rPr>
          <w:rFonts w:ascii="Times New Roman" w:hAnsi="Times New Roman" w:cs="Times New Roman"/>
          <w:sz w:val="26"/>
          <w:szCs w:val="26"/>
        </w:rPr>
        <w:t xml:space="preserve">Саратовской </w:t>
      </w:r>
      <w:r w:rsidRPr="00FA0F41">
        <w:rPr>
          <w:rFonts w:ascii="Times New Roman" w:hAnsi="Times New Roman" w:cs="Times New Roman"/>
          <w:sz w:val="26"/>
          <w:szCs w:val="26"/>
        </w:rPr>
        <w:t xml:space="preserve">области государственной услуги </w:t>
      </w:r>
      <w:r w:rsidRPr="00116550">
        <w:rPr>
          <w:rFonts w:ascii="Times New Roman" w:hAnsi="Times New Roman" w:cs="Times New Roman"/>
          <w:sz w:val="26"/>
          <w:szCs w:val="26"/>
        </w:rPr>
        <w:t>«</w:t>
      </w:r>
      <w:r w:rsidR="00116550" w:rsidRPr="00116550">
        <w:rPr>
          <w:rFonts w:ascii="Times New Roman" w:hAnsi="Times New Roman" w:cs="Times New Roman"/>
          <w:bCs/>
          <w:sz w:val="26"/>
          <w:szCs w:val="26"/>
        </w:rPr>
        <w:t>Осуществление оценки качества оказания общественно полезных услуг социально ориентированной некоммерческой организацией</w:t>
      </w:r>
      <w:r w:rsidR="00D40C4E" w:rsidRPr="00D40C4E">
        <w:rPr>
          <w:rFonts w:ascii="Times New Roman" w:hAnsi="Times New Roman" w:cs="Times New Roman"/>
          <w:bCs/>
          <w:sz w:val="26"/>
          <w:szCs w:val="26"/>
        </w:rPr>
        <w:t xml:space="preserve"> </w:t>
      </w:r>
      <w:r w:rsidR="00D40C4E" w:rsidRPr="00116550">
        <w:rPr>
          <w:rFonts w:ascii="Times New Roman" w:hAnsi="Times New Roman" w:cs="Times New Roman"/>
          <w:bCs/>
          <w:sz w:val="26"/>
          <w:szCs w:val="26"/>
        </w:rPr>
        <w:t>в сфере культуры</w:t>
      </w:r>
      <w:r w:rsidRPr="00116550">
        <w:rPr>
          <w:rFonts w:ascii="Times New Roman" w:hAnsi="Times New Roman" w:cs="Times New Roman"/>
          <w:sz w:val="26"/>
          <w:szCs w:val="26"/>
        </w:rPr>
        <w:t>»</w:t>
      </w:r>
      <w:r w:rsidRPr="00FA0F41">
        <w:rPr>
          <w:rFonts w:ascii="Times New Roman" w:hAnsi="Times New Roman" w:cs="Times New Roman"/>
          <w:sz w:val="26"/>
          <w:szCs w:val="26"/>
        </w:rPr>
        <w:t xml:space="preserve"> согласно приложению.</w:t>
      </w:r>
    </w:p>
    <w:p w:rsidR="00FA0F41" w:rsidRPr="00FA0F41" w:rsidRDefault="00FA0F41" w:rsidP="00FA0F4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A0F41">
        <w:rPr>
          <w:rFonts w:ascii="Times New Roman" w:hAnsi="Times New Roman" w:cs="Times New Roman"/>
          <w:sz w:val="26"/>
          <w:szCs w:val="26"/>
        </w:rPr>
        <w:t xml:space="preserve">2. </w:t>
      </w:r>
      <w:r w:rsidRPr="00FA0F41">
        <w:rPr>
          <w:rFonts w:ascii="Times New Roman" w:eastAsia="Times New Roman" w:hAnsi="Times New Roman" w:cs="Times New Roman"/>
          <w:sz w:val="26"/>
          <w:szCs w:val="26"/>
        </w:rPr>
        <w:t>Отделу организационной работы и информационных технологий (Курбатова Л.В.)</w:t>
      </w:r>
      <w:r w:rsidRPr="00FA0F41">
        <w:rPr>
          <w:rFonts w:ascii="Times New Roman" w:hAnsi="Times New Roman" w:cs="Times New Roman"/>
          <w:sz w:val="26"/>
          <w:szCs w:val="26"/>
        </w:rPr>
        <w:t>:</w:t>
      </w:r>
    </w:p>
    <w:p w:rsidR="00FA0F41" w:rsidRPr="00FA0F41" w:rsidRDefault="00FA0F41" w:rsidP="00FA0F4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A0F41">
        <w:rPr>
          <w:rFonts w:ascii="Times New Roman" w:hAnsi="Times New Roman" w:cs="Times New Roman"/>
          <w:sz w:val="26"/>
          <w:szCs w:val="26"/>
        </w:rPr>
        <w:t>2.1. Разместить настоящий приказ на официальном сайте министерства культуры области в сети «Интернет».</w:t>
      </w:r>
    </w:p>
    <w:p w:rsidR="00FA0F41" w:rsidRPr="00FA0F41" w:rsidRDefault="00FA0F41" w:rsidP="00FA0F4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A0F41">
        <w:rPr>
          <w:rFonts w:ascii="Times New Roman" w:hAnsi="Times New Roman" w:cs="Times New Roman"/>
          <w:sz w:val="26"/>
          <w:szCs w:val="26"/>
        </w:rPr>
        <w:t>2.2. Направить копию настоящего приказа в министерство информации и печати области для официального опубликования в течение дня после дня его подписания.</w:t>
      </w:r>
    </w:p>
    <w:p w:rsidR="00FA0F41" w:rsidRPr="00FA0F41" w:rsidRDefault="00FA0F41" w:rsidP="00FA0F41">
      <w:pPr>
        <w:autoSpaceDE w:val="0"/>
        <w:autoSpaceDN w:val="0"/>
        <w:adjustRightInd w:val="0"/>
        <w:spacing w:after="0" w:line="240" w:lineRule="auto"/>
        <w:ind w:firstLine="709"/>
        <w:jc w:val="both"/>
        <w:rPr>
          <w:rFonts w:ascii="Times New Roman" w:hAnsi="Times New Roman" w:cs="Times New Roman"/>
          <w:sz w:val="26"/>
          <w:szCs w:val="26"/>
        </w:rPr>
      </w:pPr>
      <w:r w:rsidRPr="00FA0F41">
        <w:rPr>
          <w:rFonts w:ascii="Times New Roman" w:hAnsi="Times New Roman" w:cs="Times New Roman"/>
          <w:sz w:val="26"/>
          <w:szCs w:val="26"/>
        </w:rPr>
        <w:t>3. Контроль за исполнением настоящего приказа возложить на первого заместителя министра культуры области Т.В. Астафьеву.</w:t>
      </w:r>
    </w:p>
    <w:p w:rsidR="008459BF" w:rsidRDefault="008459BF" w:rsidP="00932FB9">
      <w:pPr>
        <w:autoSpaceDE w:val="0"/>
        <w:autoSpaceDN w:val="0"/>
        <w:adjustRightInd w:val="0"/>
        <w:spacing w:after="0" w:line="240" w:lineRule="auto"/>
        <w:jc w:val="center"/>
        <w:rPr>
          <w:rFonts w:ascii="Times New Roman" w:hAnsi="Times New Roman" w:cs="Times New Roman"/>
          <w:b/>
          <w:sz w:val="26"/>
          <w:szCs w:val="26"/>
        </w:rPr>
      </w:pPr>
    </w:p>
    <w:p w:rsidR="005970E7" w:rsidRPr="00FA0F41" w:rsidRDefault="005970E7" w:rsidP="00932FB9">
      <w:pPr>
        <w:autoSpaceDE w:val="0"/>
        <w:autoSpaceDN w:val="0"/>
        <w:adjustRightInd w:val="0"/>
        <w:spacing w:after="0" w:line="240" w:lineRule="auto"/>
        <w:jc w:val="center"/>
        <w:rPr>
          <w:rFonts w:ascii="Times New Roman" w:hAnsi="Times New Roman" w:cs="Times New Roman"/>
          <w:b/>
          <w:sz w:val="26"/>
          <w:szCs w:val="26"/>
        </w:rPr>
      </w:pPr>
      <w:r w:rsidRPr="00FA0F41">
        <w:rPr>
          <w:rFonts w:ascii="Times New Roman" w:hAnsi="Times New Roman" w:cs="Times New Roman"/>
          <w:b/>
          <w:sz w:val="26"/>
          <w:szCs w:val="26"/>
        </w:rPr>
        <w:t>Министр</w:t>
      </w:r>
      <w:r w:rsidR="00932FB9" w:rsidRPr="00FA0F41">
        <w:rPr>
          <w:rFonts w:ascii="Times New Roman" w:hAnsi="Times New Roman" w:cs="Times New Roman"/>
          <w:b/>
          <w:sz w:val="26"/>
          <w:szCs w:val="26"/>
        </w:rPr>
        <w:t xml:space="preserve">                                                                 </w:t>
      </w:r>
      <w:r w:rsidR="00FA0F41">
        <w:rPr>
          <w:rFonts w:ascii="Times New Roman" w:hAnsi="Times New Roman" w:cs="Times New Roman"/>
          <w:b/>
          <w:sz w:val="26"/>
          <w:szCs w:val="26"/>
        </w:rPr>
        <w:t xml:space="preserve">               </w:t>
      </w:r>
      <w:r w:rsidR="00932FB9" w:rsidRPr="00FA0F41">
        <w:rPr>
          <w:rFonts w:ascii="Times New Roman" w:hAnsi="Times New Roman" w:cs="Times New Roman"/>
          <w:b/>
          <w:sz w:val="26"/>
          <w:szCs w:val="26"/>
        </w:rPr>
        <w:t xml:space="preserve">                     </w:t>
      </w:r>
      <w:r w:rsidR="00FA0F41" w:rsidRPr="00FA0F41">
        <w:rPr>
          <w:rFonts w:ascii="Times New Roman" w:hAnsi="Times New Roman" w:cs="Times New Roman"/>
          <w:b/>
          <w:sz w:val="26"/>
          <w:szCs w:val="26"/>
        </w:rPr>
        <w:t>Т.А. Гаранина</w:t>
      </w:r>
    </w:p>
    <w:p w:rsidR="005970E7" w:rsidRPr="00932FB9" w:rsidRDefault="005970E7" w:rsidP="005970E7">
      <w:pPr>
        <w:autoSpaceDE w:val="0"/>
        <w:autoSpaceDN w:val="0"/>
        <w:adjustRightInd w:val="0"/>
        <w:spacing w:after="0" w:line="240" w:lineRule="auto"/>
        <w:jc w:val="right"/>
        <w:outlineLvl w:val="0"/>
        <w:rPr>
          <w:rFonts w:ascii="Times New Roman" w:hAnsi="Times New Roman" w:cs="Times New Roman"/>
          <w:sz w:val="24"/>
          <w:szCs w:val="24"/>
        </w:rPr>
      </w:pPr>
      <w:r w:rsidRPr="00932FB9">
        <w:rPr>
          <w:rFonts w:ascii="Times New Roman" w:hAnsi="Times New Roman" w:cs="Times New Roman"/>
          <w:sz w:val="24"/>
          <w:szCs w:val="24"/>
        </w:rPr>
        <w:lastRenderedPageBreak/>
        <w:t>Приложение</w:t>
      </w:r>
    </w:p>
    <w:p w:rsidR="005970E7" w:rsidRPr="00932FB9" w:rsidRDefault="005970E7" w:rsidP="00FA0F41">
      <w:pPr>
        <w:autoSpaceDE w:val="0"/>
        <w:autoSpaceDN w:val="0"/>
        <w:adjustRightInd w:val="0"/>
        <w:spacing w:after="0" w:line="240" w:lineRule="auto"/>
        <w:ind w:left="4248" w:firstLine="708"/>
        <w:jc w:val="center"/>
        <w:rPr>
          <w:rFonts w:ascii="Times New Roman" w:hAnsi="Times New Roman" w:cs="Times New Roman"/>
          <w:sz w:val="24"/>
          <w:szCs w:val="24"/>
        </w:rPr>
      </w:pPr>
      <w:r w:rsidRPr="00932FB9">
        <w:rPr>
          <w:rFonts w:ascii="Times New Roman" w:hAnsi="Times New Roman" w:cs="Times New Roman"/>
          <w:sz w:val="24"/>
          <w:szCs w:val="24"/>
        </w:rPr>
        <w:t>к приказу</w:t>
      </w:r>
      <w:r w:rsidR="00FA0F41">
        <w:rPr>
          <w:rFonts w:ascii="Times New Roman" w:hAnsi="Times New Roman" w:cs="Times New Roman"/>
          <w:sz w:val="24"/>
          <w:szCs w:val="24"/>
        </w:rPr>
        <w:t xml:space="preserve"> </w:t>
      </w:r>
      <w:r w:rsidRPr="00932FB9">
        <w:rPr>
          <w:rFonts w:ascii="Times New Roman" w:hAnsi="Times New Roman" w:cs="Times New Roman"/>
          <w:sz w:val="24"/>
          <w:szCs w:val="24"/>
        </w:rPr>
        <w:t xml:space="preserve">министерства </w:t>
      </w:r>
      <w:r w:rsidR="00FA0F41">
        <w:rPr>
          <w:rFonts w:ascii="Times New Roman" w:hAnsi="Times New Roman" w:cs="Times New Roman"/>
          <w:sz w:val="24"/>
          <w:szCs w:val="24"/>
        </w:rPr>
        <w:t>культуры</w:t>
      </w:r>
      <w:r w:rsidRPr="00932FB9">
        <w:rPr>
          <w:rFonts w:ascii="Times New Roman" w:hAnsi="Times New Roman" w:cs="Times New Roman"/>
          <w:sz w:val="24"/>
          <w:szCs w:val="24"/>
        </w:rPr>
        <w:t xml:space="preserve"> области</w:t>
      </w:r>
    </w:p>
    <w:p w:rsidR="005970E7" w:rsidRPr="00932FB9" w:rsidRDefault="005970E7" w:rsidP="005970E7">
      <w:pPr>
        <w:autoSpaceDE w:val="0"/>
        <w:autoSpaceDN w:val="0"/>
        <w:adjustRightInd w:val="0"/>
        <w:spacing w:after="0" w:line="240" w:lineRule="auto"/>
        <w:jc w:val="right"/>
        <w:rPr>
          <w:rFonts w:ascii="Times New Roman" w:hAnsi="Times New Roman" w:cs="Times New Roman"/>
          <w:sz w:val="24"/>
          <w:szCs w:val="24"/>
        </w:rPr>
      </w:pPr>
      <w:r w:rsidRPr="00932FB9">
        <w:rPr>
          <w:rFonts w:ascii="Times New Roman" w:hAnsi="Times New Roman" w:cs="Times New Roman"/>
          <w:sz w:val="24"/>
          <w:szCs w:val="24"/>
        </w:rPr>
        <w:t xml:space="preserve">от </w:t>
      </w:r>
      <w:r w:rsidR="00932FB9" w:rsidRPr="00932FB9">
        <w:rPr>
          <w:rFonts w:ascii="Times New Roman" w:hAnsi="Times New Roman" w:cs="Times New Roman"/>
          <w:sz w:val="24"/>
          <w:szCs w:val="24"/>
        </w:rPr>
        <w:t>___________ № ______</w:t>
      </w:r>
    </w:p>
    <w:p w:rsidR="005970E7" w:rsidRDefault="005970E7" w:rsidP="005970E7">
      <w:pPr>
        <w:autoSpaceDE w:val="0"/>
        <w:autoSpaceDN w:val="0"/>
        <w:adjustRightInd w:val="0"/>
        <w:spacing w:after="0" w:line="240" w:lineRule="auto"/>
        <w:jc w:val="both"/>
        <w:rPr>
          <w:rFonts w:ascii="Times New Roman" w:hAnsi="Times New Roman" w:cs="Times New Roman"/>
          <w:sz w:val="24"/>
          <w:szCs w:val="24"/>
        </w:rPr>
      </w:pPr>
    </w:p>
    <w:p w:rsidR="009D2E97" w:rsidRDefault="009D2E97" w:rsidP="005970E7">
      <w:pPr>
        <w:autoSpaceDE w:val="0"/>
        <w:autoSpaceDN w:val="0"/>
        <w:adjustRightInd w:val="0"/>
        <w:spacing w:after="0" w:line="240" w:lineRule="auto"/>
        <w:jc w:val="both"/>
        <w:rPr>
          <w:rFonts w:ascii="Times New Roman" w:hAnsi="Times New Roman" w:cs="Times New Roman"/>
          <w:sz w:val="24"/>
          <w:szCs w:val="24"/>
        </w:rPr>
      </w:pPr>
    </w:p>
    <w:p w:rsidR="009D2E97" w:rsidRPr="00932FB9" w:rsidRDefault="009D2E97" w:rsidP="005970E7">
      <w:pPr>
        <w:autoSpaceDE w:val="0"/>
        <w:autoSpaceDN w:val="0"/>
        <w:adjustRightInd w:val="0"/>
        <w:spacing w:after="0" w:line="240" w:lineRule="auto"/>
        <w:jc w:val="both"/>
        <w:rPr>
          <w:rFonts w:ascii="Times New Roman" w:hAnsi="Times New Roman" w:cs="Times New Roman"/>
          <w:sz w:val="24"/>
          <w:szCs w:val="24"/>
        </w:rPr>
      </w:pPr>
    </w:p>
    <w:p w:rsidR="00FA0F41" w:rsidRDefault="00FA0F41" w:rsidP="005970E7">
      <w:pPr>
        <w:autoSpaceDE w:val="0"/>
        <w:autoSpaceDN w:val="0"/>
        <w:adjustRightInd w:val="0"/>
        <w:spacing w:after="0" w:line="240" w:lineRule="auto"/>
        <w:jc w:val="center"/>
        <w:rPr>
          <w:rFonts w:ascii="Times New Roman" w:hAnsi="Times New Roman" w:cs="Times New Roman"/>
          <w:b/>
          <w:bCs/>
          <w:sz w:val="24"/>
          <w:szCs w:val="24"/>
        </w:rPr>
      </w:pPr>
      <w:bookmarkStart w:id="1" w:name="Par40"/>
      <w:bookmarkEnd w:id="1"/>
    </w:p>
    <w:p w:rsidR="005970E7" w:rsidRPr="00932FB9" w:rsidRDefault="00932FB9" w:rsidP="005970E7">
      <w:pPr>
        <w:autoSpaceDE w:val="0"/>
        <w:autoSpaceDN w:val="0"/>
        <w:adjustRightInd w:val="0"/>
        <w:spacing w:after="0" w:line="240" w:lineRule="auto"/>
        <w:jc w:val="center"/>
        <w:rPr>
          <w:rFonts w:ascii="Times New Roman" w:hAnsi="Times New Roman" w:cs="Times New Roman"/>
          <w:b/>
          <w:bCs/>
          <w:sz w:val="24"/>
          <w:szCs w:val="24"/>
        </w:rPr>
      </w:pPr>
      <w:r w:rsidRPr="00932FB9">
        <w:rPr>
          <w:rFonts w:ascii="Times New Roman" w:hAnsi="Times New Roman" w:cs="Times New Roman"/>
          <w:b/>
          <w:bCs/>
          <w:sz w:val="24"/>
          <w:szCs w:val="24"/>
        </w:rPr>
        <w:t>АДМИНИСТРАТИВНЫЙ РЕГЛАМЕНТ</w:t>
      </w:r>
    </w:p>
    <w:p w:rsidR="00FA0F41" w:rsidRPr="00116550" w:rsidRDefault="00FA0F41" w:rsidP="00FA0F41">
      <w:pPr>
        <w:autoSpaceDE w:val="0"/>
        <w:autoSpaceDN w:val="0"/>
        <w:adjustRightInd w:val="0"/>
        <w:spacing w:after="0" w:line="240" w:lineRule="auto"/>
        <w:ind w:right="-2"/>
        <w:jc w:val="center"/>
        <w:rPr>
          <w:rFonts w:ascii="Times New Roman" w:hAnsi="Times New Roman" w:cs="Times New Roman"/>
          <w:b/>
          <w:bCs/>
          <w:sz w:val="28"/>
          <w:szCs w:val="28"/>
        </w:rPr>
      </w:pPr>
      <w:r w:rsidRPr="00FA0F41">
        <w:rPr>
          <w:rFonts w:ascii="Times New Roman" w:hAnsi="Times New Roman" w:cs="Times New Roman"/>
          <w:b/>
          <w:bCs/>
          <w:sz w:val="28"/>
          <w:szCs w:val="28"/>
        </w:rPr>
        <w:t>по</w:t>
      </w:r>
      <w:r>
        <w:rPr>
          <w:rFonts w:ascii="Times New Roman" w:hAnsi="Times New Roman" w:cs="Times New Roman"/>
          <w:b/>
          <w:bCs/>
          <w:sz w:val="28"/>
          <w:szCs w:val="28"/>
        </w:rPr>
        <w:t xml:space="preserve"> предоставлению государственной у</w:t>
      </w:r>
      <w:r w:rsidRPr="00FA0F41">
        <w:rPr>
          <w:rFonts w:ascii="Times New Roman" w:hAnsi="Times New Roman" w:cs="Times New Roman"/>
          <w:b/>
          <w:bCs/>
          <w:sz w:val="28"/>
          <w:szCs w:val="28"/>
        </w:rPr>
        <w:t xml:space="preserve">слуги </w:t>
      </w:r>
      <w:r w:rsidRPr="00116550">
        <w:rPr>
          <w:rFonts w:ascii="Times New Roman" w:hAnsi="Times New Roman" w:cs="Times New Roman"/>
          <w:b/>
          <w:bCs/>
          <w:sz w:val="28"/>
          <w:szCs w:val="28"/>
        </w:rPr>
        <w:t>«</w:t>
      </w:r>
      <w:r w:rsidR="00116550" w:rsidRPr="00116550">
        <w:rPr>
          <w:rFonts w:ascii="Times New Roman" w:hAnsi="Times New Roman" w:cs="Times New Roman"/>
          <w:b/>
          <w:bCs/>
          <w:sz w:val="28"/>
          <w:szCs w:val="28"/>
        </w:rPr>
        <w:t>Осуществление оценки качества оказания общественно полезных услуг социально ориентированной некоммерческой организацией</w:t>
      </w:r>
      <w:r w:rsidR="00D40C4E" w:rsidRPr="00D40C4E">
        <w:rPr>
          <w:rFonts w:ascii="Times New Roman" w:hAnsi="Times New Roman" w:cs="Times New Roman"/>
          <w:b/>
          <w:bCs/>
          <w:sz w:val="28"/>
          <w:szCs w:val="28"/>
        </w:rPr>
        <w:t xml:space="preserve"> </w:t>
      </w:r>
      <w:r w:rsidR="00D40C4E" w:rsidRPr="00116550">
        <w:rPr>
          <w:rFonts w:ascii="Times New Roman" w:hAnsi="Times New Roman" w:cs="Times New Roman"/>
          <w:b/>
          <w:bCs/>
          <w:sz w:val="28"/>
          <w:szCs w:val="28"/>
        </w:rPr>
        <w:t>в сфере культуры</w:t>
      </w:r>
      <w:r w:rsidRPr="00116550">
        <w:rPr>
          <w:rFonts w:ascii="Times New Roman" w:hAnsi="Times New Roman" w:cs="Times New Roman"/>
          <w:b/>
          <w:bCs/>
          <w:sz w:val="28"/>
          <w:szCs w:val="28"/>
        </w:rPr>
        <w:t>»</w:t>
      </w:r>
    </w:p>
    <w:p w:rsidR="00932FB9" w:rsidRDefault="00932FB9" w:rsidP="00932FB9">
      <w:pPr>
        <w:autoSpaceDE w:val="0"/>
        <w:autoSpaceDN w:val="0"/>
        <w:adjustRightInd w:val="0"/>
        <w:spacing w:after="0" w:line="240" w:lineRule="auto"/>
        <w:ind w:right="5101"/>
        <w:rPr>
          <w:rFonts w:ascii="Times New Roman" w:hAnsi="Times New Roman" w:cs="Times New Roman"/>
          <w:b/>
          <w:bCs/>
          <w:sz w:val="28"/>
          <w:szCs w:val="28"/>
        </w:rPr>
      </w:pPr>
    </w:p>
    <w:p w:rsidR="009D2E97" w:rsidRPr="00932FB9" w:rsidRDefault="009D2E97" w:rsidP="00932FB9">
      <w:pPr>
        <w:autoSpaceDE w:val="0"/>
        <w:autoSpaceDN w:val="0"/>
        <w:adjustRightInd w:val="0"/>
        <w:spacing w:after="0" w:line="240" w:lineRule="auto"/>
        <w:ind w:right="5101"/>
        <w:rPr>
          <w:rFonts w:ascii="Times New Roman" w:hAnsi="Times New Roman" w:cs="Times New Roman"/>
          <w:b/>
          <w:bCs/>
          <w:sz w:val="28"/>
          <w:szCs w:val="28"/>
        </w:rPr>
      </w:pPr>
    </w:p>
    <w:p w:rsidR="005970E7" w:rsidRPr="004C1E61" w:rsidRDefault="005970E7" w:rsidP="005970E7">
      <w:pPr>
        <w:autoSpaceDE w:val="0"/>
        <w:autoSpaceDN w:val="0"/>
        <w:adjustRightInd w:val="0"/>
        <w:spacing w:after="0" w:line="240" w:lineRule="auto"/>
        <w:jc w:val="center"/>
        <w:outlineLvl w:val="1"/>
        <w:rPr>
          <w:rFonts w:ascii="Times New Roman" w:hAnsi="Times New Roman" w:cs="Times New Roman"/>
          <w:b/>
          <w:sz w:val="28"/>
          <w:szCs w:val="28"/>
        </w:rPr>
      </w:pPr>
      <w:r w:rsidRPr="004C1E61">
        <w:rPr>
          <w:rFonts w:ascii="Times New Roman" w:hAnsi="Times New Roman" w:cs="Times New Roman"/>
          <w:b/>
          <w:sz w:val="28"/>
          <w:szCs w:val="28"/>
        </w:rPr>
        <w:t>I. Общие положения</w:t>
      </w:r>
    </w:p>
    <w:p w:rsidR="005970E7" w:rsidRPr="00932FB9"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32FB9"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932FB9">
        <w:rPr>
          <w:rFonts w:ascii="Times New Roman" w:hAnsi="Times New Roman" w:cs="Times New Roman"/>
          <w:sz w:val="28"/>
          <w:szCs w:val="28"/>
        </w:rPr>
        <w:t>Предмет регулирования регламента услуги</w:t>
      </w:r>
    </w:p>
    <w:p w:rsidR="005970E7" w:rsidRPr="00932FB9"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32FB9" w:rsidRDefault="005970E7" w:rsidP="009B0501">
      <w:pPr>
        <w:autoSpaceDE w:val="0"/>
        <w:autoSpaceDN w:val="0"/>
        <w:adjustRightInd w:val="0"/>
        <w:spacing w:after="0" w:line="240" w:lineRule="auto"/>
        <w:ind w:right="-2" w:firstLine="709"/>
        <w:jc w:val="both"/>
        <w:rPr>
          <w:rFonts w:ascii="Times New Roman" w:hAnsi="Times New Roman" w:cs="Times New Roman"/>
          <w:sz w:val="28"/>
          <w:szCs w:val="28"/>
        </w:rPr>
      </w:pPr>
      <w:r w:rsidRPr="00932FB9">
        <w:rPr>
          <w:rFonts w:ascii="Times New Roman" w:hAnsi="Times New Roman" w:cs="Times New Roman"/>
          <w:sz w:val="28"/>
          <w:szCs w:val="28"/>
        </w:rPr>
        <w:t xml:space="preserve">1.1. Административный регламент предоставления министерством </w:t>
      </w:r>
      <w:r w:rsidR="00FA0F41">
        <w:rPr>
          <w:rFonts w:ascii="Times New Roman" w:hAnsi="Times New Roman" w:cs="Times New Roman"/>
          <w:sz w:val="28"/>
          <w:szCs w:val="28"/>
        </w:rPr>
        <w:t>культуры</w:t>
      </w:r>
      <w:r w:rsidRPr="00932FB9">
        <w:rPr>
          <w:rFonts w:ascii="Times New Roman" w:hAnsi="Times New Roman" w:cs="Times New Roman"/>
          <w:sz w:val="28"/>
          <w:szCs w:val="28"/>
        </w:rPr>
        <w:t xml:space="preserve"> области государственной услуги </w:t>
      </w:r>
      <w:r w:rsidR="00D40C4E" w:rsidRPr="00D40C4E">
        <w:rPr>
          <w:rFonts w:ascii="Times New Roman" w:hAnsi="Times New Roman" w:cs="Times New Roman"/>
          <w:bCs/>
          <w:sz w:val="28"/>
          <w:szCs w:val="28"/>
        </w:rPr>
        <w:t>«Осуществление оценки качества оказания общественно полезных услуг социально ориентированной некоммерческой организацией в сфере культуры»</w:t>
      </w:r>
      <w:r w:rsidRPr="00490A94">
        <w:rPr>
          <w:rFonts w:ascii="Times New Roman" w:hAnsi="Times New Roman" w:cs="Times New Roman"/>
          <w:sz w:val="28"/>
          <w:szCs w:val="28"/>
        </w:rPr>
        <w:t xml:space="preserve"> (далее</w:t>
      </w:r>
      <w:r w:rsidRPr="00932FB9">
        <w:rPr>
          <w:rFonts w:ascii="Times New Roman" w:hAnsi="Times New Roman" w:cs="Times New Roman"/>
          <w:sz w:val="28"/>
          <w:szCs w:val="28"/>
        </w:rPr>
        <w:t xml:space="preserve"> соответственно - Административный регламент,</w:t>
      </w:r>
      <w:r w:rsidR="00116550">
        <w:rPr>
          <w:rFonts w:ascii="Times New Roman" w:hAnsi="Times New Roman" w:cs="Times New Roman"/>
          <w:sz w:val="28"/>
          <w:szCs w:val="28"/>
        </w:rPr>
        <w:t xml:space="preserve"> министерство,</w:t>
      </w:r>
      <w:r w:rsidRPr="00932FB9">
        <w:rPr>
          <w:rFonts w:ascii="Times New Roman" w:hAnsi="Times New Roman" w:cs="Times New Roman"/>
          <w:sz w:val="28"/>
          <w:szCs w:val="28"/>
        </w:rPr>
        <w:t xml:space="preserve">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 требования к порядку предоставления государственной услуги,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гражданских служащих.</w:t>
      </w:r>
    </w:p>
    <w:p w:rsidR="005970E7" w:rsidRPr="00932FB9"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p>
    <w:p w:rsidR="005970E7" w:rsidRPr="00932FB9" w:rsidRDefault="005970E7" w:rsidP="009B0501">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932FB9">
        <w:rPr>
          <w:rFonts w:ascii="Times New Roman" w:hAnsi="Times New Roman" w:cs="Times New Roman"/>
          <w:sz w:val="28"/>
          <w:szCs w:val="28"/>
        </w:rPr>
        <w:t>Круг заявителей</w:t>
      </w:r>
    </w:p>
    <w:p w:rsidR="005970E7" w:rsidRPr="00932FB9"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p>
    <w:p w:rsidR="00720D39"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32FB9">
        <w:rPr>
          <w:rFonts w:ascii="Times New Roman" w:hAnsi="Times New Roman" w:cs="Times New Roman"/>
          <w:sz w:val="28"/>
          <w:szCs w:val="28"/>
        </w:rPr>
        <w:t>1.2. Заявителями на предоставление государственной ус</w:t>
      </w:r>
      <w:r w:rsidR="00932FB9">
        <w:rPr>
          <w:rFonts w:ascii="Times New Roman" w:hAnsi="Times New Roman" w:cs="Times New Roman"/>
          <w:sz w:val="28"/>
          <w:szCs w:val="28"/>
        </w:rPr>
        <w:t>луги являются</w:t>
      </w:r>
      <w:r w:rsidR="00D40C4E">
        <w:rPr>
          <w:rFonts w:ascii="Times New Roman" w:hAnsi="Times New Roman" w:cs="Times New Roman"/>
          <w:sz w:val="28"/>
          <w:szCs w:val="28"/>
        </w:rPr>
        <w:t xml:space="preserve"> </w:t>
      </w:r>
      <w:r w:rsidR="00D07C11" w:rsidRPr="00D07C11">
        <w:rPr>
          <w:rFonts w:ascii="Times New Roman" w:hAnsi="Times New Roman" w:cs="Times New Roman"/>
          <w:sz w:val="28"/>
          <w:szCs w:val="28"/>
        </w:rPr>
        <w:t xml:space="preserve">социально ориентированные некоммерческие организации, </w:t>
      </w:r>
      <w:r w:rsidR="00720D39">
        <w:rPr>
          <w:rFonts w:ascii="Times New Roman" w:hAnsi="Times New Roman" w:cs="Times New Roman"/>
          <w:sz w:val="28"/>
          <w:szCs w:val="28"/>
        </w:rPr>
        <w:t>которые на протяжении одного года и более оказывают общественно полезные услуги надлежащего качества</w:t>
      </w:r>
      <w:r w:rsidR="00BC73B2">
        <w:rPr>
          <w:rFonts w:ascii="Times New Roman" w:hAnsi="Times New Roman" w:cs="Times New Roman"/>
          <w:sz w:val="28"/>
          <w:szCs w:val="28"/>
        </w:rPr>
        <w:t xml:space="preserve"> в </w:t>
      </w:r>
      <w:r w:rsidR="00A475D7">
        <w:rPr>
          <w:rFonts w:ascii="Times New Roman" w:hAnsi="Times New Roman" w:cs="Times New Roman"/>
          <w:sz w:val="28"/>
          <w:szCs w:val="28"/>
        </w:rPr>
        <w:t>области</w:t>
      </w:r>
      <w:r w:rsidR="00BC73B2">
        <w:rPr>
          <w:rFonts w:ascii="Times New Roman" w:hAnsi="Times New Roman" w:cs="Times New Roman"/>
          <w:sz w:val="28"/>
          <w:szCs w:val="28"/>
        </w:rPr>
        <w:t xml:space="preserve"> культуры.</w:t>
      </w:r>
    </w:p>
    <w:p w:rsidR="00D07C11" w:rsidRDefault="00D06FA9" w:rsidP="009B0501">
      <w:pPr>
        <w:autoSpaceDE w:val="0"/>
        <w:autoSpaceDN w:val="0"/>
        <w:adjustRightInd w:val="0"/>
        <w:spacing w:after="0" w:line="240" w:lineRule="auto"/>
        <w:ind w:firstLine="709"/>
        <w:jc w:val="both"/>
        <w:rPr>
          <w:rFonts w:ascii="Times New Roman" w:hAnsi="Times New Roman" w:cs="Times New Roman"/>
          <w:sz w:val="28"/>
          <w:szCs w:val="28"/>
        </w:rPr>
      </w:pPr>
      <w:r w:rsidRPr="00CA4E6D">
        <w:rPr>
          <w:rFonts w:ascii="Times New Roman" w:hAnsi="Times New Roman" w:cs="Times New Roman"/>
          <w:sz w:val="28"/>
          <w:szCs w:val="28"/>
        </w:rPr>
        <w:t>О</w:t>
      </w:r>
      <w:r w:rsidR="00D07C11" w:rsidRPr="00CA4E6D">
        <w:rPr>
          <w:rFonts w:ascii="Times New Roman" w:hAnsi="Times New Roman" w:cs="Times New Roman"/>
          <w:sz w:val="28"/>
          <w:szCs w:val="28"/>
        </w:rPr>
        <w:t>т имени заявителей могут выступать его представители</w:t>
      </w:r>
      <w:r w:rsidR="00D07C11" w:rsidRPr="00932FB9">
        <w:rPr>
          <w:rFonts w:ascii="Times New Roman" w:hAnsi="Times New Roman" w:cs="Times New Roman"/>
          <w:sz w:val="28"/>
          <w:szCs w:val="28"/>
        </w:rPr>
        <w:t xml:space="preserve"> в соответствии с законодательством.</w:t>
      </w:r>
    </w:p>
    <w:p w:rsidR="00BC73B2" w:rsidRDefault="00BC73B2" w:rsidP="009B0501">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5970E7" w:rsidRPr="00932FB9" w:rsidRDefault="005970E7" w:rsidP="009B0501">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932FB9">
        <w:rPr>
          <w:rFonts w:ascii="Times New Roman" w:hAnsi="Times New Roman" w:cs="Times New Roman"/>
          <w:sz w:val="28"/>
          <w:szCs w:val="28"/>
        </w:rPr>
        <w:t>Требования к порядку информирования о предоставлении</w:t>
      </w:r>
    </w:p>
    <w:p w:rsidR="005970E7" w:rsidRPr="00932FB9" w:rsidRDefault="005970E7" w:rsidP="009B0501">
      <w:pPr>
        <w:autoSpaceDE w:val="0"/>
        <w:autoSpaceDN w:val="0"/>
        <w:adjustRightInd w:val="0"/>
        <w:spacing w:after="0" w:line="240" w:lineRule="auto"/>
        <w:ind w:firstLine="709"/>
        <w:jc w:val="center"/>
        <w:rPr>
          <w:rFonts w:ascii="Times New Roman" w:hAnsi="Times New Roman" w:cs="Times New Roman"/>
          <w:sz w:val="28"/>
          <w:szCs w:val="28"/>
        </w:rPr>
      </w:pPr>
      <w:r w:rsidRPr="00932FB9">
        <w:rPr>
          <w:rFonts w:ascii="Times New Roman" w:hAnsi="Times New Roman" w:cs="Times New Roman"/>
          <w:sz w:val="28"/>
          <w:szCs w:val="28"/>
        </w:rPr>
        <w:t>государственной услуги</w:t>
      </w:r>
    </w:p>
    <w:p w:rsidR="005970E7" w:rsidRPr="00932FB9"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p>
    <w:p w:rsidR="005970E7" w:rsidRPr="00932FB9"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32FB9">
        <w:rPr>
          <w:rFonts w:ascii="Times New Roman" w:hAnsi="Times New Roman" w:cs="Times New Roman"/>
          <w:sz w:val="28"/>
          <w:szCs w:val="28"/>
        </w:rPr>
        <w:t>1.</w:t>
      </w:r>
      <w:r w:rsidR="007A6059">
        <w:rPr>
          <w:rFonts w:ascii="Times New Roman" w:hAnsi="Times New Roman" w:cs="Times New Roman"/>
          <w:sz w:val="28"/>
          <w:szCs w:val="28"/>
        </w:rPr>
        <w:t>3</w:t>
      </w:r>
      <w:r w:rsidRPr="00932FB9">
        <w:rPr>
          <w:rFonts w:ascii="Times New Roman" w:hAnsi="Times New Roman" w:cs="Times New Roman"/>
          <w:sz w:val="28"/>
          <w:szCs w:val="28"/>
        </w:rPr>
        <w:t>. Порядок информирования о предоставлении государственной услуги</w:t>
      </w:r>
    </w:p>
    <w:p w:rsidR="005970E7" w:rsidRPr="00932FB9"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32FB9">
        <w:rPr>
          <w:rFonts w:ascii="Times New Roman" w:hAnsi="Times New Roman" w:cs="Times New Roman"/>
          <w:sz w:val="28"/>
          <w:szCs w:val="28"/>
        </w:rPr>
        <w:lastRenderedPageBreak/>
        <w:t>1.</w:t>
      </w:r>
      <w:r w:rsidR="007A6059">
        <w:rPr>
          <w:rFonts w:ascii="Times New Roman" w:hAnsi="Times New Roman" w:cs="Times New Roman"/>
          <w:sz w:val="28"/>
          <w:szCs w:val="28"/>
        </w:rPr>
        <w:t>3</w:t>
      </w:r>
      <w:r w:rsidRPr="00932FB9">
        <w:rPr>
          <w:rFonts w:ascii="Times New Roman" w:hAnsi="Times New Roman" w:cs="Times New Roman"/>
          <w:sz w:val="28"/>
          <w:szCs w:val="28"/>
        </w:rPr>
        <w:t xml:space="preserve">.1. Сведения о месте нахождения </w:t>
      </w:r>
      <w:r w:rsidR="00116550">
        <w:rPr>
          <w:rFonts w:ascii="Times New Roman" w:hAnsi="Times New Roman" w:cs="Times New Roman"/>
          <w:sz w:val="28"/>
          <w:szCs w:val="28"/>
        </w:rPr>
        <w:t>Министерства</w:t>
      </w:r>
      <w:r w:rsidRPr="00932FB9">
        <w:rPr>
          <w:rFonts w:ascii="Times New Roman" w:hAnsi="Times New Roman" w:cs="Times New Roman"/>
          <w:sz w:val="28"/>
          <w:szCs w:val="28"/>
        </w:rPr>
        <w:t xml:space="preserve"> и контактная информация</w:t>
      </w:r>
    </w:p>
    <w:p w:rsidR="005970E7" w:rsidRPr="00932FB9"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32FB9">
        <w:rPr>
          <w:rFonts w:ascii="Times New Roman" w:hAnsi="Times New Roman" w:cs="Times New Roman"/>
          <w:sz w:val="28"/>
          <w:szCs w:val="28"/>
        </w:rPr>
        <w:t>Адрес: 4100</w:t>
      </w:r>
      <w:r w:rsidR="00BC73B2">
        <w:rPr>
          <w:rFonts w:ascii="Times New Roman" w:hAnsi="Times New Roman" w:cs="Times New Roman"/>
          <w:sz w:val="28"/>
          <w:szCs w:val="28"/>
        </w:rPr>
        <w:t>4</w:t>
      </w:r>
      <w:r w:rsidRPr="00932FB9">
        <w:rPr>
          <w:rFonts w:ascii="Times New Roman" w:hAnsi="Times New Roman" w:cs="Times New Roman"/>
          <w:sz w:val="28"/>
          <w:szCs w:val="28"/>
        </w:rPr>
        <w:t xml:space="preserve">2, г. Саратов, ул. </w:t>
      </w:r>
      <w:r w:rsidR="00BC73B2">
        <w:rPr>
          <w:rFonts w:ascii="Times New Roman" w:hAnsi="Times New Roman" w:cs="Times New Roman"/>
          <w:sz w:val="28"/>
          <w:szCs w:val="28"/>
        </w:rPr>
        <w:t>Московская</w:t>
      </w:r>
      <w:r w:rsidRPr="00932FB9">
        <w:rPr>
          <w:rFonts w:ascii="Times New Roman" w:hAnsi="Times New Roman" w:cs="Times New Roman"/>
          <w:sz w:val="28"/>
          <w:szCs w:val="28"/>
        </w:rPr>
        <w:t>, д. 7</w:t>
      </w:r>
      <w:r w:rsidR="00BC73B2">
        <w:rPr>
          <w:rFonts w:ascii="Times New Roman" w:hAnsi="Times New Roman" w:cs="Times New Roman"/>
          <w:sz w:val="28"/>
          <w:szCs w:val="28"/>
        </w:rPr>
        <w:t>2, стр. 3</w:t>
      </w:r>
      <w:r w:rsidRPr="00932FB9">
        <w:rPr>
          <w:rFonts w:ascii="Times New Roman" w:hAnsi="Times New Roman" w:cs="Times New Roman"/>
          <w:sz w:val="28"/>
          <w:szCs w:val="28"/>
        </w:rPr>
        <w:t>;</w:t>
      </w:r>
    </w:p>
    <w:p w:rsidR="005970E7" w:rsidRPr="00932FB9"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32FB9">
        <w:rPr>
          <w:rFonts w:ascii="Times New Roman" w:hAnsi="Times New Roman" w:cs="Times New Roman"/>
          <w:sz w:val="28"/>
          <w:szCs w:val="28"/>
        </w:rPr>
        <w:t>телефон Министерства для консультаций по вопросам предоставления государственной услуги: (8452) 2</w:t>
      </w:r>
      <w:r w:rsidR="00BC73B2">
        <w:rPr>
          <w:rFonts w:ascii="Times New Roman" w:hAnsi="Times New Roman" w:cs="Times New Roman"/>
          <w:sz w:val="28"/>
          <w:szCs w:val="28"/>
        </w:rPr>
        <w:t>6</w:t>
      </w:r>
      <w:r w:rsidRPr="00932FB9">
        <w:rPr>
          <w:rFonts w:ascii="Times New Roman" w:hAnsi="Times New Roman" w:cs="Times New Roman"/>
          <w:sz w:val="28"/>
          <w:szCs w:val="28"/>
        </w:rPr>
        <w:t>-</w:t>
      </w:r>
      <w:r w:rsidR="00BC73B2">
        <w:rPr>
          <w:rFonts w:ascii="Times New Roman" w:hAnsi="Times New Roman" w:cs="Times New Roman"/>
          <w:sz w:val="28"/>
          <w:szCs w:val="28"/>
        </w:rPr>
        <w:t>10</w:t>
      </w:r>
      <w:r w:rsidRPr="00932FB9">
        <w:rPr>
          <w:rFonts w:ascii="Times New Roman" w:hAnsi="Times New Roman" w:cs="Times New Roman"/>
          <w:sz w:val="28"/>
          <w:szCs w:val="28"/>
        </w:rPr>
        <w:t>-</w:t>
      </w:r>
      <w:r w:rsidR="00BC73B2">
        <w:rPr>
          <w:rFonts w:ascii="Times New Roman" w:hAnsi="Times New Roman" w:cs="Times New Roman"/>
          <w:sz w:val="28"/>
          <w:szCs w:val="28"/>
        </w:rPr>
        <w:t>90</w:t>
      </w:r>
      <w:r w:rsidRPr="00932FB9">
        <w:rPr>
          <w:rFonts w:ascii="Times New Roman" w:hAnsi="Times New Roman" w:cs="Times New Roman"/>
          <w:sz w:val="28"/>
          <w:szCs w:val="28"/>
        </w:rPr>
        <w:t>;</w:t>
      </w:r>
    </w:p>
    <w:p w:rsidR="005970E7" w:rsidRPr="002D5943"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32FB9">
        <w:rPr>
          <w:rFonts w:ascii="Times New Roman" w:hAnsi="Times New Roman" w:cs="Times New Roman"/>
          <w:sz w:val="28"/>
          <w:szCs w:val="28"/>
        </w:rPr>
        <w:t xml:space="preserve">официальный сайт </w:t>
      </w:r>
      <w:r w:rsidRPr="002D5943">
        <w:rPr>
          <w:rFonts w:ascii="Times New Roman" w:hAnsi="Times New Roman" w:cs="Times New Roman"/>
          <w:sz w:val="28"/>
          <w:szCs w:val="28"/>
        </w:rPr>
        <w:t xml:space="preserve">Министерства: </w:t>
      </w:r>
      <w:r w:rsidR="00BC73B2" w:rsidRPr="002D5943">
        <w:rPr>
          <w:rFonts w:ascii="Times New Roman" w:hAnsi="Times New Roman" w:cs="Times New Roman"/>
          <w:sz w:val="28"/>
          <w:szCs w:val="28"/>
        </w:rPr>
        <w:t>www.mincult.saratov.gov.ru</w:t>
      </w:r>
      <w:r w:rsidRPr="002D5943">
        <w:rPr>
          <w:rFonts w:ascii="Times New Roman" w:hAnsi="Times New Roman" w:cs="Times New Roman"/>
          <w:sz w:val="28"/>
          <w:szCs w:val="28"/>
        </w:rPr>
        <w:t>;</w:t>
      </w:r>
    </w:p>
    <w:p w:rsidR="005970E7" w:rsidRPr="002D5943"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2D5943">
        <w:rPr>
          <w:rFonts w:ascii="Times New Roman" w:hAnsi="Times New Roman" w:cs="Times New Roman"/>
          <w:sz w:val="28"/>
          <w:szCs w:val="28"/>
        </w:rPr>
        <w:t xml:space="preserve">адрес электронной почты Министерства для консультаций по вопросам предоставления государственной услуги: </w:t>
      </w:r>
      <w:r w:rsidR="00BC73B2" w:rsidRPr="002D5943">
        <w:rPr>
          <w:rFonts w:ascii="Times New Roman" w:hAnsi="Times New Roman" w:cs="Times New Roman"/>
          <w:sz w:val="28"/>
          <w:szCs w:val="28"/>
        </w:rPr>
        <w:t>mincult@saratov.gov.ru</w:t>
      </w:r>
      <w:r w:rsidRPr="002D5943">
        <w:rPr>
          <w:rFonts w:ascii="Times New Roman" w:hAnsi="Times New Roman" w:cs="Times New Roman"/>
          <w:sz w:val="28"/>
          <w:szCs w:val="28"/>
        </w:rPr>
        <w:t>.</w:t>
      </w:r>
    </w:p>
    <w:p w:rsidR="005970E7" w:rsidRPr="002D5943"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2D5943">
        <w:rPr>
          <w:rFonts w:ascii="Times New Roman" w:hAnsi="Times New Roman" w:cs="Times New Roman"/>
          <w:sz w:val="28"/>
          <w:szCs w:val="28"/>
        </w:rPr>
        <w:t>Структурным подразделением, уполномоченными на прием заявлений и документов на предоставление государственной услуги (далее - уполномоченный орган), является отдел организационной и кадровой работы Министерства.</w:t>
      </w:r>
    </w:p>
    <w:p w:rsidR="005970E7" w:rsidRPr="002D5943"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2D5943">
        <w:rPr>
          <w:rFonts w:ascii="Times New Roman" w:hAnsi="Times New Roman" w:cs="Times New Roman"/>
          <w:sz w:val="28"/>
          <w:szCs w:val="28"/>
        </w:rPr>
        <w:t xml:space="preserve">Адреса и контактные телефоны структурного подразделения, принимающего заявления и документы на предоставление услуги: г. Саратов, </w:t>
      </w:r>
      <w:r w:rsidR="00BC73B2" w:rsidRPr="002D5943">
        <w:rPr>
          <w:rFonts w:ascii="Times New Roman" w:hAnsi="Times New Roman" w:cs="Times New Roman"/>
          <w:sz w:val="28"/>
          <w:szCs w:val="28"/>
        </w:rPr>
        <w:t>ул. Московская, д. 72, стр. 3</w:t>
      </w:r>
      <w:r w:rsidRPr="002D5943">
        <w:rPr>
          <w:rFonts w:ascii="Times New Roman" w:hAnsi="Times New Roman" w:cs="Times New Roman"/>
          <w:sz w:val="28"/>
          <w:szCs w:val="28"/>
        </w:rPr>
        <w:t xml:space="preserve">, </w:t>
      </w:r>
      <w:proofErr w:type="spellStart"/>
      <w:r w:rsidRPr="002D5943">
        <w:rPr>
          <w:rFonts w:ascii="Times New Roman" w:hAnsi="Times New Roman" w:cs="Times New Roman"/>
          <w:sz w:val="28"/>
          <w:szCs w:val="28"/>
        </w:rPr>
        <w:t>каб</w:t>
      </w:r>
      <w:proofErr w:type="spellEnd"/>
      <w:r w:rsidRPr="002D5943">
        <w:rPr>
          <w:rFonts w:ascii="Times New Roman" w:hAnsi="Times New Roman" w:cs="Times New Roman"/>
          <w:sz w:val="28"/>
          <w:szCs w:val="28"/>
        </w:rPr>
        <w:t>. 1</w:t>
      </w:r>
      <w:r w:rsidR="00BC73B2" w:rsidRPr="002D5943">
        <w:rPr>
          <w:rFonts w:ascii="Times New Roman" w:hAnsi="Times New Roman" w:cs="Times New Roman"/>
          <w:sz w:val="28"/>
          <w:szCs w:val="28"/>
        </w:rPr>
        <w:t>0</w:t>
      </w:r>
      <w:r w:rsidRPr="002D5943">
        <w:rPr>
          <w:rFonts w:ascii="Times New Roman" w:hAnsi="Times New Roman" w:cs="Times New Roman"/>
          <w:sz w:val="28"/>
          <w:szCs w:val="28"/>
        </w:rPr>
        <w:t>.</w:t>
      </w:r>
    </w:p>
    <w:p w:rsidR="005970E7" w:rsidRPr="002D5943"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2D5943">
        <w:rPr>
          <w:rFonts w:ascii="Times New Roman" w:hAnsi="Times New Roman" w:cs="Times New Roman"/>
          <w:sz w:val="28"/>
          <w:szCs w:val="28"/>
        </w:rPr>
        <w:t xml:space="preserve">Прием получателей государственной услуги производится специалистами отдела </w:t>
      </w:r>
      <w:r w:rsidR="002D5943" w:rsidRPr="002D5943">
        <w:rPr>
          <w:rFonts w:ascii="Times New Roman" w:hAnsi="Times New Roman" w:cs="Times New Roman"/>
          <w:sz w:val="28"/>
          <w:szCs w:val="28"/>
        </w:rPr>
        <w:t>взаимодействия с учреждениями культуры и отдела профессионального искусства и образования</w:t>
      </w:r>
      <w:r w:rsidRPr="002D5943">
        <w:rPr>
          <w:rFonts w:ascii="Times New Roman" w:hAnsi="Times New Roman" w:cs="Times New Roman"/>
          <w:sz w:val="28"/>
          <w:szCs w:val="28"/>
        </w:rPr>
        <w:t>.</w:t>
      </w:r>
    </w:p>
    <w:p w:rsidR="005970E7" w:rsidRPr="00932FB9"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2D5943">
        <w:rPr>
          <w:rFonts w:ascii="Times New Roman" w:hAnsi="Times New Roman" w:cs="Times New Roman"/>
          <w:sz w:val="28"/>
          <w:szCs w:val="28"/>
        </w:rPr>
        <w:t>1.</w:t>
      </w:r>
      <w:r w:rsidR="007A6059">
        <w:rPr>
          <w:rFonts w:ascii="Times New Roman" w:hAnsi="Times New Roman" w:cs="Times New Roman"/>
          <w:sz w:val="28"/>
          <w:szCs w:val="28"/>
        </w:rPr>
        <w:t>3</w:t>
      </w:r>
      <w:r w:rsidRPr="002D5943">
        <w:rPr>
          <w:rFonts w:ascii="Times New Roman" w:hAnsi="Times New Roman" w:cs="Times New Roman"/>
          <w:sz w:val="28"/>
          <w:szCs w:val="28"/>
        </w:rPr>
        <w:t>.2. Информацию о местонахождении</w:t>
      </w:r>
      <w:r w:rsidRPr="00932FB9">
        <w:rPr>
          <w:rFonts w:ascii="Times New Roman" w:hAnsi="Times New Roman" w:cs="Times New Roman"/>
          <w:sz w:val="28"/>
          <w:szCs w:val="28"/>
        </w:rPr>
        <w:t xml:space="preserve"> </w:t>
      </w:r>
      <w:r w:rsidR="002D5943">
        <w:rPr>
          <w:rFonts w:ascii="Times New Roman" w:hAnsi="Times New Roman" w:cs="Times New Roman"/>
          <w:sz w:val="28"/>
          <w:szCs w:val="28"/>
        </w:rPr>
        <w:t>М</w:t>
      </w:r>
      <w:r w:rsidRPr="00932FB9">
        <w:rPr>
          <w:rFonts w:ascii="Times New Roman" w:hAnsi="Times New Roman" w:cs="Times New Roman"/>
          <w:sz w:val="28"/>
          <w:szCs w:val="28"/>
        </w:rPr>
        <w:t>инистерства и структурных подразделений Министерства, графиках работы и приема граждан, о порядке предоставления государственной услуги можно получить:</w:t>
      </w:r>
    </w:p>
    <w:p w:rsidR="005970E7" w:rsidRPr="00932FB9"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32FB9">
        <w:rPr>
          <w:rFonts w:ascii="Times New Roman" w:hAnsi="Times New Roman" w:cs="Times New Roman"/>
          <w:sz w:val="28"/>
          <w:szCs w:val="28"/>
        </w:rPr>
        <w:t>на информационных стендах Министерства;</w:t>
      </w:r>
    </w:p>
    <w:p w:rsidR="005970E7" w:rsidRPr="00932FB9"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32FB9">
        <w:rPr>
          <w:rFonts w:ascii="Times New Roman" w:hAnsi="Times New Roman" w:cs="Times New Roman"/>
          <w:sz w:val="28"/>
          <w:szCs w:val="28"/>
        </w:rPr>
        <w:t>на официальном сайте Министерства;</w:t>
      </w:r>
    </w:p>
    <w:p w:rsidR="005970E7" w:rsidRPr="00932FB9"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32FB9">
        <w:rPr>
          <w:rFonts w:ascii="Times New Roman" w:hAnsi="Times New Roman" w:cs="Times New Roman"/>
          <w:sz w:val="28"/>
          <w:szCs w:val="28"/>
        </w:rPr>
        <w:t>в средствах массовой информации;</w:t>
      </w:r>
    </w:p>
    <w:p w:rsidR="005970E7" w:rsidRPr="00932FB9"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32FB9">
        <w:rPr>
          <w:rFonts w:ascii="Times New Roman" w:hAnsi="Times New Roman" w:cs="Times New Roman"/>
          <w:sz w:val="28"/>
          <w:szCs w:val="28"/>
        </w:rPr>
        <w:t>в информационно-справочных изданиях (брошюрах, буклетах, памятках);</w:t>
      </w:r>
    </w:p>
    <w:p w:rsidR="005970E7" w:rsidRPr="00932FB9"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32FB9">
        <w:rPr>
          <w:rFonts w:ascii="Times New Roman" w:hAnsi="Times New Roman" w:cs="Times New Roman"/>
          <w:sz w:val="28"/>
          <w:szCs w:val="28"/>
        </w:rPr>
        <w:t>на Едином портале государственных и муниципальных услуг (функций) по адресу: http://www.gosuslugi.ru/ и региональном портале государственных и муниципальных услуг (функций) по адресу: http://64.gosuslugi.ru/pgu/.</w:t>
      </w:r>
    </w:p>
    <w:p w:rsidR="005970E7" w:rsidRPr="00932FB9"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32FB9">
        <w:rPr>
          <w:rFonts w:ascii="Times New Roman" w:hAnsi="Times New Roman" w:cs="Times New Roman"/>
          <w:sz w:val="28"/>
          <w:szCs w:val="28"/>
        </w:rPr>
        <w:t>1.</w:t>
      </w:r>
      <w:r w:rsidR="007A6059">
        <w:rPr>
          <w:rFonts w:ascii="Times New Roman" w:hAnsi="Times New Roman" w:cs="Times New Roman"/>
          <w:sz w:val="28"/>
          <w:szCs w:val="28"/>
        </w:rPr>
        <w:t>3</w:t>
      </w:r>
      <w:r w:rsidRPr="00932FB9">
        <w:rPr>
          <w:rFonts w:ascii="Times New Roman" w:hAnsi="Times New Roman" w:cs="Times New Roman"/>
          <w:sz w:val="28"/>
          <w:szCs w:val="28"/>
        </w:rPr>
        <w:t>.3. На информационных стендах размещается следующая информация:</w:t>
      </w:r>
    </w:p>
    <w:p w:rsidR="005970E7" w:rsidRPr="00932FB9"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32FB9">
        <w:rPr>
          <w:rFonts w:ascii="Times New Roman" w:hAnsi="Times New Roman" w:cs="Times New Roman"/>
          <w:sz w:val="28"/>
          <w:szCs w:val="28"/>
        </w:rPr>
        <w:t>сведения о местонахождении, контактные телефоны, адрес официального сайта Министерства, адреса электронной почты Министерства;</w:t>
      </w:r>
    </w:p>
    <w:p w:rsidR="005970E7" w:rsidRPr="00932FB9"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32FB9">
        <w:rPr>
          <w:rFonts w:ascii="Times New Roman" w:hAnsi="Times New Roman" w:cs="Times New Roman"/>
          <w:sz w:val="28"/>
          <w:szCs w:val="28"/>
        </w:rPr>
        <w:t>графики работы Министерства;</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сведения о местонахождении и графиках работы,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перечень документов, необходимых для получения государственной услуги, и требования к ним;</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lastRenderedPageBreak/>
        <w:t xml:space="preserve">образец заявления на предоставление государственной услуги </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срок предоставления государственной услуги;</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основания для отказа в предоставлении государственной услуги;</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порядок обжалования действий (бездействия) и решений, осуществляемых (принятых) в ходе предоставления государственной услуги;</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государственных услуг;</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режим приема специалистов и порядок получения консультаций.</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1.</w:t>
      </w:r>
      <w:r w:rsidR="007A6059">
        <w:rPr>
          <w:rFonts w:ascii="Times New Roman" w:hAnsi="Times New Roman" w:cs="Times New Roman"/>
          <w:sz w:val="28"/>
          <w:szCs w:val="28"/>
        </w:rPr>
        <w:t>3</w:t>
      </w:r>
      <w:r w:rsidRPr="00D07C11">
        <w:rPr>
          <w:rFonts w:ascii="Times New Roman" w:hAnsi="Times New Roman" w:cs="Times New Roman"/>
          <w:sz w:val="28"/>
          <w:szCs w:val="28"/>
        </w:rPr>
        <w:t>.4. На официальном сайте Министерства размещается следующая информация:</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сведения о местонахождении, контактные телефоны, адреса электронной почты Министерства;</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графики работы Министерства;</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текст Административного регламента с приложениями.</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1.</w:t>
      </w:r>
      <w:r w:rsidR="007A6059">
        <w:rPr>
          <w:rFonts w:ascii="Times New Roman" w:hAnsi="Times New Roman" w:cs="Times New Roman"/>
          <w:sz w:val="28"/>
          <w:szCs w:val="28"/>
        </w:rPr>
        <w:t>3</w:t>
      </w:r>
      <w:r w:rsidRPr="00D07C11">
        <w:rPr>
          <w:rFonts w:ascii="Times New Roman" w:hAnsi="Times New Roman" w:cs="Times New Roman"/>
          <w:sz w:val="28"/>
          <w:szCs w:val="28"/>
        </w:rPr>
        <w:t>.5. На Едином и региональном порталах государственных и муниципальных услуг (функций) размещается следующая информация:</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сведения о порядке предоставления государственной услуги, консультирования, обжалования;</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результат и сроки предоставления государственной услуги;</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нормативные правовые акты, регулирующие предоставление государственной услуги;</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описание административных процедур;</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перечень документов, необходимых для предоставления государственной услуги;</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текст Административного регламента с приложениями.</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Прием получателей государственной услуги ведется без предварительной записи.</w:t>
      </w:r>
    </w:p>
    <w:p w:rsidR="009B00A6"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1.</w:t>
      </w:r>
      <w:r w:rsidR="007A6059">
        <w:rPr>
          <w:rFonts w:ascii="Times New Roman" w:hAnsi="Times New Roman" w:cs="Times New Roman"/>
          <w:sz w:val="28"/>
          <w:szCs w:val="28"/>
        </w:rPr>
        <w:t>4</w:t>
      </w:r>
      <w:r w:rsidRPr="00D07C11">
        <w:rPr>
          <w:rFonts w:ascii="Times New Roman" w:hAnsi="Times New Roman" w:cs="Times New Roman"/>
          <w:sz w:val="28"/>
          <w:szCs w:val="28"/>
        </w:rPr>
        <w:t xml:space="preserve">. Предоставление информации заявителям о порядке и ходе предоставления государственной услуги осуществляется в соответствии с Федеральным </w:t>
      </w:r>
      <w:hyperlink r:id="rId13" w:history="1">
        <w:r w:rsidRPr="00D07C11">
          <w:rPr>
            <w:rFonts w:ascii="Times New Roman" w:hAnsi="Times New Roman" w:cs="Times New Roman"/>
            <w:sz w:val="28"/>
            <w:szCs w:val="28"/>
          </w:rPr>
          <w:t>законом</w:t>
        </w:r>
      </w:hyperlink>
      <w:r w:rsidRPr="00D07C11">
        <w:rPr>
          <w:rFonts w:ascii="Times New Roman" w:hAnsi="Times New Roman" w:cs="Times New Roman"/>
          <w:sz w:val="28"/>
          <w:szCs w:val="28"/>
        </w:rPr>
        <w:t xml:space="preserve"> от 2 мая 2006 г</w:t>
      </w:r>
      <w:r w:rsidR="009B0501">
        <w:rPr>
          <w:rFonts w:ascii="Times New Roman" w:hAnsi="Times New Roman" w:cs="Times New Roman"/>
          <w:sz w:val="28"/>
          <w:szCs w:val="28"/>
        </w:rPr>
        <w:t>ода</w:t>
      </w:r>
      <w:r w:rsidRPr="00D07C11">
        <w:rPr>
          <w:rFonts w:ascii="Times New Roman" w:hAnsi="Times New Roman" w:cs="Times New Roman"/>
          <w:sz w:val="28"/>
          <w:szCs w:val="28"/>
        </w:rPr>
        <w:t xml:space="preserve"> </w:t>
      </w:r>
      <w:r w:rsidR="009B00A6">
        <w:rPr>
          <w:rFonts w:ascii="Times New Roman" w:hAnsi="Times New Roman" w:cs="Times New Roman"/>
          <w:sz w:val="28"/>
          <w:szCs w:val="28"/>
        </w:rPr>
        <w:t>№</w:t>
      </w:r>
      <w:r w:rsidR="005338FF">
        <w:rPr>
          <w:rFonts w:ascii="Times New Roman" w:hAnsi="Times New Roman" w:cs="Times New Roman"/>
          <w:sz w:val="28"/>
          <w:szCs w:val="28"/>
        </w:rPr>
        <w:t xml:space="preserve"> 59-ФЗ «</w:t>
      </w:r>
      <w:r w:rsidRPr="00D07C11">
        <w:rPr>
          <w:rFonts w:ascii="Times New Roman" w:hAnsi="Times New Roman" w:cs="Times New Roman"/>
          <w:sz w:val="28"/>
          <w:szCs w:val="28"/>
        </w:rPr>
        <w:t>О порядке рассмотрения обращений граждан Российской Федерации</w:t>
      </w:r>
      <w:r w:rsidR="005338FF">
        <w:rPr>
          <w:rFonts w:ascii="Times New Roman" w:hAnsi="Times New Roman" w:cs="Times New Roman"/>
          <w:sz w:val="28"/>
          <w:szCs w:val="28"/>
        </w:rPr>
        <w:t>»</w:t>
      </w:r>
      <w:r w:rsidR="009B0501">
        <w:rPr>
          <w:rFonts w:ascii="Times New Roman" w:hAnsi="Times New Roman" w:cs="Times New Roman"/>
          <w:sz w:val="28"/>
          <w:szCs w:val="28"/>
        </w:rPr>
        <w:t xml:space="preserve"> (далее – Федеральный закон)</w:t>
      </w:r>
      <w:r w:rsidR="009C5403">
        <w:rPr>
          <w:rFonts w:ascii="Times New Roman" w:hAnsi="Times New Roman" w:cs="Times New Roman"/>
          <w:sz w:val="28"/>
          <w:szCs w:val="28"/>
        </w:rPr>
        <w:t>.</w:t>
      </w:r>
      <w:r w:rsidRPr="00D07C11">
        <w:rPr>
          <w:rFonts w:ascii="Times New Roman" w:hAnsi="Times New Roman" w:cs="Times New Roman"/>
          <w:sz w:val="28"/>
          <w:szCs w:val="28"/>
        </w:rPr>
        <w:t xml:space="preserve"> </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1.</w:t>
      </w:r>
      <w:r w:rsidR="007A6059">
        <w:rPr>
          <w:rFonts w:ascii="Times New Roman" w:hAnsi="Times New Roman" w:cs="Times New Roman"/>
          <w:sz w:val="28"/>
          <w:szCs w:val="28"/>
        </w:rPr>
        <w:t>4</w:t>
      </w:r>
      <w:r w:rsidRPr="00D07C11">
        <w:rPr>
          <w:rFonts w:ascii="Times New Roman" w:hAnsi="Times New Roman" w:cs="Times New Roman"/>
          <w:sz w:val="28"/>
          <w:szCs w:val="28"/>
        </w:rPr>
        <w:t>.</w:t>
      </w:r>
      <w:r w:rsidR="009C5403">
        <w:rPr>
          <w:rFonts w:ascii="Times New Roman" w:hAnsi="Times New Roman" w:cs="Times New Roman"/>
          <w:sz w:val="28"/>
          <w:szCs w:val="28"/>
        </w:rPr>
        <w:t>1</w:t>
      </w:r>
      <w:r w:rsidRPr="00D07C11">
        <w:rPr>
          <w:rFonts w:ascii="Times New Roman" w:hAnsi="Times New Roman" w:cs="Times New Roman"/>
          <w:sz w:val="28"/>
          <w:szCs w:val="28"/>
        </w:rPr>
        <w:t>. Консультации о порядке и ходе предоставления государственной услуги проводятся специалистами Министерства:</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устно (при личном обращении или при обращении по телефону);</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в письменном виде;</w:t>
      </w:r>
    </w:p>
    <w:p w:rsidR="009C5403"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в электронной форме</w:t>
      </w:r>
      <w:r w:rsidR="009C5403">
        <w:rPr>
          <w:rFonts w:ascii="Times New Roman" w:hAnsi="Times New Roman" w:cs="Times New Roman"/>
          <w:sz w:val="28"/>
          <w:szCs w:val="28"/>
        </w:rPr>
        <w:t>.</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1.</w:t>
      </w:r>
      <w:r w:rsidR="007A6059">
        <w:rPr>
          <w:rFonts w:ascii="Times New Roman" w:hAnsi="Times New Roman" w:cs="Times New Roman"/>
          <w:sz w:val="28"/>
          <w:szCs w:val="28"/>
        </w:rPr>
        <w:t>4</w:t>
      </w:r>
      <w:r w:rsidRPr="00D07C11">
        <w:rPr>
          <w:rFonts w:ascii="Times New Roman" w:hAnsi="Times New Roman" w:cs="Times New Roman"/>
          <w:sz w:val="28"/>
          <w:szCs w:val="28"/>
        </w:rPr>
        <w:t>.</w:t>
      </w:r>
      <w:r w:rsidR="009C5403">
        <w:rPr>
          <w:rFonts w:ascii="Times New Roman" w:hAnsi="Times New Roman" w:cs="Times New Roman"/>
          <w:sz w:val="28"/>
          <w:szCs w:val="28"/>
        </w:rPr>
        <w:t>2</w:t>
      </w:r>
      <w:r w:rsidRPr="00D07C11">
        <w:rPr>
          <w:rFonts w:ascii="Times New Roman" w:hAnsi="Times New Roman" w:cs="Times New Roman"/>
          <w:sz w:val="28"/>
          <w:szCs w:val="28"/>
        </w:rPr>
        <w:t>. При личном обращении или обращении по телефону предоставляется следующая информация:</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сведения о местонахождении, контактные телефоны Министерства;</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графики работы Министерства;</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 xml:space="preserve">сведения о местонахождении, контактные телефоны других органов и организаций, обращение в которые необходимо для получения </w:t>
      </w:r>
      <w:r w:rsidRPr="00D07C11">
        <w:rPr>
          <w:rFonts w:ascii="Times New Roman" w:hAnsi="Times New Roman" w:cs="Times New Roman"/>
          <w:sz w:val="28"/>
          <w:szCs w:val="28"/>
        </w:rPr>
        <w:lastRenderedPageBreak/>
        <w:t>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наименования нормативных правовых актов, регулирующих предоставление государственной услуги;</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перечень документов, которые необходимы для предоставления государственной услуги, и требования к ним;</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по форме заполнения документов;</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срок предоставления государственной услуги;</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основания для отказа в предоставлении государственной услуги;</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порядок обжалования действий (бездействия) и решений, осуществляемых (принятых) в ходе предоставления государственной услуги;</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сведения о ходе предоставления государственной услуги. Для получения указанных сведений заявитель сообщает дату и номер учетной записи согласно расписке, полученной при подаче документов;</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номера кабинетов для обращения граждан;</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график приема специалистами;</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другая информация, за исключением сведений, составляющих государственную или иную охраняемую федеральным законодательством тайну.</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На личном приеме гражданин предъявляет документ, удостоверяющий его личность. При личном приеме информация о заявителе вносится в журнал регистрации устных обращений.</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При консультации специалистами Министерства на личном приеме выдается памятка с перечнем необходимых для предоставления государственной услуги документов.</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При обращении по телефону ответ на телефонный звонок должен начинаться с информации о наименовании Министерства, фамилии, имени, отчестве и должности специалиста, принявшего телефонный звонок.</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Информирование производится подробно, в вежливой форме, с использованием официально-делового стиля речи.</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Время разговора не должно превышать 10 минут.</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970E7" w:rsidRPr="00D07C11"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D07C11">
        <w:rPr>
          <w:rFonts w:ascii="Times New Roman" w:hAnsi="Times New Roman" w:cs="Times New Roman"/>
          <w:sz w:val="28"/>
          <w:szCs w:val="28"/>
        </w:rPr>
        <w:t>1.</w:t>
      </w:r>
      <w:r w:rsidR="007A6059">
        <w:rPr>
          <w:rFonts w:ascii="Times New Roman" w:hAnsi="Times New Roman" w:cs="Times New Roman"/>
          <w:sz w:val="28"/>
          <w:szCs w:val="28"/>
        </w:rPr>
        <w:t>4</w:t>
      </w:r>
      <w:r w:rsidRPr="00D07C11">
        <w:rPr>
          <w:rFonts w:ascii="Times New Roman" w:hAnsi="Times New Roman" w:cs="Times New Roman"/>
          <w:sz w:val="28"/>
          <w:szCs w:val="28"/>
        </w:rPr>
        <w:t>.</w:t>
      </w:r>
      <w:r w:rsidR="009C5403">
        <w:rPr>
          <w:rFonts w:ascii="Times New Roman" w:hAnsi="Times New Roman" w:cs="Times New Roman"/>
          <w:sz w:val="28"/>
          <w:szCs w:val="28"/>
        </w:rPr>
        <w:t>3</w:t>
      </w:r>
      <w:r w:rsidRPr="00D07C11">
        <w:rPr>
          <w:rFonts w:ascii="Times New Roman" w:hAnsi="Times New Roman" w:cs="Times New Roman"/>
          <w:sz w:val="28"/>
          <w:szCs w:val="28"/>
        </w:rPr>
        <w:t>. Письменное обращение подлежит обязательной регистрации в течение 3 дней с момента поступления обращения.</w:t>
      </w:r>
    </w:p>
    <w:p w:rsidR="005970E7" w:rsidRPr="009B00A6"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B00A6">
        <w:rPr>
          <w:rFonts w:ascii="Times New Roman" w:hAnsi="Times New Roman" w:cs="Times New Roman"/>
          <w:sz w:val="28"/>
          <w:szCs w:val="28"/>
        </w:rPr>
        <w:t>Письменное обращение рассматривается в течение 30 дней со дня его регистрации.</w:t>
      </w:r>
    </w:p>
    <w:p w:rsidR="005970E7" w:rsidRPr="009B00A6"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B00A6">
        <w:rPr>
          <w:rFonts w:ascii="Times New Roman" w:hAnsi="Times New Roman" w:cs="Times New Roman"/>
          <w:sz w:val="28"/>
          <w:szCs w:val="28"/>
        </w:rPr>
        <w:t>В случаях, предусмотренных Федеральным законом</w:t>
      </w:r>
      <w:r w:rsidR="009B0501">
        <w:rPr>
          <w:rFonts w:ascii="Times New Roman" w:hAnsi="Times New Roman" w:cs="Times New Roman"/>
          <w:sz w:val="28"/>
          <w:szCs w:val="28"/>
        </w:rPr>
        <w:t>,</w:t>
      </w:r>
      <w:r w:rsidRPr="009B00A6">
        <w:rPr>
          <w:rFonts w:ascii="Times New Roman" w:hAnsi="Times New Roman" w:cs="Times New Roman"/>
          <w:sz w:val="28"/>
          <w:szCs w:val="28"/>
        </w:rPr>
        <w:t xml:space="preserve"> срок рассмотрения обращения по решению министра может быть продлен не </w:t>
      </w:r>
      <w:r w:rsidRPr="009B00A6">
        <w:rPr>
          <w:rFonts w:ascii="Times New Roman" w:hAnsi="Times New Roman" w:cs="Times New Roman"/>
          <w:sz w:val="28"/>
          <w:szCs w:val="28"/>
        </w:rPr>
        <w:lastRenderedPageBreak/>
        <w:t>более чем на 30 дней с письменным уведомлением об этом гражданина, направившего обращение.</w:t>
      </w:r>
    </w:p>
    <w:p w:rsidR="005970E7" w:rsidRPr="009B00A6"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B00A6">
        <w:rPr>
          <w:rFonts w:ascii="Times New Roman" w:hAnsi="Times New Roman" w:cs="Times New Roman"/>
          <w:sz w:val="28"/>
          <w:szCs w:val="28"/>
        </w:rPr>
        <w:t>В случае</w:t>
      </w:r>
      <w:r w:rsidR="00116550">
        <w:rPr>
          <w:rFonts w:ascii="Times New Roman" w:hAnsi="Times New Roman" w:cs="Times New Roman"/>
          <w:sz w:val="28"/>
          <w:szCs w:val="28"/>
        </w:rPr>
        <w:t>,</w:t>
      </w:r>
      <w:r w:rsidRPr="009B00A6">
        <w:rPr>
          <w:rFonts w:ascii="Times New Roman" w:hAnsi="Times New Roman" w:cs="Times New Roman"/>
          <w:sz w:val="28"/>
          <w:szCs w:val="28"/>
        </w:rPr>
        <w:t xml:space="preserve"> если письменное обращение содержит жалобу на нарушение прав или законных интересов заявителя при предоставлении государственной услуги, такое обращение рассматривается в порядке, установленном в </w:t>
      </w:r>
      <w:hyperlink w:anchor="Par560" w:history="1">
        <w:r w:rsidRPr="009B00A6">
          <w:rPr>
            <w:rFonts w:ascii="Times New Roman" w:hAnsi="Times New Roman" w:cs="Times New Roman"/>
            <w:sz w:val="28"/>
            <w:szCs w:val="28"/>
          </w:rPr>
          <w:t>разделе V</w:t>
        </w:r>
      </w:hyperlink>
      <w:r w:rsidRPr="009B00A6">
        <w:rPr>
          <w:rFonts w:ascii="Times New Roman" w:hAnsi="Times New Roman" w:cs="Times New Roman"/>
          <w:sz w:val="28"/>
          <w:szCs w:val="28"/>
        </w:rPr>
        <w:t xml:space="preserve"> Административного регламента.</w:t>
      </w:r>
    </w:p>
    <w:p w:rsidR="005970E7" w:rsidRPr="009B00A6"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B00A6">
        <w:rPr>
          <w:rFonts w:ascii="Times New Roman" w:hAnsi="Times New Roman" w:cs="Times New Roman"/>
          <w:sz w:val="28"/>
          <w:szCs w:val="28"/>
        </w:rPr>
        <w:t>В письменном обращении гражданин в обязательном порядке указывает либо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излагает суть обращения, ставит личную подпись и дату.</w:t>
      </w:r>
    </w:p>
    <w:p w:rsidR="005970E7" w:rsidRPr="009B00A6"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B00A6">
        <w:rPr>
          <w:rFonts w:ascii="Times New Roman" w:hAnsi="Times New Roman" w:cs="Times New Roman"/>
          <w:sz w:val="28"/>
          <w:szCs w:val="28"/>
        </w:rPr>
        <w:t xml:space="preserve">Должностным лицом Министерства дается письменный ответ по существу поставленных в обращении вопросов, за исключением случаев, установленных Федеральным </w:t>
      </w:r>
      <w:hyperlink r:id="rId14" w:history="1">
        <w:r w:rsidRPr="009B00A6">
          <w:rPr>
            <w:rFonts w:ascii="Times New Roman" w:hAnsi="Times New Roman" w:cs="Times New Roman"/>
            <w:sz w:val="28"/>
            <w:szCs w:val="28"/>
          </w:rPr>
          <w:t>законом</w:t>
        </w:r>
      </w:hyperlink>
      <w:r w:rsidRPr="009B00A6">
        <w:rPr>
          <w:rFonts w:ascii="Times New Roman" w:hAnsi="Times New Roman" w:cs="Times New Roman"/>
          <w:sz w:val="28"/>
          <w:szCs w:val="28"/>
        </w:rPr>
        <w:t>.</w:t>
      </w:r>
    </w:p>
    <w:p w:rsidR="005970E7" w:rsidRPr="009B00A6"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B00A6">
        <w:rPr>
          <w:rFonts w:ascii="Times New Roman" w:hAnsi="Times New Roman" w:cs="Times New Roman"/>
          <w:sz w:val="28"/>
          <w:szCs w:val="28"/>
        </w:rPr>
        <w:t>1.</w:t>
      </w:r>
      <w:r w:rsidR="007A6059">
        <w:rPr>
          <w:rFonts w:ascii="Times New Roman" w:hAnsi="Times New Roman" w:cs="Times New Roman"/>
          <w:sz w:val="28"/>
          <w:szCs w:val="28"/>
        </w:rPr>
        <w:t>4</w:t>
      </w:r>
      <w:r w:rsidRPr="009B00A6">
        <w:rPr>
          <w:rFonts w:ascii="Times New Roman" w:hAnsi="Times New Roman" w:cs="Times New Roman"/>
          <w:sz w:val="28"/>
          <w:szCs w:val="28"/>
        </w:rPr>
        <w:t>.</w:t>
      </w:r>
      <w:r w:rsidR="009C5403">
        <w:rPr>
          <w:rFonts w:ascii="Times New Roman" w:hAnsi="Times New Roman" w:cs="Times New Roman"/>
          <w:sz w:val="28"/>
          <w:szCs w:val="28"/>
        </w:rPr>
        <w:t>4</w:t>
      </w:r>
      <w:r w:rsidRPr="009B00A6">
        <w:rPr>
          <w:rFonts w:ascii="Times New Roman" w:hAnsi="Times New Roman" w:cs="Times New Roman"/>
          <w:sz w:val="28"/>
          <w:szCs w:val="28"/>
        </w:rPr>
        <w:t>. 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w:t>
      </w:r>
    </w:p>
    <w:p w:rsidR="009B00A6" w:rsidRDefault="009B00A6" w:rsidP="009B05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5970E7" w:rsidRPr="009B00A6"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B00A6">
        <w:rPr>
          <w:rFonts w:ascii="Times New Roman" w:hAnsi="Times New Roman" w:cs="Times New Roman"/>
          <w:sz w:val="28"/>
          <w:szCs w:val="28"/>
        </w:rPr>
        <w:t>Для работы с обращениями граждан,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5970E7" w:rsidRPr="009B00A6"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B00A6">
        <w:rPr>
          <w:rFonts w:ascii="Times New Roman" w:hAnsi="Times New Roman" w:cs="Times New Roman"/>
          <w:sz w:val="28"/>
          <w:szCs w:val="28"/>
        </w:rPr>
        <w:t>1.</w:t>
      </w:r>
      <w:r w:rsidR="007A6059">
        <w:rPr>
          <w:rFonts w:ascii="Times New Roman" w:hAnsi="Times New Roman" w:cs="Times New Roman"/>
          <w:sz w:val="28"/>
          <w:szCs w:val="28"/>
        </w:rPr>
        <w:t>4</w:t>
      </w:r>
      <w:r w:rsidRPr="009B00A6">
        <w:rPr>
          <w:rFonts w:ascii="Times New Roman" w:hAnsi="Times New Roman" w:cs="Times New Roman"/>
          <w:sz w:val="28"/>
          <w:szCs w:val="28"/>
        </w:rPr>
        <w:t>.</w:t>
      </w:r>
      <w:r w:rsidR="009C5403">
        <w:rPr>
          <w:rFonts w:ascii="Times New Roman" w:hAnsi="Times New Roman" w:cs="Times New Roman"/>
          <w:sz w:val="28"/>
          <w:szCs w:val="28"/>
        </w:rPr>
        <w:t>6</w:t>
      </w:r>
      <w:r w:rsidRPr="009B00A6">
        <w:rPr>
          <w:rFonts w:ascii="Times New Roman" w:hAnsi="Times New Roman" w:cs="Times New Roman"/>
          <w:sz w:val="28"/>
          <w:szCs w:val="28"/>
        </w:rPr>
        <w:t>. Все консультации, а также предоставленные в ходе консультаций документы и материалы являются бесплатными.</w:t>
      </w:r>
    </w:p>
    <w:p w:rsidR="005970E7" w:rsidRPr="009B00A6"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B00A6">
        <w:rPr>
          <w:rFonts w:ascii="Times New Roman" w:hAnsi="Times New Roman" w:cs="Times New Roman"/>
          <w:sz w:val="28"/>
          <w:szCs w:val="28"/>
        </w:rPr>
        <w:t>1.</w:t>
      </w:r>
      <w:r w:rsidR="007A6059">
        <w:rPr>
          <w:rFonts w:ascii="Times New Roman" w:hAnsi="Times New Roman" w:cs="Times New Roman"/>
          <w:sz w:val="28"/>
          <w:szCs w:val="28"/>
        </w:rPr>
        <w:t>4</w:t>
      </w:r>
      <w:r w:rsidRPr="009B00A6">
        <w:rPr>
          <w:rFonts w:ascii="Times New Roman" w:hAnsi="Times New Roman" w:cs="Times New Roman"/>
          <w:sz w:val="28"/>
          <w:szCs w:val="28"/>
        </w:rPr>
        <w:t>.</w:t>
      </w:r>
      <w:r w:rsidR="009C5403">
        <w:rPr>
          <w:rFonts w:ascii="Times New Roman" w:hAnsi="Times New Roman" w:cs="Times New Roman"/>
          <w:sz w:val="28"/>
          <w:szCs w:val="28"/>
        </w:rPr>
        <w:t>7</w:t>
      </w:r>
      <w:r w:rsidRPr="009B00A6">
        <w:rPr>
          <w:rFonts w:ascii="Times New Roman" w:hAnsi="Times New Roman" w:cs="Times New Roman"/>
          <w:sz w:val="28"/>
          <w:szCs w:val="28"/>
        </w:rPr>
        <w:t xml:space="preserve">. Все обращения регистрируются в журнале </w:t>
      </w:r>
      <w:r w:rsidR="009B00A6">
        <w:rPr>
          <w:rFonts w:ascii="Times New Roman" w:hAnsi="Times New Roman" w:cs="Times New Roman"/>
          <w:sz w:val="28"/>
          <w:szCs w:val="28"/>
        </w:rPr>
        <w:t>«</w:t>
      </w:r>
      <w:r w:rsidRPr="009B00A6">
        <w:rPr>
          <w:rFonts w:ascii="Times New Roman" w:hAnsi="Times New Roman" w:cs="Times New Roman"/>
          <w:sz w:val="28"/>
          <w:szCs w:val="28"/>
        </w:rPr>
        <w:t>Для регистрации обращений граждан</w:t>
      </w:r>
      <w:r w:rsidR="009B00A6">
        <w:rPr>
          <w:rFonts w:ascii="Times New Roman" w:hAnsi="Times New Roman" w:cs="Times New Roman"/>
          <w:sz w:val="28"/>
          <w:szCs w:val="28"/>
        </w:rPr>
        <w:t>»</w:t>
      </w:r>
      <w:r w:rsidRPr="009B00A6">
        <w:rPr>
          <w:rFonts w:ascii="Times New Roman" w:hAnsi="Times New Roman" w:cs="Times New Roman"/>
          <w:sz w:val="28"/>
          <w:szCs w:val="28"/>
        </w:rPr>
        <w:t>.</w:t>
      </w:r>
    </w:p>
    <w:p w:rsidR="005970E7" w:rsidRPr="009B00A6" w:rsidRDefault="005970E7" w:rsidP="009B0501">
      <w:pPr>
        <w:autoSpaceDE w:val="0"/>
        <w:autoSpaceDN w:val="0"/>
        <w:adjustRightInd w:val="0"/>
        <w:spacing w:after="0" w:line="240" w:lineRule="auto"/>
        <w:ind w:firstLine="709"/>
        <w:jc w:val="both"/>
        <w:rPr>
          <w:rFonts w:ascii="Times New Roman" w:hAnsi="Times New Roman" w:cs="Times New Roman"/>
          <w:sz w:val="28"/>
          <w:szCs w:val="28"/>
        </w:rPr>
      </w:pPr>
      <w:r w:rsidRPr="009B00A6">
        <w:rPr>
          <w:rFonts w:ascii="Times New Roman" w:hAnsi="Times New Roman" w:cs="Times New Roman"/>
          <w:sz w:val="28"/>
          <w:szCs w:val="28"/>
        </w:rPr>
        <w:t>1.</w:t>
      </w:r>
      <w:r w:rsidR="007A6059">
        <w:rPr>
          <w:rFonts w:ascii="Times New Roman" w:hAnsi="Times New Roman" w:cs="Times New Roman"/>
          <w:sz w:val="28"/>
          <w:szCs w:val="28"/>
        </w:rPr>
        <w:t>4</w:t>
      </w:r>
      <w:r w:rsidRPr="009B00A6">
        <w:rPr>
          <w:rFonts w:ascii="Times New Roman" w:hAnsi="Times New Roman" w:cs="Times New Roman"/>
          <w:sz w:val="28"/>
          <w:szCs w:val="28"/>
        </w:rPr>
        <w:t>.</w:t>
      </w:r>
      <w:r w:rsidR="009C5403">
        <w:rPr>
          <w:rFonts w:ascii="Times New Roman" w:hAnsi="Times New Roman" w:cs="Times New Roman"/>
          <w:sz w:val="28"/>
          <w:szCs w:val="28"/>
        </w:rPr>
        <w:t>8</w:t>
      </w:r>
      <w:r w:rsidRPr="009B00A6">
        <w:rPr>
          <w:rFonts w:ascii="Times New Roman" w:hAnsi="Times New Roman" w:cs="Times New Roman"/>
          <w:sz w:val="28"/>
          <w:szCs w:val="28"/>
        </w:rPr>
        <w:t>. Со дня представления заявителем заявления и документов для предоставления государственной услуги гражданин по своему выбору получает сведения о ходе предоставления государственной услуги по телефону, электронной почте, при личном обращении, а также информируется посредством Единого или регионального портала государственных и муниципальных услуг (функций) в случае подачи заявления в электронной форме через указанные порталы.</w:t>
      </w:r>
    </w:p>
    <w:p w:rsidR="005970E7"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8459BF" w:rsidRDefault="008459BF" w:rsidP="005970E7">
      <w:pPr>
        <w:autoSpaceDE w:val="0"/>
        <w:autoSpaceDN w:val="0"/>
        <w:adjustRightInd w:val="0"/>
        <w:spacing w:after="0" w:line="240" w:lineRule="auto"/>
        <w:jc w:val="both"/>
        <w:rPr>
          <w:rFonts w:ascii="Times New Roman" w:hAnsi="Times New Roman" w:cs="Times New Roman"/>
          <w:sz w:val="28"/>
          <w:szCs w:val="28"/>
        </w:rPr>
      </w:pPr>
    </w:p>
    <w:p w:rsidR="008459BF" w:rsidRDefault="008459BF" w:rsidP="005970E7">
      <w:pPr>
        <w:autoSpaceDE w:val="0"/>
        <w:autoSpaceDN w:val="0"/>
        <w:adjustRightInd w:val="0"/>
        <w:spacing w:after="0" w:line="240" w:lineRule="auto"/>
        <w:jc w:val="both"/>
        <w:rPr>
          <w:rFonts w:ascii="Times New Roman" w:hAnsi="Times New Roman" w:cs="Times New Roman"/>
          <w:sz w:val="28"/>
          <w:szCs w:val="28"/>
        </w:rPr>
      </w:pPr>
    </w:p>
    <w:p w:rsidR="008459BF" w:rsidRDefault="008459BF" w:rsidP="005970E7">
      <w:pPr>
        <w:autoSpaceDE w:val="0"/>
        <w:autoSpaceDN w:val="0"/>
        <w:adjustRightInd w:val="0"/>
        <w:spacing w:after="0" w:line="240" w:lineRule="auto"/>
        <w:jc w:val="both"/>
        <w:rPr>
          <w:rFonts w:ascii="Times New Roman" w:hAnsi="Times New Roman" w:cs="Times New Roman"/>
          <w:sz w:val="28"/>
          <w:szCs w:val="28"/>
        </w:rPr>
      </w:pPr>
    </w:p>
    <w:p w:rsidR="008459BF" w:rsidRDefault="008459BF" w:rsidP="005970E7">
      <w:pPr>
        <w:autoSpaceDE w:val="0"/>
        <w:autoSpaceDN w:val="0"/>
        <w:adjustRightInd w:val="0"/>
        <w:spacing w:after="0" w:line="240" w:lineRule="auto"/>
        <w:jc w:val="both"/>
        <w:rPr>
          <w:rFonts w:ascii="Times New Roman" w:hAnsi="Times New Roman" w:cs="Times New Roman"/>
          <w:sz w:val="28"/>
          <w:szCs w:val="28"/>
        </w:rPr>
      </w:pPr>
    </w:p>
    <w:p w:rsidR="008459BF" w:rsidRDefault="008459BF" w:rsidP="005970E7">
      <w:pPr>
        <w:autoSpaceDE w:val="0"/>
        <w:autoSpaceDN w:val="0"/>
        <w:adjustRightInd w:val="0"/>
        <w:spacing w:after="0" w:line="240" w:lineRule="auto"/>
        <w:jc w:val="both"/>
        <w:rPr>
          <w:rFonts w:ascii="Times New Roman" w:hAnsi="Times New Roman" w:cs="Times New Roman"/>
          <w:sz w:val="28"/>
          <w:szCs w:val="28"/>
        </w:rPr>
      </w:pPr>
    </w:p>
    <w:p w:rsidR="008459BF" w:rsidRDefault="008459BF" w:rsidP="005970E7">
      <w:pPr>
        <w:autoSpaceDE w:val="0"/>
        <w:autoSpaceDN w:val="0"/>
        <w:adjustRightInd w:val="0"/>
        <w:spacing w:after="0" w:line="240" w:lineRule="auto"/>
        <w:jc w:val="both"/>
        <w:rPr>
          <w:rFonts w:ascii="Times New Roman" w:hAnsi="Times New Roman" w:cs="Times New Roman"/>
          <w:sz w:val="28"/>
          <w:szCs w:val="28"/>
        </w:rPr>
      </w:pPr>
    </w:p>
    <w:p w:rsidR="005970E7" w:rsidRPr="004C1E61" w:rsidRDefault="005970E7" w:rsidP="00C678C8">
      <w:pPr>
        <w:autoSpaceDE w:val="0"/>
        <w:autoSpaceDN w:val="0"/>
        <w:adjustRightInd w:val="0"/>
        <w:spacing w:after="0" w:line="240" w:lineRule="auto"/>
        <w:jc w:val="center"/>
        <w:outlineLvl w:val="1"/>
        <w:rPr>
          <w:rFonts w:ascii="Times New Roman" w:hAnsi="Times New Roman" w:cs="Times New Roman"/>
          <w:b/>
          <w:sz w:val="28"/>
          <w:szCs w:val="28"/>
        </w:rPr>
      </w:pPr>
      <w:r w:rsidRPr="004C1E61">
        <w:rPr>
          <w:rFonts w:ascii="Times New Roman" w:hAnsi="Times New Roman" w:cs="Times New Roman"/>
          <w:b/>
          <w:sz w:val="28"/>
          <w:szCs w:val="28"/>
        </w:rPr>
        <w:t>II. Стандарт предоставления государственной услуги</w:t>
      </w:r>
    </w:p>
    <w:p w:rsidR="00C678C8" w:rsidRPr="009B00A6" w:rsidRDefault="00C678C8" w:rsidP="00C678C8">
      <w:pPr>
        <w:autoSpaceDE w:val="0"/>
        <w:autoSpaceDN w:val="0"/>
        <w:adjustRightInd w:val="0"/>
        <w:spacing w:after="0" w:line="240" w:lineRule="auto"/>
        <w:jc w:val="center"/>
        <w:outlineLvl w:val="1"/>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9B00A6">
        <w:rPr>
          <w:rFonts w:ascii="Times New Roman" w:hAnsi="Times New Roman" w:cs="Times New Roman"/>
          <w:sz w:val="28"/>
          <w:szCs w:val="28"/>
        </w:rPr>
        <w:t>Наименование государственной услуги</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2.</w:t>
      </w:r>
      <w:r w:rsidR="0060453B">
        <w:rPr>
          <w:rFonts w:ascii="Times New Roman" w:hAnsi="Times New Roman" w:cs="Times New Roman"/>
          <w:sz w:val="28"/>
          <w:szCs w:val="28"/>
        </w:rPr>
        <w:t>1</w:t>
      </w:r>
      <w:r w:rsidRPr="009B00A6">
        <w:rPr>
          <w:rFonts w:ascii="Times New Roman" w:hAnsi="Times New Roman" w:cs="Times New Roman"/>
          <w:sz w:val="28"/>
          <w:szCs w:val="28"/>
        </w:rPr>
        <w:t xml:space="preserve"> Наименование государственной услуги: </w:t>
      </w:r>
      <w:r w:rsidR="009B0501" w:rsidRPr="00720D39">
        <w:rPr>
          <w:rFonts w:ascii="Times New Roman" w:hAnsi="Times New Roman" w:cs="Times New Roman"/>
          <w:bCs/>
          <w:sz w:val="28"/>
          <w:szCs w:val="28"/>
        </w:rPr>
        <w:t>«</w:t>
      </w:r>
      <w:r w:rsidR="00116550">
        <w:rPr>
          <w:rFonts w:ascii="Times New Roman" w:hAnsi="Times New Roman" w:cs="Times New Roman"/>
          <w:bCs/>
          <w:sz w:val="28"/>
          <w:szCs w:val="28"/>
        </w:rPr>
        <w:t xml:space="preserve">Осуществление оценки качества </w:t>
      </w:r>
      <w:r w:rsidR="00116550" w:rsidRPr="00D87376">
        <w:rPr>
          <w:rFonts w:ascii="Times New Roman" w:hAnsi="Times New Roman" w:cs="Times New Roman"/>
          <w:bCs/>
          <w:sz w:val="28"/>
          <w:szCs w:val="28"/>
        </w:rPr>
        <w:t>оказ</w:t>
      </w:r>
      <w:r w:rsidR="00116550">
        <w:rPr>
          <w:rFonts w:ascii="Times New Roman" w:hAnsi="Times New Roman" w:cs="Times New Roman"/>
          <w:bCs/>
          <w:sz w:val="28"/>
          <w:szCs w:val="28"/>
        </w:rPr>
        <w:t>ания</w:t>
      </w:r>
      <w:r w:rsidR="00116550" w:rsidRPr="00D87376">
        <w:rPr>
          <w:rFonts w:ascii="Times New Roman" w:hAnsi="Times New Roman" w:cs="Times New Roman"/>
          <w:bCs/>
          <w:sz w:val="28"/>
          <w:szCs w:val="28"/>
        </w:rPr>
        <w:t xml:space="preserve"> общественно полезных услуг </w:t>
      </w:r>
      <w:r w:rsidR="00116550">
        <w:rPr>
          <w:rFonts w:ascii="Times New Roman" w:hAnsi="Times New Roman" w:cs="Times New Roman"/>
          <w:bCs/>
          <w:sz w:val="28"/>
          <w:szCs w:val="28"/>
        </w:rPr>
        <w:t>социально ориентированной некоммерческой организацией</w:t>
      </w:r>
      <w:r w:rsidR="00D40C4E" w:rsidRPr="00D40C4E">
        <w:rPr>
          <w:rFonts w:ascii="Times New Roman" w:hAnsi="Times New Roman" w:cs="Times New Roman"/>
          <w:bCs/>
          <w:sz w:val="28"/>
          <w:szCs w:val="28"/>
        </w:rPr>
        <w:t xml:space="preserve"> </w:t>
      </w:r>
      <w:r w:rsidR="00D40C4E" w:rsidRPr="00D87376">
        <w:rPr>
          <w:rFonts w:ascii="Times New Roman" w:hAnsi="Times New Roman" w:cs="Times New Roman"/>
          <w:bCs/>
          <w:sz w:val="28"/>
          <w:szCs w:val="28"/>
        </w:rPr>
        <w:t xml:space="preserve">в </w:t>
      </w:r>
      <w:r w:rsidR="00D40C4E">
        <w:rPr>
          <w:rFonts w:ascii="Times New Roman" w:hAnsi="Times New Roman" w:cs="Times New Roman"/>
          <w:bCs/>
          <w:sz w:val="28"/>
          <w:szCs w:val="28"/>
        </w:rPr>
        <w:t>сфере</w:t>
      </w:r>
      <w:r w:rsidR="00D40C4E" w:rsidRPr="00D87376">
        <w:rPr>
          <w:rFonts w:ascii="Times New Roman" w:hAnsi="Times New Roman" w:cs="Times New Roman"/>
          <w:bCs/>
          <w:sz w:val="28"/>
          <w:szCs w:val="28"/>
        </w:rPr>
        <w:t xml:space="preserve"> культуры</w:t>
      </w:r>
      <w:r w:rsidR="009B0501" w:rsidRPr="00720D39">
        <w:rPr>
          <w:rFonts w:ascii="Times New Roman" w:hAnsi="Times New Roman" w:cs="Times New Roman"/>
          <w:bCs/>
          <w:sz w:val="28"/>
          <w:szCs w:val="28"/>
        </w:rPr>
        <w:t>»</w:t>
      </w:r>
      <w:r w:rsidRPr="009B00A6">
        <w:rPr>
          <w:rFonts w:ascii="Times New Roman" w:hAnsi="Times New Roman" w:cs="Times New Roman"/>
          <w:sz w:val="28"/>
          <w:szCs w:val="28"/>
        </w:rPr>
        <w:t>.</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9B00A6">
        <w:rPr>
          <w:rFonts w:ascii="Times New Roman" w:hAnsi="Times New Roman" w:cs="Times New Roman"/>
          <w:sz w:val="28"/>
          <w:szCs w:val="28"/>
        </w:rPr>
        <w:t>Наименование органа исполнительной власти области,</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предоставляющего государственную услугу</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5B6185">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2.</w:t>
      </w:r>
      <w:r w:rsidR="0060453B">
        <w:rPr>
          <w:rFonts w:ascii="Times New Roman" w:hAnsi="Times New Roman" w:cs="Times New Roman"/>
          <w:sz w:val="28"/>
          <w:szCs w:val="28"/>
        </w:rPr>
        <w:t>2</w:t>
      </w:r>
      <w:r w:rsidRPr="009B00A6">
        <w:rPr>
          <w:rFonts w:ascii="Times New Roman" w:hAnsi="Times New Roman" w:cs="Times New Roman"/>
          <w:sz w:val="28"/>
          <w:szCs w:val="28"/>
        </w:rPr>
        <w:t>. Государственная услуга предоставляется:</w:t>
      </w:r>
    </w:p>
    <w:p w:rsidR="005970E7" w:rsidRPr="009B00A6" w:rsidRDefault="005970E7" w:rsidP="005B6185">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 xml:space="preserve">отделом </w:t>
      </w:r>
      <w:r w:rsidR="009B0501">
        <w:rPr>
          <w:rFonts w:ascii="Times New Roman" w:hAnsi="Times New Roman" w:cs="Times New Roman"/>
          <w:sz w:val="28"/>
          <w:szCs w:val="28"/>
        </w:rPr>
        <w:t xml:space="preserve">правовой </w:t>
      </w:r>
      <w:r w:rsidRPr="009B00A6">
        <w:rPr>
          <w:rFonts w:ascii="Times New Roman" w:hAnsi="Times New Roman" w:cs="Times New Roman"/>
          <w:sz w:val="28"/>
          <w:szCs w:val="28"/>
        </w:rPr>
        <w:t>и кадровой работы;</w:t>
      </w:r>
    </w:p>
    <w:p w:rsidR="005970E7" w:rsidRDefault="005970E7" w:rsidP="005B6185">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 xml:space="preserve">отделом </w:t>
      </w:r>
      <w:r w:rsidR="009B0501">
        <w:rPr>
          <w:rFonts w:ascii="Times New Roman" w:hAnsi="Times New Roman" w:cs="Times New Roman"/>
          <w:sz w:val="28"/>
          <w:szCs w:val="28"/>
        </w:rPr>
        <w:t>взаимодействия с учреждениями культуры</w:t>
      </w:r>
      <w:r w:rsidR="005B6185">
        <w:rPr>
          <w:rFonts w:ascii="Times New Roman" w:hAnsi="Times New Roman" w:cs="Times New Roman"/>
          <w:sz w:val="28"/>
          <w:szCs w:val="28"/>
        </w:rPr>
        <w:t>;</w:t>
      </w:r>
    </w:p>
    <w:p w:rsidR="005B6185" w:rsidRDefault="005B6185" w:rsidP="005B61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отделом </w:t>
      </w:r>
      <w:r w:rsidR="009B0501">
        <w:rPr>
          <w:rFonts w:ascii="Times New Roman" w:hAnsi="Times New Roman" w:cs="Times New Roman"/>
          <w:sz w:val="28"/>
          <w:szCs w:val="28"/>
        </w:rPr>
        <w:t>профессионального искусства и образования</w:t>
      </w:r>
      <w:r>
        <w:rPr>
          <w:rFonts w:ascii="Times New Roman" w:hAnsi="Times New Roman" w:cs="Times New Roman"/>
          <w:sz w:val="28"/>
          <w:szCs w:val="28"/>
        </w:rPr>
        <w:t>.</w:t>
      </w:r>
    </w:p>
    <w:p w:rsidR="003021D2" w:rsidRPr="00CA4E6D" w:rsidRDefault="003021D2" w:rsidP="005B6185">
      <w:pPr>
        <w:autoSpaceDE w:val="0"/>
        <w:autoSpaceDN w:val="0"/>
        <w:adjustRightInd w:val="0"/>
        <w:spacing w:after="0" w:line="240" w:lineRule="auto"/>
        <w:ind w:firstLine="540"/>
        <w:jc w:val="both"/>
        <w:rPr>
          <w:rFonts w:ascii="Times New Roman" w:hAnsi="Times New Roman" w:cs="Times New Roman"/>
          <w:sz w:val="28"/>
          <w:szCs w:val="28"/>
        </w:rPr>
      </w:pPr>
      <w:r w:rsidRPr="00CA4E6D">
        <w:rPr>
          <w:rFonts w:ascii="Times New Roman" w:hAnsi="Times New Roman" w:cs="Times New Roman"/>
          <w:sz w:val="28"/>
          <w:szCs w:val="28"/>
        </w:rPr>
        <w:t xml:space="preserve">Орган исполнительной власти, </w:t>
      </w:r>
      <w:r w:rsidR="00992ADE" w:rsidRPr="00CA4E6D">
        <w:rPr>
          <w:rFonts w:ascii="Times New Roman" w:hAnsi="Times New Roman" w:cs="Times New Roman"/>
          <w:sz w:val="28"/>
          <w:szCs w:val="28"/>
        </w:rPr>
        <w:t>с которым происходит взаимодействие</w:t>
      </w:r>
      <w:r w:rsidR="009B0501">
        <w:rPr>
          <w:rFonts w:ascii="Times New Roman" w:hAnsi="Times New Roman" w:cs="Times New Roman"/>
          <w:sz w:val="28"/>
          <w:szCs w:val="28"/>
        </w:rPr>
        <w:t xml:space="preserve"> </w:t>
      </w:r>
      <w:r w:rsidR="00992ADE" w:rsidRPr="00CA4E6D">
        <w:rPr>
          <w:rFonts w:ascii="Times New Roman" w:hAnsi="Times New Roman" w:cs="Times New Roman"/>
          <w:sz w:val="28"/>
          <w:szCs w:val="28"/>
        </w:rPr>
        <w:t xml:space="preserve">в ходе </w:t>
      </w:r>
      <w:r w:rsidRPr="00CA4E6D">
        <w:rPr>
          <w:rFonts w:ascii="Times New Roman" w:hAnsi="Times New Roman" w:cs="Times New Roman"/>
          <w:sz w:val="28"/>
          <w:szCs w:val="28"/>
        </w:rPr>
        <w:t>предоставления государственной услуги:</w:t>
      </w:r>
    </w:p>
    <w:p w:rsidR="00992ADE" w:rsidRPr="00CA4E6D" w:rsidRDefault="00992ADE" w:rsidP="005B6185">
      <w:pPr>
        <w:autoSpaceDE w:val="0"/>
        <w:autoSpaceDN w:val="0"/>
        <w:adjustRightInd w:val="0"/>
        <w:spacing w:after="0" w:line="240" w:lineRule="auto"/>
        <w:ind w:firstLine="540"/>
        <w:jc w:val="both"/>
        <w:rPr>
          <w:rFonts w:ascii="Times New Roman" w:hAnsi="Times New Roman" w:cs="Times New Roman"/>
          <w:sz w:val="28"/>
          <w:szCs w:val="28"/>
        </w:rPr>
      </w:pPr>
      <w:r w:rsidRPr="00CA4E6D">
        <w:rPr>
          <w:rFonts w:ascii="Times New Roman" w:hAnsi="Times New Roman" w:cs="Times New Roman"/>
          <w:sz w:val="28"/>
          <w:szCs w:val="28"/>
        </w:rPr>
        <w:t>Федеральная налоговая служба по Саратовской области.</w:t>
      </w:r>
    </w:p>
    <w:p w:rsidR="005970E7" w:rsidRPr="009B00A6" w:rsidRDefault="005970E7" w:rsidP="000623F0">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2.</w:t>
      </w:r>
      <w:r w:rsidR="0060453B">
        <w:rPr>
          <w:rFonts w:ascii="Times New Roman" w:hAnsi="Times New Roman" w:cs="Times New Roman"/>
          <w:sz w:val="28"/>
          <w:szCs w:val="28"/>
        </w:rPr>
        <w:t>3</w:t>
      </w:r>
      <w:r w:rsidRPr="009B00A6">
        <w:rPr>
          <w:rFonts w:ascii="Times New Roman" w:hAnsi="Times New Roman" w:cs="Times New Roman"/>
          <w:sz w:val="28"/>
          <w:szCs w:val="28"/>
        </w:rPr>
        <w:t xml:space="preserve">. 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w:t>
      </w:r>
      <w:hyperlink r:id="rId15" w:history="1">
        <w:r w:rsidRPr="009B00A6">
          <w:rPr>
            <w:rFonts w:ascii="Times New Roman" w:hAnsi="Times New Roman" w:cs="Times New Roman"/>
            <w:sz w:val="28"/>
            <w:szCs w:val="28"/>
          </w:rPr>
          <w:t>перечень</w:t>
        </w:r>
      </w:hyperlink>
      <w:r w:rsidRPr="009B00A6">
        <w:rPr>
          <w:rFonts w:ascii="Times New Roman" w:hAnsi="Times New Roman" w:cs="Times New Roman"/>
          <w:sz w:val="28"/>
          <w:szCs w:val="28"/>
        </w:rPr>
        <w:t xml:space="preserve">, утвержденный постановлением Правительства Саратовской области от 12 декабря 2011 г. </w:t>
      </w:r>
      <w:r w:rsidR="005B6185">
        <w:rPr>
          <w:rFonts w:ascii="Times New Roman" w:hAnsi="Times New Roman" w:cs="Times New Roman"/>
          <w:sz w:val="28"/>
          <w:szCs w:val="28"/>
        </w:rPr>
        <w:t>№</w:t>
      </w:r>
      <w:r w:rsidR="00A475D7">
        <w:rPr>
          <w:rFonts w:ascii="Times New Roman" w:hAnsi="Times New Roman" w:cs="Times New Roman"/>
          <w:sz w:val="28"/>
          <w:szCs w:val="28"/>
        </w:rPr>
        <w:t xml:space="preserve"> </w:t>
      </w:r>
      <w:r w:rsidRPr="009B00A6">
        <w:rPr>
          <w:rFonts w:ascii="Times New Roman" w:hAnsi="Times New Roman" w:cs="Times New Roman"/>
          <w:sz w:val="28"/>
          <w:szCs w:val="28"/>
        </w:rPr>
        <w:t>690-П, а также получения документов и информации, выдаваемых в результате предоставления таких услуг.</w:t>
      </w:r>
    </w:p>
    <w:p w:rsidR="005970E7" w:rsidRPr="009B00A6" w:rsidRDefault="005970E7" w:rsidP="000623F0">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0623F0">
      <w:pPr>
        <w:autoSpaceDE w:val="0"/>
        <w:autoSpaceDN w:val="0"/>
        <w:adjustRightInd w:val="0"/>
        <w:spacing w:after="0" w:line="240" w:lineRule="auto"/>
        <w:jc w:val="center"/>
        <w:outlineLvl w:val="2"/>
        <w:rPr>
          <w:rFonts w:ascii="Times New Roman" w:hAnsi="Times New Roman" w:cs="Times New Roman"/>
          <w:sz w:val="28"/>
          <w:szCs w:val="28"/>
        </w:rPr>
      </w:pPr>
      <w:r w:rsidRPr="009B00A6">
        <w:rPr>
          <w:rFonts w:ascii="Times New Roman" w:hAnsi="Times New Roman" w:cs="Times New Roman"/>
          <w:sz w:val="28"/>
          <w:szCs w:val="28"/>
        </w:rPr>
        <w:t>Результаты предоставления государственной услуги</w:t>
      </w:r>
    </w:p>
    <w:p w:rsidR="005970E7" w:rsidRPr="009B00A6" w:rsidRDefault="005970E7" w:rsidP="000623F0">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0623F0">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2.</w:t>
      </w:r>
      <w:r w:rsidR="0060453B">
        <w:rPr>
          <w:rFonts w:ascii="Times New Roman" w:hAnsi="Times New Roman" w:cs="Times New Roman"/>
          <w:sz w:val="28"/>
          <w:szCs w:val="28"/>
        </w:rPr>
        <w:t>4</w:t>
      </w:r>
      <w:r w:rsidRPr="009B00A6">
        <w:rPr>
          <w:rFonts w:ascii="Times New Roman" w:hAnsi="Times New Roman" w:cs="Times New Roman"/>
          <w:sz w:val="28"/>
          <w:szCs w:val="28"/>
        </w:rPr>
        <w:t>. Конечными результатами предоставления государственной услуги являются:</w:t>
      </w:r>
    </w:p>
    <w:p w:rsidR="005B6185" w:rsidRDefault="005B6185" w:rsidP="000623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заключения </w:t>
      </w:r>
      <w:r w:rsidR="00A475D7" w:rsidRPr="00720D39">
        <w:rPr>
          <w:rFonts w:ascii="Times New Roman" w:hAnsi="Times New Roman" w:cs="Times New Roman"/>
          <w:bCs/>
          <w:sz w:val="28"/>
          <w:szCs w:val="28"/>
        </w:rPr>
        <w:t>о соответствии качества оказываемых социально ориентированными некоммерческими организациями общественно полезных услуг в области культуры установленным критериям</w:t>
      </w:r>
      <w:r>
        <w:rPr>
          <w:rFonts w:ascii="Times New Roman" w:hAnsi="Times New Roman" w:cs="Times New Roman"/>
          <w:sz w:val="28"/>
          <w:szCs w:val="28"/>
        </w:rPr>
        <w:t>;</w:t>
      </w:r>
    </w:p>
    <w:p w:rsidR="005B6185" w:rsidRDefault="005970E7" w:rsidP="000623F0">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 xml:space="preserve"> отказ в </w:t>
      </w:r>
      <w:r w:rsidR="005B6185">
        <w:rPr>
          <w:rFonts w:ascii="Times New Roman" w:hAnsi="Times New Roman" w:cs="Times New Roman"/>
          <w:sz w:val="28"/>
          <w:szCs w:val="28"/>
        </w:rPr>
        <w:t xml:space="preserve">выдаче заключения </w:t>
      </w:r>
      <w:r w:rsidR="00A475D7" w:rsidRPr="00720D39">
        <w:rPr>
          <w:rFonts w:ascii="Times New Roman" w:hAnsi="Times New Roman" w:cs="Times New Roman"/>
          <w:bCs/>
          <w:sz w:val="28"/>
          <w:szCs w:val="28"/>
        </w:rPr>
        <w:t>о соответствии качества оказываемых социально ориентированными некоммерческими организациями общественно полезных услуг в области культуры установленным критериям</w:t>
      </w:r>
      <w:r w:rsidR="00A475D7">
        <w:rPr>
          <w:rFonts w:ascii="Times New Roman" w:hAnsi="Times New Roman" w:cs="Times New Roman"/>
          <w:bCs/>
          <w:sz w:val="28"/>
          <w:szCs w:val="28"/>
        </w:rPr>
        <w:t>.</w:t>
      </w:r>
    </w:p>
    <w:p w:rsidR="005970E7" w:rsidRPr="009B00A6" w:rsidRDefault="005970E7" w:rsidP="000623F0">
      <w:pPr>
        <w:autoSpaceDE w:val="0"/>
        <w:autoSpaceDN w:val="0"/>
        <w:adjustRightInd w:val="0"/>
        <w:spacing w:after="0" w:line="240" w:lineRule="auto"/>
        <w:ind w:firstLine="540"/>
        <w:jc w:val="both"/>
        <w:rPr>
          <w:rFonts w:ascii="Times New Roman" w:hAnsi="Times New Roman" w:cs="Times New Roman"/>
          <w:sz w:val="28"/>
          <w:szCs w:val="28"/>
        </w:rPr>
      </w:pPr>
    </w:p>
    <w:p w:rsidR="005970E7" w:rsidRPr="009B00A6" w:rsidRDefault="005970E7" w:rsidP="000623F0">
      <w:pPr>
        <w:autoSpaceDE w:val="0"/>
        <w:autoSpaceDN w:val="0"/>
        <w:adjustRightInd w:val="0"/>
        <w:spacing w:after="0" w:line="240" w:lineRule="auto"/>
        <w:jc w:val="center"/>
        <w:outlineLvl w:val="2"/>
        <w:rPr>
          <w:rFonts w:ascii="Times New Roman" w:hAnsi="Times New Roman" w:cs="Times New Roman"/>
          <w:sz w:val="28"/>
          <w:szCs w:val="28"/>
        </w:rPr>
      </w:pPr>
      <w:r w:rsidRPr="009B00A6">
        <w:rPr>
          <w:rFonts w:ascii="Times New Roman" w:hAnsi="Times New Roman" w:cs="Times New Roman"/>
          <w:sz w:val="28"/>
          <w:szCs w:val="28"/>
        </w:rPr>
        <w:t>Сроки предоставления государственной услуги</w:t>
      </w:r>
    </w:p>
    <w:p w:rsidR="005970E7" w:rsidRPr="009B00A6" w:rsidRDefault="005970E7" w:rsidP="000623F0">
      <w:pPr>
        <w:autoSpaceDE w:val="0"/>
        <w:autoSpaceDN w:val="0"/>
        <w:adjustRightInd w:val="0"/>
        <w:spacing w:after="0" w:line="240" w:lineRule="auto"/>
        <w:jc w:val="both"/>
        <w:rPr>
          <w:rFonts w:ascii="Times New Roman" w:hAnsi="Times New Roman" w:cs="Times New Roman"/>
          <w:sz w:val="28"/>
          <w:szCs w:val="28"/>
        </w:rPr>
      </w:pPr>
    </w:p>
    <w:p w:rsidR="005970E7" w:rsidRPr="00CA4E6D" w:rsidRDefault="005970E7" w:rsidP="000623F0">
      <w:pPr>
        <w:autoSpaceDE w:val="0"/>
        <w:autoSpaceDN w:val="0"/>
        <w:adjustRightInd w:val="0"/>
        <w:spacing w:after="0" w:line="240" w:lineRule="auto"/>
        <w:ind w:firstLine="709"/>
        <w:jc w:val="both"/>
        <w:rPr>
          <w:rFonts w:ascii="Times New Roman" w:hAnsi="Times New Roman" w:cs="Times New Roman"/>
          <w:sz w:val="28"/>
          <w:szCs w:val="28"/>
        </w:rPr>
      </w:pPr>
      <w:r w:rsidRPr="00CA4E6D">
        <w:rPr>
          <w:rFonts w:ascii="Times New Roman" w:hAnsi="Times New Roman" w:cs="Times New Roman"/>
          <w:sz w:val="28"/>
          <w:szCs w:val="28"/>
        </w:rPr>
        <w:lastRenderedPageBreak/>
        <w:t>2.</w:t>
      </w:r>
      <w:r w:rsidR="0060453B">
        <w:rPr>
          <w:rFonts w:ascii="Times New Roman" w:hAnsi="Times New Roman" w:cs="Times New Roman"/>
          <w:sz w:val="28"/>
          <w:szCs w:val="28"/>
        </w:rPr>
        <w:t>5</w:t>
      </w:r>
      <w:r w:rsidRPr="00CA4E6D">
        <w:rPr>
          <w:rFonts w:ascii="Times New Roman" w:hAnsi="Times New Roman" w:cs="Times New Roman"/>
          <w:sz w:val="28"/>
          <w:szCs w:val="28"/>
        </w:rPr>
        <w:t xml:space="preserve">. Срок предоставления государственной услуги не должен превышать </w:t>
      </w:r>
      <w:r w:rsidR="00803E3B">
        <w:rPr>
          <w:rFonts w:ascii="Times New Roman" w:hAnsi="Times New Roman" w:cs="Times New Roman"/>
          <w:sz w:val="28"/>
          <w:szCs w:val="28"/>
        </w:rPr>
        <w:t>3</w:t>
      </w:r>
      <w:r w:rsidR="00911D71" w:rsidRPr="00CA4E6D">
        <w:rPr>
          <w:rFonts w:ascii="Times New Roman" w:hAnsi="Times New Roman" w:cs="Times New Roman"/>
          <w:sz w:val="28"/>
          <w:szCs w:val="28"/>
        </w:rPr>
        <w:t>0</w:t>
      </w:r>
      <w:r w:rsidRPr="00CA4E6D">
        <w:rPr>
          <w:rFonts w:ascii="Times New Roman" w:hAnsi="Times New Roman" w:cs="Times New Roman"/>
          <w:sz w:val="28"/>
          <w:szCs w:val="28"/>
        </w:rPr>
        <w:t xml:space="preserve"> календарных дней со дня регистрации заявления, в том числе с учетом необходимости обращения в организации, участвующие в предоставлении государственной услуги.</w:t>
      </w:r>
    </w:p>
    <w:p w:rsidR="00803E3B" w:rsidRDefault="00BC647E" w:rsidP="000623F0">
      <w:pPr>
        <w:autoSpaceDE w:val="0"/>
        <w:autoSpaceDN w:val="0"/>
        <w:adjustRightInd w:val="0"/>
        <w:spacing w:after="0" w:line="240" w:lineRule="auto"/>
        <w:ind w:firstLine="709"/>
        <w:jc w:val="both"/>
        <w:rPr>
          <w:rFonts w:ascii="Times New Roman" w:hAnsi="Times New Roman" w:cs="Times New Roman"/>
          <w:sz w:val="28"/>
          <w:szCs w:val="28"/>
        </w:rPr>
      </w:pPr>
      <w:r w:rsidRPr="00CA4E6D">
        <w:rPr>
          <w:rFonts w:ascii="Times New Roman" w:hAnsi="Times New Roman" w:cs="Times New Roman"/>
          <w:sz w:val="28"/>
          <w:szCs w:val="28"/>
        </w:rPr>
        <w:t>2.</w:t>
      </w:r>
      <w:r w:rsidR="0060453B">
        <w:rPr>
          <w:rFonts w:ascii="Times New Roman" w:hAnsi="Times New Roman" w:cs="Times New Roman"/>
          <w:sz w:val="28"/>
          <w:szCs w:val="28"/>
        </w:rPr>
        <w:t>5</w:t>
      </w:r>
      <w:r w:rsidRPr="00CA4E6D">
        <w:rPr>
          <w:rFonts w:ascii="Times New Roman" w:hAnsi="Times New Roman" w:cs="Times New Roman"/>
          <w:sz w:val="28"/>
          <w:szCs w:val="28"/>
        </w:rPr>
        <w:t xml:space="preserve">.1. </w:t>
      </w:r>
      <w:r w:rsidR="00A475D7">
        <w:rPr>
          <w:rFonts w:ascii="Times New Roman" w:hAnsi="Times New Roman" w:cs="Times New Roman"/>
          <w:sz w:val="28"/>
          <w:szCs w:val="28"/>
        </w:rPr>
        <w:t>Срок принятия решения о выдаче заключения либо об отказе в выдаче заключения - в течение 30 дней со дня поступления заявления организации о выдаче заключения.</w:t>
      </w:r>
      <w:r w:rsidR="00013A73" w:rsidRPr="00CA4E6D">
        <w:rPr>
          <w:rFonts w:ascii="Times New Roman" w:hAnsi="Times New Roman" w:cs="Times New Roman"/>
          <w:sz w:val="28"/>
          <w:szCs w:val="28"/>
        </w:rPr>
        <w:t xml:space="preserve"> </w:t>
      </w:r>
    </w:p>
    <w:p w:rsidR="005970E7" w:rsidRPr="00CA4E6D" w:rsidRDefault="00BC647E" w:rsidP="000623F0">
      <w:pPr>
        <w:autoSpaceDE w:val="0"/>
        <w:autoSpaceDN w:val="0"/>
        <w:adjustRightInd w:val="0"/>
        <w:spacing w:after="0" w:line="240" w:lineRule="auto"/>
        <w:ind w:firstLine="709"/>
        <w:jc w:val="both"/>
        <w:rPr>
          <w:rFonts w:ascii="Times New Roman" w:hAnsi="Times New Roman" w:cs="Times New Roman"/>
          <w:sz w:val="28"/>
          <w:szCs w:val="28"/>
        </w:rPr>
      </w:pPr>
      <w:r w:rsidRPr="00CA4E6D">
        <w:rPr>
          <w:rFonts w:ascii="Times New Roman" w:hAnsi="Times New Roman" w:cs="Times New Roman"/>
          <w:sz w:val="28"/>
          <w:szCs w:val="28"/>
        </w:rPr>
        <w:t>2.</w:t>
      </w:r>
      <w:r w:rsidR="0060453B">
        <w:rPr>
          <w:rFonts w:ascii="Times New Roman" w:hAnsi="Times New Roman" w:cs="Times New Roman"/>
          <w:sz w:val="28"/>
          <w:szCs w:val="28"/>
        </w:rPr>
        <w:t>5</w:t>
      </w:r>
      <w:r w:rsidRPr="00CA4E6D">
        <w:rPr>
          <w:rFonts w:ascii="Times New Roman" w:hAnsi="Times New Roman" w:cs="Times New Roman"/>
          <w:sz w:val="28"/>
          <w:szCs w:val="28"/>
        </w:rPr>
        <w:t>.2.</w:t>
      </w:r>
      <w:r w:rsidR="005970E7" w:rsidRPr="00CA4E6D">
        <w:rPr>
          <w:rFonts w:ascii="Times New Roman" w:hAnsi="Times New Roman" w:cs="Times New Roman"/>
          <w:sz w:val="28"/>
          <w:szCs w:val="28"/>
        </w:rPr>
        <w:t xml:space="preserve"> Срок направления уведомления </w:t>
      </w:r>
      <w:r w:rsidRPr="00CA4E6D">
        <w:rPr>
          <w:rFonts w:ascii="Times New Roman" w:hAnsi="Times New Roman" w:cs="Times New Roman"/>
          <w:sz w:val="28"/>
          <w:szCs w:val="28"/>
        </w:rPr>
        <w:t>о выдаче заключения либо мотивированного уведомления об отказе в выдаче заключения –</w:t>
      </w:r>
      <w:r w:rsidR="005970E7" w:rsidRPr="00CA4E6D">
        <w:rPr>
          <w:rFonts w:ascii="Times New Roman" w:hAnsi="Times New Roman" w:cs="Times New Roman"/>
          <w:sz w:val="28"/>
          <w:szCs w:val="28"/>
        </w:rPr>
        <w:t xml:space="preserve"> </w:t>
      </w:r>
      <w:r w:rsidRPr="00CA4E6D">
        <w:rPr>
          <w:rFonts w:ascii="Times New Roman" w:hAnsi="Times New Roman" w:cs="Times New Roman"/>
          <w:sz w:val="28"/>
          <w:szCs w:val="28"/>
        </w:rPr>
        <w:t>3 рабочих дня</w:t>
      </w:r>
      <w:r w:rsidR="00013A73" w:rsidRPr="00CA4E6D">
        <w:rPr>
          <w:rFonts w:ascii="Times New Roman" w:hAnsi="Times New Roman" w:cs="Times New Roman"/>
          <w:sz w:val="28"/>
          <w:szCs w:val="28"/>
        </w:rPr>
        <w:t xml:space="preserve"> со дня принятия соответствующего решения. </w:t>
      </w:r>
    </w:p>
    <w:p w:rsidR="005970E7" w:rsidRDefault="005970E7" w:rsidP="000623F0">
      <w:pPr>
        <w:autoSpaceDE w:val="0"/>
        <w:autoSpaceDN w:val="0"/>
        <w:adjustRightInd w:val="0"/>
        <w:spacing w:after="0" w:line="240" w:lineRule="auto"/>
        <w:ind w:firstLine="709"/>
        <w:jc w:val="both"/>
        <w:rPr>
          <w:rFonts w:ascii="Times New Roman" w:hAnsi="Times New Roman" w:cs="Times New Roman"/>
          <w:sz w:val="28"/>
          <w:szCs w:val="28"/>
        </w:rPr>
      </w:pPr>
      <w:r w:rsidRPr="00CA4E6D">
        <w:rPr>
          <w:rFonts w:ascii="Times New Roman" w:hAnsi="Times New Roman" w:cs="Times New Roman"/>
          <w:sz w:val="28"/>
          <w:szCs w:val="28"/>
        </w:rPr>
        <w:t>2.</w:t>
      </w:r>
      <w:r w:rsidR="0060453B">
        <w:rPr>
          <w:rFonts w:ascii="Times New Roman" w:hAnsi="Times New Roman" w:cs="Times New Roman"/>
          <w:sz w:val="28"/>
          <w:szCs w:val="28"/>
        </w:rPr>
        <w:t>5</w:t>
      </w:r>
      <w:r w:rsidRPr="00CA4E6D">
        <w:rPr>
          <w:rFonts w:ascii="Times New Roman" w:hAnsi="Times New Roman" w:cs="Times New Roman"/>
          <w:sz w:val="28"/>
          <w:szCs w:val="28"/>
        </w:rPr>
        <w:t>.</w:t>
      </w:r>
      <w:r w:rsidR="00BC647E" w:rsidRPr="00CA4E6D">
        <w:rPr>
          <w:rFonts w:ascii="Times New Roman" w:hAnsi="Times New Roman" w:cs="Times New Roman"/>
          <w:sz w:val="28"/>
          <w:szCs w:val="28"/>
        </w:rPr>
        <w:t>3</w:t>
      </w:r>
      <w:r w:rsidRPr="00CA4E6D">
        <w:rPr>
          <w:rFonts w:ascii="Times New Roman" w:hAnsi="Times New Roman" w:cs="Times New Roman"/>
          <w:sz w:val="28"/>
          <w:szCs w:val="28"/>
        </w:rPr>
        <w:t>. 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5 рабочих дней со дня поступления</w:t>
      </w:r>
      <w:r w:rsidRPr="009B00A6">
        <w:rPr>
          <w:rFonts w:ascii="Times New Roman" w:hAnsi="Times New Roman" w:cs="Times New Roman"/>
          <w:sz w:val="28"/>
          <w:szCs w:val="28"/>
        </w:rPr>
        <w:t xml:space="preserve"> от заявителя информации о таких опечатках или ошибках.</w:t>
      </w:r>
    </w:p>
    <w:p w:rsidR="00321292" w:rsidRPr="009B00A6" w:rsidRDefault="00321292" w:rsidP="000623F0">
      <w:pPr>
        <w:autoSpaceDE w:val="0"/>
        <w:autoSpaceDN w:val="0"/>
        <w:adjustRightInd w:val="0"/>
        <w:spacing w:after="0" w:line="240" w:lineRule="auto"/>
        <w:ind w:firstLine="709"/>
        <w:jc w:val="both"/>
        <w:rPr>
          <w:rFonts w:ascii="Times New Roman" w:hAnsi="Times New Roman" w:cs="Times New Roman"/>
          <w:sz w:val="28"/>
          <w:szCs w:val="28"/>
        </w:rPr>
      </w:pPr>
    </w:p>
    <w:p w:rsidR="00031AFF" w:rsidRPr="00321292" w:rsidRDefault="00031AFF" w:rsidP="00031AFF">
      <w:pPr>
        <w:autoSpaceDE w:val="0"/>
        <w:autoSpaceDN w:val="0"/>
        <w:adjustRightInd w:val="0"/>
        <w:spacing w:after="0" w:line="240" w:lineRule="auto"/>
        <w:jc w:val="center"/>
        <w:outlineLvl w:val="0"/>
        <w:rPr>
          <w:rFonts w:ascii="Times New Roman" w:hAnsi="Times New Roman" w:cs="Times New Roman"/>
          <w:bCs/>
          <w:sz w:val="28"/>
          <w:szCs w:val="28"/>
        </w:rPr>
      </w:pPr>
      <w:r w:rsidRPr="00321292">
        <w:rPr>
          <w:rFonts w:ascii="Times New Roman" w:hAnsi="Times New Roman" w:cs="Times New Roman"/>
          <w:bCs/>
          <w:sz w:val="28"/>
          <w:szCs w:val="28"/>
        </w:rPr>
        <w:t>Нормативные правовые акты, регулирующие</w:t>
      </w:r>
    </w:p>
    <w:p w:rsidR="00031AFF" w:rsidRPr="00321292" w:rsidRDefault="00031AFF" w:rsidP="00031AFF">
      <w:pPr>
        <w:autoSpaceDE w:val="0"/>
        <w:autoSpaceDN w:val="0"/>
        <w:adjustRightInd w:val="0"/>
        <w:spacing w:after="0" w:line="240" w:lineRule="auto"/>
        <w:jc w:val="center"/>
        <w:rPr>
          <w:rFonts w:ascii="Times New Roman" w:hAnsi="Times New Roman" w:cs="Times New Roman"/>
          <w:bCs/>
          <w:sz w:val="28"/>
          <w:szCs w:val="28"/>
        </w:rPr>
      </w:pPr>
      <w:r w:rsidRPr="00321292">
        <w:rPr>
          <w:rFonts w:ascii="Times New Roman" w:hAnsi="Times New Roman" w:cs="Times New Roman"/>
          <w:bCs/>
          <w:sz w:val="28"/>
          <w:szCs w:val="28"/>
        </w:rPr>
        <w:t>предоставление государственной услуги</w:t>
      </w:r>
    </w:p>
    <w:p w:rsidR="00031AFF" w:rsidRDefault="00031AFF" w:rsidP="00031AFF">
      <w:pPr>
        <w:autoSpaceDE w:val="0"/>
        <w:autoSpaceDN w:val="0"/>
        <w:adjustRightInd w:val="0"/>
        <w:spacing w:after="0" w:line="240" w:lineRule="auto"/>
        <w:jc w:val="both"/>
        <w:rPr>
          <w:rFonts w:ascii="Times New Roman" w:hAnsi="Times New Roman" w:cs="Times New Roman"/>
          <w:sz w:val="28"/>
          <w:szCs w:val="28"/>
        </w:rPr>
      </w:pPr>
    </w:p>
    <w:p w:rsidR="00031AFF" w:rsidRDefault="00031AFF" w:rsidP="00031A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0453B">
        <w:rPr>
          <w:rFonts w:ascii="Times New Roman" w:hAnsi="Times New Roman" w:cs="Times New Roman"/>
          <w:sz w:val="28"/>
          <w:szCs w:val="28"/>
        </w:rPr>
        <w:t>6</w:t>
      </w:r>
      <w:r>
        <w:rPr>
          <w:rFonts w:ascii="Times New Roman" w:hAnsi="Times New Roman" w:cs="Times New Roman"/>
          <w:sz w:val="28"/>
          <w:szCs w:val="28"/>
        </w:rPr>
        <w:t>. Перечень нормативных правовых актов, регулирующих предоставление государственной услуги размещен: на официальном сайте Министерства (</w:t>
      </w:r>
      <w:r w:rsidRPr="00031AFF">
        <w:rPr>
          <w:rFonts w:ascii="Times New Roman" w:hAnsi="Times New Roman" w:cs="Times New Roman"/>
          <w:sz w:val="28"/>
          <w:szCs w:val="28"/>
        </w:rPr>
        <w:t>http://www.mincult.saratov.gov.ru</w:t>
      </w:r>
      <w:r>
        <w:rPr>
          <w:rFonts w:ascii="Times New Roman" w:hAnsi="Times New Roman" w:cs="Times New Roman"/>
          <w:sz w:val="28"/>
          <w:szCs w:val="28"/>
        </w:rPr>
        <w:t>); на Едином портале государственных и муниципальных услуг (функций) (http://www.gosuslugi.ru/); в региональном реестре государственных и муниципальных услуг.</w:t>
      </w:r>
    </w:p>
    <w:p w:rsidR="00992ADE" w:rsidRPr="009B00A6" w:rsidRDefault="00992ADE"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9B00A6">
        <w:rPr>
          <w:rFonts w:ascii="Times New Roman" w:hAnsi="Times New Roman" w:cs="Times New Roman"/>
          <w:sz w:val="28"/>
          <w:szCs w:val="28"/>
        </w:rPr>
        <w:t>Исчерпывающий перечень документов,</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необходимых в соответствии с нормативными правовыми</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актами для предоставления государственной услуги,</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и услуг, которые являются необходимыми и обязательными</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для предоставления государственной услуги,</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подлежащих представлению заявителем</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451E29">
      <w:pPr>
        <w:autoSpaceDE w:val="0"/>
        <w:autoSpaceDN w:val="0"/>
        <w:adjustRightInd w:val="0"/>
        <w:spacing w:after="0" w:line="240" w:lineRule="auto"/>
        <w:ind w:firstLine="709"/>
        <w:jc w:val="both"/>
        <w:rPr>
          <w:rFonts w:ascii="Times New Roman" w:hAnsi="Times New Roman" w:cs="Times New Roman"/>
          <w:sz w:val="28"/>
          <w:szCs w:val="28"/>
        </w:rPr>
      </w:pPr>
      <w:r w:rsidRPr="009B00A6">
        <w:rPr>
          <w:rFonts w:ascii="Times New Roman" w:hAnsi="Times New Roman" w:cs="Times New Roman"/>
          <w:sz w:val="28"/>
          <w:szCs w:val="28"/>
        </w:rPr>
        <w:t>2.</w:t>
      </w:r>
      <w:r w:rsidR="0060453B">
        <w:rPr>
          <w:rFonts w:ascii="Times New Roman" w:hAnsi="Times New Roman" w:cs="Times New Roman"/>
          <w:sz w:val="28"/>
          <w:szCs w:val="28"/>
        </w:rPr>
        <w:t>7</w:t>
      </w:r>
      <w:r w:rsidRPr="009B00A6">
        <w:rPr>
          <w:rFonts w:ascii="Times New Roman" w:hAnsi="Times New Roman" w:cs="Times New Roman"/>
          <w:sz w:val="28"/>
          <w:szCs w:val="28"/>
        </w:rPr>
        <w:t xml:space="preserve">. 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 </w:t>
      </w:r>
      <w:r w:rsidR="000827AD" w:rsidRPr="002D5943">
        <w:rPr>
          <w:rFonts w:ascii="Times New Roman" w:hAnsi="Times New Roman" w:cs="Times New Roman"/>
          <w:sz w:val="28"/>
          <w:szCs w:val="28"/>
        </w:rPr>
        <w:t>www.mincult.saratov.gov.ru</w:t>
      </w:r>
      <w:r w:rsidRPr="009B00A6">
        <w:rPr>
          <w:rFonts w:ascii="Times New Roman" w:hAnsi="Times New Roman" w:cs="Times New Roman"/>
          <w:sz w:val="28"/>
          <w:szCs w:val="28"/>
        </w:rPr>
        <w:t>, региональном портале государственных и муниципальных услуг http://64.gosuslugi.ru/ и федеральном портале государственных и муниципальных услуг http://www.gosuslugi.ru/, где содержится аналогичная информация.</w:t>
      </w:r>
    </w:p>
    <w:p w:rsidR="005970E7" w:rsidRPr="009B00A6" w:rsidRDefault="005970E7" w:rsidP="00451E29">
      <w:pPr>
        <w:autoSpaceDE w:val="0"/>
        <w:autoSpaceDN w:val="0"/>
        <w:adjustRightInd w:val="0"/>
        <w:spacing w:after="0" w:line="240" w:lineRule="auto"/>
        <w:ind w:firstLine="709"/>
        <w:jc w:val="both"/>
        <w:rPr>
          <w:rFonts w:ascii="Times New Roman" w:hAnsi="Times New Roman" w:cs="Times New Roman"/>
          <w:sz w:val="28"/>
          <w:szCs w:val="28"/>
        </w:rPr>
      </w:pPr>
      <w:bookmarkStart w:id="2" w:name="Par253"/>
      <w:bookmarkEnd w:id="2"/>
      <w:r w:rsidRPr="009B00A6">
        <w:rPr>
          <w:rFonts w:ascii="Times New Roman" w:hAnsi="Times New Roman" w:cs="Times New Roman"/>
          <w:sz w:val="28"/>
          <w:szCs w:val="28"/>
        </w:rPr>
        <w:t>2.</w:t>
      </w:r>
      <w:r w:rsidR="0060453B">
        <w:rPr>
          <w:rFonts w:ascii="Times New Roman" w:hAnsi="Times New Roman" w:cs="Times New Roman"/>
          <w:sz w:val="28"/>
          <w:szCs w:val="28"/>
        </w:rPr>
        <w:t>8</w:t>
      </w:r>
      <w:r w:rsidRPr="009B00A6">
        <w:rPr>
          <w:rFonts w:ascii="Times New Roman" w:hAnsi="Times New Roman" w:cs="Times New Roman"/>
          <w:sz w:val="28"/>
          <w:szCs w:val="28"/>
        </w:rPr>
        <w:t>. Для получения государственной услуги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следующие документы:</w:t>
      </w:r>
    </w:p>
    <w:p w:rsidR="005970E7" w:rsidRDefault="00451E29" w:rsidP="00451E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4A1567">
        <w:rPr>
          <w:rFonts w:ascii="Times New Roman" w:hAnsi="Times New Roman" w:cs="Times New Roman"/>
          <w:sz w:val="28"/>
          <w:szCs w:val="28"/>
        </w:rPr>
        <w:t xml:space="preserve">аявление о выдаче заключения по форме согласно Приложению № </w:t>
      </w:r>
      <w:r w:rsidR="009C5403">
        <w:rPr>
          <w:rFonts w:ascii="Times New Roman" w:hAnsi="Times New Roman" w:cs="Times New Roman"/>
          <w:sz w:val="28"/>
          <w:szCs w:val="28"/>
        </w:rPr>
        <w:t>1</w:t>
      </w:r>
      <w:r w:rsidR="005970E7" w:rsidRPr="009B00A6">
        <w:rPr>
          <w:rFonts w:ascii="Times New Roman" w:hAnsi="Times New Roman" w:cs="Times New Roman"/>
          <w:sz w:val="28"/>
          <w:szCs w:val="28"/>
        </w:rPr>
        <w:t>;</w:t>
      </w:r>
    </w:p>
    <w:p w:rsidR="00DE0C15" w:rsidRDefault="00CF4843" w:rsidP="00451E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учредительные документы</w:t>
      </w:r>
      <w:r w:rsidR="00DE0C15">
        <w:rPr>
          <w:rFonts w:ascii="Times New Roman" w:hAnsi="Times New Roman" w:cs="Times New Roman"/>
          <w:sz w:val="28"/>
          <w:szCs w:val="28"/>
        </w:rPr>
        <w:t xml:space="preserve"> некоммерческой организации</w:t>
      </w:r>
      <w:r>
        <w:rPr>
          <w:rFonts w:ascii="Times New Roman" w:hAnsi="Times New Roman" w:cs="Times New Roman"/>
          <w:sz w:val="28"/>
          <w:szCs w:val="28"/>
        </w:rPr>
        <w:t xml:space="preserve"> (копии, заверенные </w:t>
      </w:r>
      <w:r w:rsidR="00BE70BD">
        <w:rPr>
          <w:rFonts w:ascii="Times New Roman" w:hAnsi="Times New Roman" w:cs="Times New Roman"/>
          <w:sz w:val="28"/>
          <w:szCs w:val="28"/>
        </w:rPr>
        <w:t>в соответствии с законодательством РФ</w:t>
      </w:r>
      <w:r>
        <w:rPr>
          <w:rFonts w:ascii="Times New Roman" w:hAnsi="Times New Roman" w:cs="Times New Roman"/>
          <w:sz w:val="28"/>
          <w:szCs w:val="28"/>
        </w:rPr>
        <w:t>)</w:t>
      </w:r>
      <w:r w:rsidR="00DE0C15">
        <w:rPr>
          <w:rFonts w:ascii="Times New Roman" w:hAnsi="Times New Roman" w:cs="Times New Roman"/>
          <w:sz w:val="28"/>
          <w:szCs w:val="28"/>
        </w:rPr>
        <w:t>;</w:t>
      </w:r>
    </w:p>
    <w:p w:rsidR="004A1567" w:rsidRDefault="00BE70BD" w:rsidP="00451E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w:t>
      </w:r>
      <w:r w:rsidR="00451E29">
        <w:rPr>
          <w:rFonts w:ascii="Times New Roman" w:hAnsi="Times New Roman" w:cs="Times New Roman"/>
          <w:sz w:val="28"/>
          <w:szCs w:val="28"/>
        </w:rPr>
        <w:t>, подтверждающ</w:t>
      </w:r>
      <w:r>
        <w:rPr>
          <w:rFonts w:ascii="Times New Roman" w:hAnsi="Times New Roman" w:cs="Times New Roman"/>
          <w:sz w:val="28"/>
          <w:szCs w:val="28"/>
        </w:rPr>
        <w:t>и</w:t>
      </w:r>
      <w:r w:rsidR="00451E29">
        <w:rPr>
          <w:rFonts w:ascii="Times New Roman" w:hAnsi="Times New Roman" w:cs="Times New Roman"/>
          <w:sz w:val="28"/>
          <w:szCs w:val="28"/>
        </w:rPr>
        <w:t xml:space="preserve">е </w:t>
      </w:r>
      <w:r w:rsidR="004A1567">
        <w:rPr>
          <w:rFonts w:ascii="Times New Roman" w:hAnsi="Times New Roman" w:cs="Times New Roman"/>
          <w:sz w:val="28"/>
          <w:szCs w:val="28"/>
        </w:rPr>
        <w:t>отсутствие в течение 2 лет, предшествующих выдаче заключения, жалоб на действия (бездействия)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r w:rsidR="00451E29">
        <w:rPr>
          <w:rFonts w:ascii="Times New Roman" w:hAnsi="Times New Roman" w:cs="Times New Roman"/>
          <w:sz w:val="28"/>
          <w:szCs w:val="28"/>
        </w:rPr>
        <w:t xml:space="preserve"> подписанное руководителем некоммерческой </w:t>
      </w:r>
      <w:r w:rsidR="004A1567">
        <w:rPr>
          <w:rFonts w:ascii="Times New Roman" w:hAnsi="Times New Roman" w:cs="Times New Roman"/>
          <w:sz w:val="28"/>
          <w:szCs w:val="28"/>
        </w:rPr>
        <w:t>организации;</w:t>
      </w:r>
    </w:p>
    <w:p w:rsidR="005338FF" w:rsidRDefault="005338FF" w:rsidP="00451E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необходимую квалификацию (в том числе профессиональное образование, опыт работы в соответствующей </w:t>
      </w:r>
      <w:r w:rsidR="00A475D7">
        <w:rPr>
          <w:rFonts w:ascii="Times New Roman" w:hAnsi="Times New Roman" w:cs="Times New Roman"/>
          <w:sz w:val="28"/>
          <w:szCs w:val="28"/>
        </w:rPr>
        <w:t>области</w:t>
      </w:r>
      <w:r w:rsidR="00451E29">
        <w:rPr>
          <w:rFonts w:ascii="Times New Roman" w:hAnsi="Times New Roman" w:cs="Times New Roman"/>
          <w:sz w:val="28"/>
          <w:szCs w:val="28"/>
        </w:rPr>
        <w:t xml:space="preserve">) </w:t>
      </w:r>
      <w:r>
        <w:rPr>
          <w:rFonts w:ascii="Times New Roman" w:hAnsi="Times New Roman" w:cs="Times New Roman"/>
          <w:sz w:val="28"/>
          <w:szCs w:val="28"/>
        </w:rPr>
        <w:t>лиц, непосредственно задействованных в исполнении общественно полезной услуги (в том числе работников организации и работников, привлеченных по</w:t>
      </w:r>
      <w:r w:rsidR="00451E29">
        <w:rPr>
          <w:rFonts w:ascii="Times New Roman" w:hAnsi="Times New Roman" w:cs="Times New Roman"/>
          <w:sz w:val="28"/>
          <w:szCs w:val="28"/>
        </w:rPr>
        <w:t xml:space="preserve"> договорам гражданско-правового </w:t>
      </w:r>
      <w:r>
        <w:rPr>
          <w:rFonts w:ascii="Times New Roman" w:hAnsi="Times New Roman" w:cs="Times New Roman"/>
          <w:sz w:val="28"/>
          <w:szCs w:val="28"/>
        </w:rPr>
        <w:t xml:space="preserve">характера), и достаточность количества лиц, у которых есть </w:t>
      </w:r>
      <w:r w:rsidR="00451E29">
        <w:rPr>
          <w:rFonts w:ascii="Times New Roman" w:hAnsi="Times New Roman" w:cs="Times New Roman"/>
          <w:sz w:val="28"/>
          <w:szCs w:val="28"/>
        </w:rPr>
        <w:t>необходимой</w:t>
      </w:r>
      <w:r>
        <w:rPr>
          <w:rFonts w:ascii="Times New Roman" w:hAnsi="Times New Roman" w:cs="Times New Roman"/>
          <w:sz w:val="28"/>
          <w:szCs w:val="28"/>
        </w:rPr>
        <w:t xml:space="preserve"> квалификация;</w:t>
      </w:r>
    </w:p>
    <w:p w:rsidR="00F57A45" w:rsidRPr="00314737" w:rsidRDefault="00F57A45" w:rsidP="00451E29">
      <w:pPr>
        <w:autoSpaceDE w:val="0"/>
        <w:autoSpaceDN w:val="0"/>
        <w:adjustRightInd w:val="0"/>
        <w:spacing w:after="0" w:line="240" w:lineRule="auto"/>
        <w:ind w:firstLine="709"/>
        <w:jc w:val="both"/>
        <w:rPr>
          <w:rFonts w:ascii="Times New Roman" w:hAnsi="Times New Roman" w:cs="Times New Roman"/>
          <w:sz w:val="28"/>
          <w:szCs w:val="28"/>
        </w:rPr>
      </w:pPr>
      <w:r w:rsidRPr="00314737">
        <w:rPr>
          <w:rFonts w:ascii="Times New Roman" w:hAnsi="Times New Roman" w:cs="Times New Roman"/>
          <w:sz w:val="28"/>
          <w:szCs w:val="28"/>
        </w:rPr>
        <w:t>информационное письмо</w:t>
      </w:r>
      <w:r w:rsidR="00BE70BD">
        <w:rPr>
          <w:rFonts w:ascii="Times New Roman" w:hAnsi="Times New Roman" w:cs="Times New Roman"/>
          <w:sz w:val="28"/>
          <w:szCs w:val="28"/>
        </w:rPr>
        <w:t xml:space="preserve"> о</w:t>
      </w:r>
      <w:r w:rsidRPr="00314737">
        <w:rPr>
          <w:rFonts w:ascii="Times New Roman" w:hAnsi="Times New Roman" w:cs="Times New Roman"/>
          <w:sz w:val="28"/>
          <w:szCs w:val="28"/>
        </w:rPr>
        <w:t xml:space="preserve"> количеств</w:t>
      </w:r>
      <w:r w:rsidR="00BE70BD">
        <w:rPr>
          <w:rFonts w:ascii="Times New Roman" w:hAnsi="Times New Roman" w:cs="Times New Roman"/>
          <w:sz w:val="28"/>
          <w:szCs w:val="28"/>
        </w:rPr>
        <w:t>е</w:t>
      </w:r>
      <w:r w:rsidRPr="00314737">
        <w:rPr>
          <w:rFonts w:ascii="Times New Roman" w:hAnsi="Times New Roman" w:cs="Times New Roman"/>
          <w:sz w:val="28"/>
          <w:szCs w:val="28"/>
        </w:rPr>
        <w:t xml:space="preserve"> субъектов, на территории </w:t>
      </w:r>
      <w:r w:rsidR="00702A29" w:rsidRPr="00314737">
        <w:rPr>
          <w:rFonts w:ascii="Times New Roman" w:hAnsi="Times New Roman" w:cs="Times New Roman"/>
          <w:sz w:val="28"/>
          <w:szCs w:val="28"/>
        </w:rPr>
        <w:t>которых оказываются общественно полезные услуги и отсутствие либо наличие финансовой поддержки за счет средств федерального бюджета в связи с оказанием общественно полезных услуг;</w:t>
      </w:r>
    </w:p>
    <w:p w:rsidR="005970E7" w:rsidRDefault="005970E7" w:rsidP="00451E29">
      <w:pPr>
        <w:autoSpaceDE w:val="0"/>
        <w:autoSpaceDN w:val="0"/>
        <w:adjustRightInd w:val="0"/>
        <w:spacing w:after="0" w:line="240" w:lineRule="auto"/>
        <w:ind w:firstLine="709"/>
        <w:jc w:val="both"/>
        <w:rPr>
          <w:rFonts w:ascii="Times New Roman" w:hAnsi="Times New Roman" w:cs="Times New Roman"/>
          <w:sz w:val="28"/>
          <w:szCs w:val="28"/>
        </w:rPr>
      </w:pPr>
      <w:r w:rsidRPr="009B00A6">
        <w:rPr>
          <w:rFonts w:ascii="Times New Roman" w:hAnsi="Times New Roman" w:cs="Times New Roman"/>
          <w:sz w:val="28"/>
          <w:szCs w:val="28"/>
        </w:rPr>
        <w:t>документ, подтверждающий право действовать от имени заявителя в качестве представителя.</w:t>
      </w:r>
    </w:p>
    <w:p w:rsidR="009D2E97" w:rsidRPr="009B00A6" w:rsidRDefault="009D2E97" w:rsidP="00451E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0453B">
        <w:rPr>
          <w:rFonts w:ascii="Times New Roman" w:hAnsi="Times New Roman" w:cs="Times New Roman"/>
          <w:sz w:val="28"/>
          <w:szCs w:val="28"/>
        </w:rPr>
        <w:t>9</w:t>
      </w:r>
      <w:r>
        <w:rPr>
          <w:rFonts w:ascii="Times New Roman" w:hAnsi="Times New Roman" w:cs="Times New Roman"/>
          <w:sz w:val="28"/>
          <w:szCs w:val="28"/>
        </w:rPr>
        <w:t>. Заявитель вправе по собственной инициативе также пре</w:t>
      </w:r>
      <w:r w:rsidR="00BC2368">
        <w:rPr>
          <w:rFonts w:ascii="Times New Roman" w:hAnsi="Times New Roman" w:cs="Times New Roman"/>
          <w:sz w:val="28"/>
          <w:szCs w:val="28"/>
        </w:rPr>
        <w:t>дставить</w:t>
      </w:r>
      <w:r>
        <w:rPr>
          <w:rFonts w:ascii="Times New Roman" w:hAnsi="Times New Roman" w:cs="Times New Roman"/>
          <w:sz w:val="28"/>
          <w:szCs w:val="28"/>
        </w:rPr>
        <w:t xml:space="preserve">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w:t>
      </w:r>
      <w:r w:rsidR="00BC2368">
        <w:rPr>
          <w:rFonts w:ascii="Times New Roman" w:hAnsi="Times New Roman" w:cs="Times New Roman"/>
          <w:sz w:val="28"/>
          <w:szCs w:val="28"/>
        </w:rPr>
        <w:t xml:space="preserve"> при их наличии. Представление указанных документов не является обязательным, но при их наличии содержащиеся в них отзывы, оценки и выводы учитываются Министерством при принятии решения о выдаче заключения.</w:t>
      </w:r>
    </w:p>
    <w:p w:rsidR="005970E7" w:rsidRPr="009B00A6" w:rsidRDefault="005970E7" w:rsidP="00451E29">
      <w:pPr>
        <w:autoSpaceDE w:val="0"/>
        <w:autoSpaceDN w:val="0"/>
        <w:adjustRightInd w:val="0"/>
        <w:spacing w:after="0" w:line="240" w:lineRule="auto"/>
        <w:ind w:firstLine="709"/>
        <w:jc w:val="both"/>
        <w:rPr>
          <w:rFonts w:ascii="Times New Roman" w:hAnsi="Times New Roman" w:cs="Times New Roman"/>
          <w:sz w:val="28"/>
          <w:szCs w:val="28"/>
        </w:rPr>
      </w:pPr>
      <w:r w:rsidRPr="009B00A6">
        <w:rPr>
          <w:rFonts w:ascii="Times New Roman" w:hAnsi="Times New Roman" w:cs="Times New Roman"/>
          <w:sz w:val="28"/>
          <w:szCs w:val="28"/>
        </w:rPr>
        <w:t>2</w:t>
      </w:r>
      <w:r w:rsidR="00BC2368">
        <w:rPr>
          <w:rFonts w:ascii="Times New Roman" w:hAnsi="Times New Roman" w:cs="Times New Roman"/>
          <w:sz w:val="28"/>
          <w:szCs w:val="28"/>
        </w:rPr>
        <w:t>.</w:t>
      </w:r>
      <w:r w:rsidR="0060453B">
        <w:rPr>
          <w:rFonts w:ascii="Times New Roman" w:hAnsi="Times New Roman" w:cs="Times New Roman"/>
          <w:sz w:val="28"/>
          <w:szCs w:val="28"/>
        </w:rPr>
        <w:t>10</w:t>
      </w:r>
      <w:r w:rsidRPr="009B00A6">
        <w:rPr>
          <w:rFonts w:ascii="Times New Roman" w:hAnsi="Times New Roman" w:cs="Times New Roman"/>
          <w:sz w:val="28"/>
          <w:szCs w:val="28"/>
        </w:rPr>
        <w:t xml:space="preserve">. Документы, указанные в </w:t>
      </w:r>
      <w:hyperlink w:anchor="Par253" w:history="1">
        <w:r w:rsidRPr="009B00A6">
          <w:rPr>
            <w:rFonts w:ascii="Times New Roman" w:hAnsi="Times New Roman" w:cs="Times New Roman"/>
            <w:sz w:val="28"/>
            <w:szCs w:val="28"/>
          </w:rPr>
          <w:t>пункт</w:t>
        </w:r>
        <w:r w:rsidR="00BC2368">
          <w:rPr>
            <w:rFonts w:ascii="Times New Roman" w:hAnsi="Times New Roman" w:cs="Times New Roman"/>
            <w:sz w:val="28"/>
            <w:szCs w:val="28"/>
          </w:rPr>
          <w:t>ах</w:t>
        </w:r>
        <w:r w:rsidRPr="009B00A6">
          <w:rPr>
            <w:rFonts w:ascii="Times New Roman" w:hAnsi="Times New Roman" w:cs="Times New Roman"/>
            <w:sz w:val="28"/>
            <w:szCs w:val="28"/>
          </w:rPr>
          <w:t xml:space="preserve"> 2.</w:t>
        </w:r>
        <w:r w:rsidR="0060453B">
          <w:rPr>
            <w:rFonts w:ascii="Times New Roman" w:hAnsi="Times New Roman" w:cs="Times New Roman"/>
            <w:sz w:val="28"/>
            <w:szCs w:val="28"/>
          </w:rPr>
          <w:t>8</w:t>
        </w:r>
      </w:hyperlink>
      <w:r w:rsidR="00BC2368">
        <w:rPr>
          <w:rFonts w:ascii="Times New Roman" w:hAnsi="Times New Roman" w:cs="Times New Roman"/>
          <w:sz w:val="28"/>
          <w:szCs w:val="28"/>
        </w:rPr>
        <w:t>-2.</w:t>
      </w:r>
      <w:r w:rsidR="0060453B">
        <w:rPr>
          <w:rFonts w:ascii="Times New Roman" w:hAnsi="Times New Roman" w:cs="Times New Roman"/>
          <w:sz w:val="28"/>
          <w:szCs w:val="28"/>
        </w:rPr>
        <w:t>9</w:t>
      </w:r>
      <w:r w:rsidRPr="009B00A6">
        <w:rPr>
          <w:rFonts w:ascii="Times New Roman" w:hAnsi="Times New Roman" w:cs="Times New Roman"/>
          <w:sz w:val="28"/>
          <w:szCs w:val="28"/>
        </w:rPr>
        <w:t xml:space="preserve"> Административного регламента, могут быть представлены лично либо направляться по почте</w:t>
      </w:r>
      <w:r w:rsidR="00CF4843">
        <w:rPr>
          <w:rFonts w:ascii="Times New Roman" w:hAnsi="Times New Roman" w:cs="Times New Roman"/>
          <w:sz w:val="28"/>
          <w:szCs w:val="28"/>
        </w:rPr>
        <w:t xml:space="preserve"> с описью вложения</w:t>
      </w:r>
      <w:r w:rsidRPr="009B00A6">
        <w:rPr>
          <w:rFonts w:ascii="Times New Roman" w:hAnsi="Times New Roman" w:cs="Times New Roman"/>
          <w:sz w:val="28"/>
          <w:szCs w:val="28"/>
        </w:rPr>
        <w:t>. 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государственной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917705" w:rsidRDefault="00917705" w:rsidP="005970E7">
      <w:pPr>
        <w:autoSpaceDE w:val="0"/>
        <w:autoSpaceDN w:val="0"/>
        <w:adjustRightInd w:val="0"/>
        <w:spacing w:after="0" w:line="240" w:lineRule="auto"/>
        <w:jc w:val="center"/>
        <w:outlineLvl w:val="2"/>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9B00A6">
        <w:rPr>
          <w:rFonts w:ascii="Times New Roman" w:hAnsi="Times New Roman" w:cs="Times New Roman"/>
          <w:sz w:val="28"/>
          <w:szCs w:val="28"/>
        </w:rPr>
        <w:t>Исчерпывающий перечень документов, необходимых</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в соответствии с нормативными правовыми актами</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для предоставления государственной услуги, которые</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находятся в распоряжении государственных органов, органов</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местного самоуправления и иных органов либо подведомственных</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государственным органам или органам местного самоуправления</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организаций, участвующих в предоставлении государственной</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услуги, и которые заявитель вправе представить</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lastRenderedPageBreak/>
        <w:t>по собственной инициативе</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F934E2" w:rsidRDefault="005970E7" w:rsidP="00451E29">
      <w:pPr>
        <w:autoSpaceDE w:val="0"/>
        <w:autoSpaceDN w:val="0"/>
        <w:adjustRightInd w:val="0"/>
        <w:spacing w:after="0" w:line="240" w:lineRule="auto"/>
        <w:ind w:firstLine="709"/>
        <w:jc w:val="both"/>
        <w:rPr>
          <w:rFonts w:ascii="Times New Roman" w:hAnsi="Times New Roman" w:cs="Times New Roman"/>
          <w:sz w:val="28"/>
          <w:szCs w:val="28"/>
        </w:rPr>
      </w:pPr>
      <w:r w:rsidRPr="009B00A6">
        <w:rPr>
          <w:rFonts w:ascii="Times New Roman" w:hAnsi="Times New Roman" w:cs="Times New Roman"/>
          <w:sz w:val="28"/>
          <w:szCs w:val="28"/>
        </w:rPr>
        <w:t>2.</w:t>
      </w:r>
      <w:r w:rsidR="00BC2368">
        <w:rPr>
          <w:rFonts w:ascii="Times New Roman" w:hAnsi="Times New Roman" w:cs="Times New Roman"/>
          <w:sz w:val="28"/>
          <w:szCs w:val="28"/>
        </w:rPr>
        <w:t>1</w:t>
      </w:r>
      <w:r w:rsidR="0060453B">
        <w:rPr>
          <w:rFonts w:ascii="Times New Roman" w:hAnsi="Times New Roman" w:cs="Times New Roman"/>
          <w:sz w:val="28"/>
          <w:szCs w:val="28"/>
        </w:rPr>
        <w:t>1</w:t>
      </w:r>
      <w:r w:rsidRPr="009B00A6">
        <w:rPr>
          <w:rFonts w:ascii="Times New Roman" w:hAnsi="Times New Roman" w:cs="Times New Roman"/>
          <w:sz w:val="28"/>
          <w:szCs w:val="28"/>
        </w:rPr>
        <w:t xml:space="preserve">. </w:t>
      </w:r>
      <w:bookmarkStart w:id="3" w:name="Par0"/>
      <w:bookmarkEnd w:id="3"/>
      <w:r w:rsidR="00DE0C15">
        <w:rPr>
          <w:rFonts w:ascii="Times New Roman" w:hAnsi="Times New Roman" w:cs="Times New Roman"/>
          <w:sz w:val="28"/>
          <w:szCs w:val="28"/>
        </w:rPr>
        <w:t>Заявитель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заявителем:</w:t>
      </w:r>
    </w:p>
    <w:p w:rsidR="00F934E2" w:rsidRPr="00992ADE" w:rsidRDefault="00F934E2" w:rsidP="00451E29">
      <w:pPr>
        <w:autoSpaceDE w:val="0"/>
        <w:autoSpaceDN w:val="0"/>
        <w:adjustRightInd w:val="0"/>
        <w:spacing w:after="0" w:line="240" w:lineRule="auto"/>
        <w:ind w:firstLine="709"/>
        <w:jc w:val="both"/>
        <w:rPr>
          <w:rFonts w:ascii="Times New Roman" w:hAnsi="Times New Roman" w:cs="Times New Roman"/>
          <w:sz w:val="28"/>
          <w:szCs w:val="28"/>
        </w:rPr>
      </w:pPr>
      <w:r w:rsidRPr="00992ADE">
        <w:rPr>
          <w:rFonts w:ascii="Times New Roman" w:hAnsi="Times New Roman" w:cs="Times New Roman"/>
          <w:sz w:val="28"/>
          <w:szCs w:val="28"/>
        </w:rPr>
        <w:t xml:space="preserve">выписка </w:t>
      </w:r>
      <w:r w:rsidR="00992ADE" w:rsidRPr="00992ADE">
        <w:rPr>
          <w:rFonts w:ascii="Times New Roman" w:hAnsi="Times New Roman" w:cs="Times New Roman"/>
          <w:sz w:val="28"/>
          <w:szCs w:val="28"/>
        </w:rPr>
        <w:t>из Единого государственного реестра юридических лиц, выданная не позднее чем за 30 дней до подачи документов;</w:t>
      </w:r>
    </w:p>
    <w:p w:rsidR="00E04884" w:rsidRDefault="00E04884" w:rsidP="00451E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справка об </w:t>
      </w:r>
      <w:r w:rsidR="002743A5">
        <w:rPr>
          <w:rFonts w:ascii="Times New Roman" w:hAnsi="Times New Roman" w:cs="Times New Roman"/>
          <w:sz w:val="28"/>
          <w:szCs w:val="28"/>
        </w:rPr>
        <w:t>отсутстви</w:t>
      </w:r>
      <w:r>
        <w:rPr>
          <w:rFonts w:ascii="Times New Roman" w:hAnsi="Times New Roman" w:cs="Times New Roman"/>
          <w:sz w:val="28"/>
          <w:szCs w:val="28"/>
        </w:rPr>
        <w:t>и</w:t>
      </w:r>
      <w:r w:rsidR="002743A5">
        <w:rPr>
          <w:rFonts w:ascii="Times New Roman" w:hAnsi="Times New Roman" w:cs="Times New Roman"/>
          <w:sz w:val="28"/>
          <w:szCs w:val="28"/>
        </w:rPr>
        <w:t xml:space="preserve"> задолженности по налогам и сборам, иным предусмотренным законодательством Российской Федерации обязательным платежам на текущую дату</w:t>
      </w:r>
      <w:r w:rsidR="007B38D9">
        <w:rPr>
          <w:rFonts w:ascii="Times New Roman" w:hAnsi="Times New Roman" w:cs="Times New Roman"/>
          <w:sz w:val="28"/>
          <w:szCs w:val="28"/>
        </w:rPr>
        <w:t>.</w:t>
      </w:r>
    </w:p>
    <w:p w:rsidR="00DE0C15" w:rsidRPr="00870949" w:rsidRDefault="00DE0C15" w:rsidP="006045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0453B">
        <w:rPr>
          <w:rFonts w:ascii="Times New Roman" w:hAnsi="Times New Roman" w:cs="Times New Roman"/>
          <w:sz w:val="28"/>
          <w:szCs w:val="28"/>
        </w:rPr>
        <w:t>2</w:t>
      </w:r>
      <w:r>
        <w:rPr>
          <w:rFonts w:ascii="Times New Roman" w:hAnsi="Times New Roman" w:cs="Times New Roman"/>
          <w:sz w:val="28"/>
          <w:szCs w:val="28"/>
        </w:rPr>
        <w:t>. Министерство в соответствии с законодательством в рамках межведомственного информационного взаимодействия запрашивает в государственных органах</w:t>
      </w:r>
      <w:r w:rsidR="00451E29">
        <w:rPr>
          <w:rFonts w:ascii="Times New Roman" w:hAnsi="Times New Roman" w:cs="Times New Roman"/>
          <w:sz w:val="28"/>
          <w:szCs w:val="28"/>
        </w:rPr>
        <w:t xml:space="preserve"> </w:t>
      </w:r>
      <w:r>
        <w:rPr>
          <w:rFonts w:ascii="Times New Roman" w:hAnsi="Times New Roman" w:cs="Times New Roman"/>
          <w:sz w:val="28"/>
          <w:szCs w:val="28"/>
        </w:rPr>
        <w:t xml:space="preserve">сведения, содержащиеся в документах, </w:t>
      </w:r>
      <w:r w:rsidRPr="00EB090B">
        <w:rPr>
          <w:rFonts w:ascii="Times New Roman" w:hAnsi="Times New Roman" w:cs="Times New Roman"/>
          <w:sz w:val="28"/>
          <w:szCs w:val="28"/>
        </w:rPr>
        <w:t xml:space="preserve">предусмотренных </w:t>
      </w:r>
      <w:hyperlink w:anchor="Par0" w:history="1">
        <w:r w:rsidRPr="00EB090B">
          <w:rPr>
            <w:rFonts w:ascii="Times New Roman" w:hAnsi="Times New Roman" w:cs="Times New Roman"/>
            <w:sz w:val="28"/>
            <w:szCs w:val="28"/>
          </w:rPr>
          <w:t>пунктом 2.</w:t>
        </w:r>
        <w:r w:rsidR="00BC2368">
          <w:rPr>
            <w:rFonts w:ascii="Times New Roman" w:hAnsi="Times New Roman" w:cs="Times New Roman"/>
            <w:sz w:val="28"/>
            <w:szCs w:val="28"/>
          </w:rPr>
          <w:t>1</w:t>
        </w:r>
        <w:r w:rsidR="0060453B">
          <w:rPr>
            <w:rFonts w:ascii="Times New Roman" w:hAnsi="Times New Roman" w:cs="Times New Roman"/>
            <w:sz w:val="28"/>
            <w:szCs w:val="28"/>
          </w:rPr>
          <w:t>1</w:t>
        </w:r>
      </w:hyperlink>
      <w:r w:rsidRPr="00EB090B">
        <w:rPr>
          <w:rFonts w:ascii="Times New Roman" w:hAnsi="Times New Roman" w:cs="Times New Roman"/>
          <w:sz w:val="28"/>
          <w:szCs w:val="28"/>
        </w:rPr>
        <w:t xml:space="preserve"> Административного регламента, если заявитель не представил указанные документы </w:t>
      </w:r>
      <w:r>
        <w:rPr>
          <w:rFonts w:ascii="Times New Roman" w:hAnsi="Times New Roman" w:cs="Times New Roman"/>
          <w:sz w:val="28"/>
          <w:szCs w:val="28"/>
        </w:rPr>
        <w:t>по собственной инициативе</w:t>
      </w:r>
      <w:r w:rsidR="00870949">
        <w:rPr>
          <w:rFonts w:ascii="Times New Roman" w:hAnsi="Times New Roman" w:cs="Times New Roman"/>
          <w:sz w:val="28"/>
          <w:szCs w:val="28"/>
        </w:rPr>
        <w:t xml:space="preserve">, а также сведения об отсутствии в течение 2 лет, предшествующих выдаче заключения, информации об </w:t>
      </w:r>
      <w:r w:rsidR="00870949" w:rsidRPr="00870949">
        <w:rPr>
          <w:rFonts w:ascii="Times New Roman" w:hAnsi="Times New Roman" w:cs="Times New Roman"/>
          <w:sz w:val="28"/>
          <w:szCs w:val="28"/>
        </w:rPr>
        <w:t xml:space="preserve">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6" w:history="1">
        <w:r w:rsidR="00870949" w:rsidRPr="00870949">
          <w:rPr>
            <w:rFonts w:ascii="Times New Roman" w:hAnsi="Times New Roman" w:cs="Times New Roman"/>
            <w:sz w:val="28"/>
            <w:szCs w:val="28"/>
          </w:rPr>
          <w:t>законом</w:t>
        </w:r>
      </w:hyperlink>
      <w:r w:rsidR="00870949" w:rsidRPr="00870949">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r w:rsidRPr="00870949">
        <w:rPr>
          <w:rFonts w:ascii="Times New Roman" w:hAnsi="Times New Roman" w:cs="Times New Roman"/>
          <w:sz w:val="28"/>
          <w:szCs w:val="28"/>
        </w:rPr>
        <w:t>.</w:t>
      </w:r>
    </w:p>
    <w:p w:rsidR="005338FF" w:rsidRDefault="005338FF" w:rsidP="005338FF">
      <w:pPr>
        <w:autoSpaceDE w:val="0"/>
        <w:autoSpaceDN w:val="0"/>
        <w:adjustRightInd w:val="0"/>
        <w:spacing w:after="0" w:line="240" w:lineRule="auto"/>
        <w:ind w:firstLine="540"/>
        <w:jc w:val="center"/>
        <w:rPr>
          <w:rFonts w:ascii="Times New Roman" w:hAnsi="Times New Roman" w:cs="Times New Roman"/>
          <w:sz w:val="28"/>
          <w:szCs w:val="28"/>
        </w:rPr>
      </w:pPr>
    </w:p>
    <w:p w:rsidR="005970E7" w:rsidRPr="009B00A6" w:rsidRDefault="005970E7" w:rsidP="005338FF">
      <w:pPr>
        <w:autoSpaceDE w:val="0"/>
        <w:autoSpaceDN w:val="0"/>
        <w:adjustRightInd w:val="0"/>
        <w:spacing w:after="0" w:line="240" w:lineRule="auto"/>
        <w:ind w:firstLine="540"/>
        <w:jc w:val="center"/>
        <w:rPr>
          <w:rFonts w:ascii="Times New Roman" w:hAnsi="Times New Roman" w:cs="Times New Roman"/>
          <w:sz w:val="28"/>
          <w:szCs w:val="28"/>
        </w:rPr>
      </w:pPr>
      <w:r w:rsidRPr="009B00A6">
        <w:rPr>
          <w:rFonts w:ascii="Times New Roman" w:hAnsi="Times New Roman" w:cs="Times New Roman"/>
          <w:sz w:val="28"/>
          <w:szCs w:val="28"/>
        </w:rPr>
        <w:t>Запрет требования от заявителя представления</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документов, информации или осуществления действий</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274B1D">
      <w:pPr>
        <w:autoSpaceDE w:val="0"/>
        <w:autoSpaceDN w:val="0"/>
        <w:adjustRightInd w:val="0"/>
        <w:spacing w:after="0" w:line="240" w:lineRule="auto"/>
        <w:ind w:firstLine="539"/>
        <w:jc w:val="both"/>
        <w:rPr>
          <w:rFonts w:ascii="Times New Roman" w:hAnsi="Times New Roman" w:cs="Times New Roman"/>
          <w:sz w:val="28"/>
          <w:szCs w:val="28"/>
        </w:rPr>
      </w:pPr>
      <w:r w:rsidRPr="009B00A6">
        <w:rPr>
          <w:rFonts w:ascii="Times New Roman" w:hAnsi="Times New Roman" w:cs="Times New Roman"/>
          <w:sz w:val="28"/>
          <w:szCs w:val="28"/>
        </w:rPr>
        <w:t>2.1</w:t>
      </w:r>
      <w:r w:rsidR="0060453B">
        <w:rPr>
          <w:rFonts w:ascii="Times New Roman" w:hAnsi="Times New Roman" w:cs="Times New Roman"/>
          <w:sz w:val="28"/>
          <w:szCs w:val="28"/>
        </w:rPr>
        <w:t>3</w:t>
      </w:r>
      <w:r w:rsidRPr="009B00A6">
        <w:rPr>
          <w:rFonts w:ascii="Times New Roman" w:hAnsi="Times New Roman" w:cs="Times New Roman"/>
          <w:sz w:val="28"/>
          <w:szCs w:val="28"/>
        </w:rPr>
        <w:t>. При предоставлении государственной услуги запрещается требовать от заявителя:</w:t>
      </w:r>
    </w:p>
    <w:p w:rsidR="005970E7" w:rsidRPr="009B00A6" w:rsidRDefault="005970E7" w:rsidP="00274B1D">
      <w:pPr>
        <w:autoSpaceDE w:val="0"/>
        <w:autoSpaceDN w:val="0"/>
        <w:adjustRightInd w:val="0"/>
        <w:spacing w:after="0" w:line="240" w:lineRule="auto"/>
        <w:ind w:firstLine="539"/>
        <w:jc w:val="both"/>
        <w:rPr>
          <w:rFonts w:ascii="Times New Roman" w:hAnsi="Times New Roman" w:cs="Times New Roman"/>
          <w:sz w:val="28"/>
          <w:szCs w:val="28"/>
        </w:rPr>
      </w:pPr>
      <w:r w:rsidRPr="009B00A6">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 связи с предоставлением государственной услуги;</w:t>
      </w:r>
    </w:p>
    <w:p w:rsidR="005970E7" w:rsidRPr="00CA4E6D" w:rsidRDefault="005970E7" w:rsidP="00EC3BF7">
      <w:pPr>
        <w:autoSpaceDE w:val="0"/>
        <w:autoSpaceDN w:val="0"/>
        <w:adjustRightInd w:val="0"/>
        <w:spacing w:after="0" w:line="240" w:lineRule="auto"/>
        <w:ind w:firstLine="539"/>
        <w:jc w:val="both"/>
        <w:rPr>
          <w:rFonts w:ascii="Times New Roman" w:hAnsi="Times New Roman" w:cs="Times New Roman"/>
          <w:sz w:val="28"/>
          <w:szCs w:val="28"/>
        </w:rPr>
      </w:pPr>
      <w:r w:rsidRPr="009B00A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w:t>
      </w:r>
      <w:r w:rsidRPr="00CA4E6D">
        <w:rPr>
          <w:rFonts w:ascii="Times New Roman" w:hAnsi="Times New Roman" w:cs="Times New Roman"/>
          <w:sz w:val="28"/>
          <w:szCs w:val="28"/>
        </w:rPr>
        <w:t xml:space="preserve">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CA4E6D">
          <w:rPr>
            <w:rFonts w:ascii="Times New Roman" w:hAnsi="Times New Roman" w:cs="Times New Roman"/>
            <w:sz w:val="28"/>
            <w:szCs w:val="28"/>
          </w:rPr>
          <w:t>части 6 статьи 7</w:t>
        </w:r>
      </w:hyperlink>
      <w:r w:rsidRPr="00CA4E6D">
        <w:rPr>
          <w:rFonts w:ascii="Times New Roman" w:hAnsi="Times New Roman" w:cs="Times New Roman"/>
          <w:sz w:val="28"/>
          <w:szCs w:val="28"/>
        </w:rPr>
        <w:t xml:space="preserve"> Федерального закона </w:t>
      </w:r>
      <w:r w:rsidR="00274B1D" w:rsidRPr="00CA4E6D">
        <w:rPr>
          <w:rFonts w:ascii="Times New Roman" w:hAnsi="Times New Roman" w:cs="Times New Roman"/>
          <w:sz w:val="28"/>
          <w:szCs w:val="28"/>
        </w:rPr>
        <w:t>«</w:t>
      </w:r>
      <w:r w:rsidRPr="00CA4E6D">
        <w:rPr>
          <w:rFonts w:ascii="Times New Roman" w:hAnsi="Times New Roman" w:cs="Times New Roman"/>
          <w:sz w:val="28"/>
          <w:szCs w:val="28"/>
        </w:rPr>
        <w:t>Об организации предоставления государственных и муниципальных услуг</w:t>
      </w:r>
      <w:r w:rsidR="00274B1D" w:rsidRPr="00CA4E6D">
        <w:rPr>
          <w:rFonts w:ascii="Times New Roman" w:hAnsi="Times New Roman" w:cs="Times New Roman"/>
          <w:sz w:val="28"/>
          <w:szCs w:val="28"/>
        </w:rPr>
        <w:t>»</w:t>
      </w:r>
      <w:r w:rsidRPr="00CA4E6D">
        <w:rPr>
          <w:rFonts w:ascii="Times New Roman" w:hAnsi="Times New Roman" w:cs="Times New Roman"/>
          <w:sz w:val="28"/>
          <w:szCs w:val="28"/>
        </w:rPr>
        <w:t xml:space="preserve"> (далее - Федеральный закон </w:t>
      </w:r>
      <w:r w:rsidR="00274B1D" w:rsidRPr="00CA4E6D">
        <w:rPr>
          <w:rFonts w:ascii="Times New Roman" w:hAnsi="Times New Roman" w:cs="Times New Roman"/>
          <w:sz w:val="28"/>
          <w:szCs w:val="28"/>
        </w:rPr>
        <w:t>№</w:t>
      </w:r>
      <w:r w:rsidRPr="00CA4E6D">
        <w:rPr>
          <w:rFonts w:ascii="Times New Roman" w:hAnsi="Times New Roman" w:cs="Times New Roman"/>
          <w:sz w:val="28"/>
          <w:szCs w:val="28"/>
        </w:rPr>
        <w:t xml:space="preserve"> 210-ФЗ). </w:t>
      </w:r>
    </w:p>
    <w:p w:rsidR="00EC3BF7" w:rsidRDefault="00EC3BF7" w:rsidP="00EC3BF7">
      <w:pPr>
        <w:autoSpaceDE w:val="0"/>
        <w:autoSpaceDN w:val="0"/>
        <w:adjustRightInd w:val="0"/>
        <w:spacing w:after="0" w:line="240" w:lineRule="auto"/>
        <w:ind w:firstLine="539"/>
        <w:jc w:val="both"/>
        <w:rPr>
          <w:rFonts w:ascii="Times New Roman" w:hAnsi="Times New Roman" w:cs="Times New Roman"/>
          <w:sz w:val="28"/>
          <w:szCs w:val="28"/>
        </w:rPr>
      </w:pPr>
    </w:p>
    <w:p w:rsidR="008459BF" w:rsidRDefault="008459BF" w:rsidP="00EC3BF7">
      <w:pPr>
        <w:autoSpaceDE w:val="0"/>
        <w:autoSpaceDN w:val="0"/>
        <w:adjustRightInd w:val="0"/>
        <w:spacing w:after="0" w:line="240" w:lineRule="auto"/>
        <w:ind w:firstLine="539"/>
        <w:jc w:val="both"/>
        <w:rPr>
          <w:rFonts w:ascii="Times New Roman" w:hAnsi="Times New Roman" w:cs="Times New Roman"/>
          <w:sz w:val="28"/>
          <w:szCs w:val="28"/>
        </w:rPr>
      </w:pPr>
    </w:p>
    <w:p w:rsidR="008459BF" w:rsidRDefault="008459BF" w:rsidP="00EC3BF7">
      <w:pPr>
        <w:autoSpaceDE w:val="0"/>
        <w:autoSpaceDN w:val="0"/>
        <w:adjustRightInd w:val="0"/>
        <w:spacing w:after="0" w:line="240" w:lineRule="auto"/>
        <w:ind w:firstLine="539"/>
        <w:jc w:val="both"/>
        <w:rPr>
          <w:rFonts w:ascii="Times New Roman" w:hAnsi="Times New Roman" w:cs="Times New Roman"/>
          <w:sz w:val="28"/>
          <w:szCs w:val="28"/>
        </w:rPr>
      </w:pPr>
    </w:p>
    <w:p w:rsidR="008459BF" w:rsidRDefault="008459BF" w:rsidP="00EC3BF7">
      <w:pPr>
        <w:autoSpaceDE w:val="0"/>
        <w:autoSpaceDN w:val="0"/>
        <w:adjustRightInd w:val="0"/>
        <w:spacing w:after="0" w:line="240" w:lineRule="auto"/>
        <w:ind w:firstLine="539"/>
        <w:jc w:val="both"/>
        <w:rPr>
          <w:rFonts w:ascii="Times New Roman" w:hAnsi="Times New Roman" w:cs="Times New Roman"/>
          <w:sz w:val="28"/>
          <w:szCs w:val="28"/>
        </w:rPr>
      </w:pPr>
    </w:p>
    <w:p w:rsidR="008459BF" w:rsidRPr="00CA4E6D" w:rsidRDefault="008459BF" w:rsidP="00EC3BF7">
      <w:pPr>
        <w:autoSpaceDE w:val="0"/>
        <w:autoSpaceDN w:val="0"/>
        <w:adjustRightInd w:val="0"/>
        <w:spacing w:after="0" w:line="240" w:lineRule="auto"/>
        <w:ind w:firstLine="539"/>
        <w:jc w:val="both"/>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9B00A6">
        <w:rPr>
          <w:rFonts w:ascii="Times New Roman" w:hAnsi="Times New Roman" w:cs="Times New Roman"/>
          <w:sz w:val="28"/>
          <w:szCs w:val="28"/>
        </w:rPr>
        <w:t>Исчерпывающий перечень оснований для отказа</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в приеме документов, необходимых для предоставления</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государственной услуги</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2.1</w:t>
      </w:r>
      <w:r w:rsidR="0060453B">
        <w:rPr>
          <w:rFonts w:ascii="Times New Roman" w:hAnsi="Times New Roman" w:cs="Times New Roman"/>
          <w:sz w:val="28"/>
          <w:szCs w:val="28"/>
        </w:rPr>
        <w:t>4</w:t>
      </w:r>
      <w:r w:rsidRPr="009B00A6">
        <w:rPr>
          <w:rFonts w:ascii="Times New Roman" w:hAnsi="Times New Roman" w:cs="Times New Roman"/>
          <w:sz w:val="28"/>
          <w:szCs w:val="28"/>
        </w:rPr>
        <w:t>. Основания для отказа в приеме документов, необходимых для предоставления государственной услуги, отсутствуют.</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9B00A6">
        <w:rPr>
          <w:rFonts w:ascii="Times New Roman" w:hAnsi="Times New Roman" w:cs="Times New Roman"/>
          <w:sz w:val="28"/>
          <w:szCs w:val="28"/>
        </w:rPr>
        <w:t>Исчерпывающий перечень оснований для приостановления</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и отказа в предоставлении государственной услуги</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D66F72">
      <w:pPr>
        <w:autoSpaceDE w:val="0"/>
        <w:autoSpaceDN w:val="0"/>
        <w:adjustRightInd w:val="0"/>
        <w:spacing w:after="0" w:line="240" w:lineRule="auto"/>
        <w:ind w:firstLine="709"/>
        <w:jc w:val="both"/>
        <w:rPr>
          <w:rFonts w:ascii="Times New Roman" w:hAnsi="Times New Roman" w:cs="Times New Roman"/>
          <w:sz w:val="28"/>
          <w:szCs w:val="28"/>
        </w:rPr>
      </w:pPr>
      <w:r w:rsidRPr="009B00A6">
        <w:rPr>
          <w:rFonts w:ascii="Times New Roman" w:hAnsi="Times New Roman" w:cs="Times New Roman"/>
          <w:sz w:val="28"/>
          <w:szCs w:val="28"/>
        </w:rPr>
        <w:t>2.1</w:t>
      </w:r>
      <w:r w:rsidR="0060453B">
        <w:rPr>
          <w:rFonts w:ascii="Times New Roman" w:hAnsi="Times New Roman" w:cs="Times New Roman"/>
          <w:sz w:val="28"/>
          <w:szCs w:val="28"/>
        </w:rPr>
        <w:t>5</w:t>
      </w:r>
      <w:r w:rsidRPr="009B00A6">
        <w:rPr>
          <w:rFonts w:ascii="Times New Roman" w:hAnsi="Times New Roman" w:cs="Times New Roman"/>
          <w:sz w:val="28"/>
          <w:szCs w:val="28"/>
        </w:rPr>
        <w:t>. В предоставлении государственной услуги отказывается в случаях:</w:t>
      </w:r>
    </w:p>
    <w:p w:rsidR="00A542CA" w:rsidRDefault="00A542CA" w:rsidP="00D66F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rsidR="00A542CA" w:rsidRDefault="00A542CA" w:rsidP="00D66F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w:t>
      </w:r>
      <w:r w:rsidR="00A475D7">
        <w:rPr>
          <w:rFonts w:ascii="Times New Roman" w:hAnsi="Times New Roman" w:cs="Times New Roman"/>
          <w:sz w:val="28"/>
          <w:szCs w:val="28"/>
        </w:rPr>
        <w:t>области</w:t>
      </w:r>
      <w:r>
        <w:rPr>
          <w:rFonts w:ascii="Times New Roman" w:hAnsi="Times New Roman" w:cs="Times New Roman"/>
          <w:sz w:val="28"/>
          <w:szCs w:val="28"/>
        </w:rPr>
        <w:t>), недостаточность количества лиц, у которых есть необходимая квалификация;</w:t>
      </w:r>
    </w:p>
    <w:p w:rsidR="00A542CA" w:rsidRDefault="00A542CA" w:rsidP="00D66F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A542CA" w:rsidRDefault="00A542CA" w:rsidP="00D66F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A542CA" w:rsidRDefault="00A542CA" w:rsidP="00D66F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8" w:history="1">
        <w:r w:rsidRPr="00A542CA">
          <w:rPr>
            <w:rFonts w:ascii="Times New Roman" w:hAnsi="Times New Roman" w:cs="Times New Roman"/>
            <w:sz w:val="28"/>
            <w:szCs w:val="28"/>
          </w:rPr>
          <w:t>законом</w:t>
        </w:r>
      </w:hyperlink>
      <w:r>
        <w:rPr>
          <w:rFonts w:ascii="Times New Roman" w:hAnsi="Times New Roman" w:cs="Times New Roman"/>
          <w:sz w:val="28"/>
          <w:szCs w:val="28"/>
        </w:rPr>
        <w:t xml:space="preserve"> «О контрактной системе в </w:t>
      </w:r>
      <w:r w:rsidR="00A475D7">
        <w:rPr>
          <w:rFonts w:ascii="Times New Roman" w:hAnsi="Times New Roman" w:cs="Times New Roman"/>
          <w:sz w:val="28"/>
          <w:szCs w:val="28"/>
        </w:rPr>
        <w:t>области</w:t>
      </w:r>
      <w:r>
        <w:rPr>
          <w:rFonts w:ascii="Times New Roman" w:hAnsi="Times New Roman" w:cs="Times New Roman"/>
          <w:sz w:val="28"/>
          <w:szCs w:val="28"/>
        </w:rPr>
        <w:t xml:space="preserve"> закупок товаров, работ, услуг для обеспечения государственных и муниципальных нужд»;</w:t>
      </w:r>
    </w:p>
    <w:p w:rsidR="00A542CA" w:rsidRDefault="00A542CA" w:rsidP="00D66F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наличие задолженностей по налогам и сборам, иным предусмотренным законодательством Российской </w:t>
      </w:r>
      <w:r w:rsidR="00BB37DD">
        <w:rPr>
          <w:rFonts w:ascii="Times New Roman" w:hAnsi="Times New Roman" w:cs="Times New Roman"/>
          <w:sz w:val="28"/>
          <w:szCs w:val="28"/>
        </w:rPr>
        <w:t>Федерации обязательным платежам;</w:t>
      </w:r>
    </w:p>
    <w:p w:rsidR="00BB37DD" w:rsidRPr="00314737" w:rsidRDefault="00BB37DD" w:rsidP="00D66F72">
      <w:pPr>
        <w:autoSpaceDE w:val="0"/>
        <w:autoSpaceDN w:val="0"/>
        <w:adjustRightInd w:val="0"/>
        <w:spacing w:after="0" w:line="240" w:lineRule="auto"/>
        <w:ind w:firstLine="709"/>
        <w:jc w:val="both"/>
        <w:rPr>
          <w:rFonts w:ascii="Times New Roman" w:hAnsi="Times New Roman" w:cs="Times New Roman"/>
          <w:sz w:val="28"/>
          <w:szCs w:val="28"/>
        </w:rPr>
      </w:pPr>
      <w:r w:rsidRPr="00314737">
        <w:rPr>
          <w:rFonts w:ascii="Times New Roman" w:hAnsi="Times New Roman" w:cs="Times New Roman"/>
          <w:sz w:val="28"/>
          <w:szCs w:val="28"/>
        </w:rPr>
        <w:lastRenderedPageBreak/>
        <w:t>ж)</w:t>
      </w:r>
      <w:r w:rsidRPr="00314737">
        <w:t xml:space="preserve"> </w:t>
      </w:r>
      <w:r w:rsidRPr="00314737">
        <w:rPr>
          <w:rFonts w:ascii="Times New Roman" w:hAnsi="Times New Roman" w:cs="Times New Roman"/>
          <w:sz w:val="28"/>
          <w:szCs w:val="28"/>
        </w:rPr>
        <w:t>представление документов, содержащих недостоверные сведения, либо документов, оформленных в ненадлежащем порядке.</w:t>
      </w:r>
    </w:p>
    <w:p w:rsidR="005970E7" w:rsidRPr="001D73B5" w:rsidRDefault="005970E7" w:rsidP="00D66F72">
      <w:pPr>
        <w:autoSpaceDE w:val="0"/>
        <w:autoSpaceDN w:val="0"/>
        <w:adjustRightInd w:val="0"/>
        <w:spacing w:after="0" w:line="240" w:lineRule="auto"/>
        <w:ind w:firstLine="709"/>
        <w:jc w:val="both"/>
        <w:rPr>
          <w:rFonts w:ascii="Times New Roman" w:hAnsi="Times New Roman" w:cs="Times New Roman"/>
          <w:sz w:val="28"/>
          <w:szCs w:val="28"/>
        </w:rPr>
      </w:pPr>
      <w:r w:rsidRPr="001D73B5">
        <w:rPr>
          <w:rFonts w:ascii="Times New Roman" w:hAnsi="Times New Roman" w:cs="Times New Roman"/>
          <w:sz w:val="28"/>
          <w:szCs w:val="28"/>
        </w:rPr>
        <w:t>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w:t>
      </w:r>
    </w:p>
    <w:p w:rsidR="005970E7" w:rsidRPr="001D73B5" w:rsidRDefault="005970E7" w:rsidP="00D66F72">
      <w:pPr>
        <w:autoSpaceDE w:val="0"/>
        <w:autoSpaceDN w:val="0"/>
        <w:adjustRightInd w:val="0"/>
        <w:spacing w:after="0" w:line="240" w:lineRule="auto"/>
        <w:ind w:firstLine="709"/>
        <w:jc w:val="both"/>
        <w:rPr>
          <w:rFonts w:ascii="Times New Roman" w:hAnsi="Times New Roman" w:cs="Times New Roman"/>
          <w:sz w:val="28"/>
          <w:szCs w:val="28"/>
        </w:rPr>
      </w:pPr>
      <w:r w:rsidRPr="001D73B5">
        <w:rPr>
          <w:rFonts w:ascii="Times New Roman" w:hAnsi="Times New Roman" w:cs="Times New Roman"/>
          <w:sz w:val="28"/>
          <w:szCs w:val="28"/>
        </w:rPr>
        <w:t>Оснований для приостановления предоставления государственной услуги не предусмотрено.</w:t>
      </w:r>
    </w:p>
    <w:p w:rsidR="005970E7" w:rsidRPr="001D73B5" w:rsidRDefault="005970E7" w:rsidP="00D66F72">
      <w:pPr>
        <w:autoSpaceDE w:val="0"/>
        <w:autoSpaceDN w:val="0"/>
        <w:adjustRightInd w:val="0"/>
        <w:spacing w:after="0" w:line="240" w:lineRule="auto"/>
        <w:ind w:firstLine="709"/>
        <w:jc w:val="both"/>
        <w:rPr>
          <w:rFonts w:ascii="Times New Roman" w:hAnsi="Times New Roman" w:cs="Times New Roman"/>
          <w:sz w:val="28"/>
          <w:szCs w:val="28"/>
        </w:rPr>
      </w:pPr>
      <w:r w:rsidRPr="001D73B5">
        <w:rPr>
          <w:rFonts w:ascii="Times New Roman" w:hAnsi="Times New Roman" w:cs="Times New Roman"/>
          <w:sz w:val="28"/>
          <w:szCs w:val="28"/>
        </w:rPr>
        <w:t>Заявитель несет ответственность за достоверность и полноту предоставленных сведений.</w:t>
      </w:r>
    </w:p>
    <w:p w:rsidR="005970E7" w:rsidRPr="001D73B5" w:rsidRDefault="005970E7" w:rsidP="00D66F72">
      <w:pPr>
        <w:autoSpaceDE w:val="0"/>
        <w:autoSpaceDN w:val="0"/>
        <w:adjustRightInd w:val="0"/>
        <w:spacing w:after="0" w:line="240" w:lineRule="auto"/>
        <w:ind w:firstLine="709"/>
        <w:jc w:val="both"/>
        <w:rPr>
          <w:rFonts w:ascii="Times New Roman" w:hAnsi="Times New Roman" w:cs="Times New Roman"/>
          <w:sz w:val="28"/>
          <w:szCs w:val="28"/>
        </w:rPr>
      </w:pPr>
      <w:r w:rsidRPr="001D73B5">
        <w:rPr>
          <w:rFonts w:ascii="Times New Roman" w:hAnsi="Times New Roman" w:cs="Times New Roman"/>
          <w:sz w:val="28"/>
          <w:szCs w:val="28"/>
        </w:rPr>
        <w:t>Министерство вправе осуществить проверку сведений, указанных в документах, представляемых заявителем.</w:t>
      </w:r>
    </w:p>
    <w:p w:rsidR="005970E7" w:rsidRPr="001D73B5" w:rsidRDefault="005970E7" w:rsidP="00D66F72">
      <w:pPr>
        <w:autoSpaceDE w:val="0"/>
        <w:autoSpaceDN w:val="0"/>
        <w:adjustRightInd w:val="0"/>
        <w:spacing w:after="0" w:line="240" w:lineRule="auto"/>
        <w:ind w:firstLine="709"/>
        <w:jc w:val="both"/>
        <w:rPr>
          <w:rFonts w:ascii="Times New Roman" w:hAnsi="Times New Roman" w:cs="Times New Roman"/>
          <w:sz w:val="28"/>
          <w:szCs w:val="28"/>
        </w:rPr>
      </w:pPr>
    </w:p>
    <w:p w:rsidR="005970E7" w:rsidRPr="00EC3BF7" w:rsidRDefault="005970E7" w:rsidP="00D66F72">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C3BF7">
        <w:rPr>
          <w:rFonts w:ascii="Times New Roman" w:hAnsi="Times New Roman" w:cs="Times New Roman"/>
          <w:sz w:val="28"/>
          <w:szCs w:val="28"/>
        </w:rPr>
        <w:t>Перечень услуг, которые являются необходимыми</w:t>
      </w:r>
    </w:p>
    <w:p w:rsidR="005970E7" w:rsidRPr="00EC3BF7" w:rsidRDefault="005970E7" w:rsidP="00D66F72">
      <w:pPr>
        <w:autoSpaceDE w:val="0"/>
        <w:autoSpaceDN w:val="0"/>
        <w:adjustRightInd w:val="0"/>
        <w:spacing w:after="0" w:line="240" w:lineRule="auto"/>
        <w:ind w:firstLine="709"/>
        <w:jc w:val="center"/>
        <w:rPr>
          <w:rFonts w:ascii="Times New Roman" w:hAnsi="Times New Roman" w:cs="Times New Roman"/>
          <w:sz w:val="28"/>
          <w:szCs w:val="28"/>
        </w:rPr>
      </w:pPr>
      <w:r w:rsidRPr="00EC3BF7">
        <w:rPr>
          <w:rFonts w:ascii="Times New Roman" w:hAnsi="Times New Roman" w:cs="Times New Roman"/>
          <w:sz w:val="28"/>
          <w:szCs w:val="28"/>
        </w:rPr>
        <w:t>и обязательными для предоставления государственной услуги,</w:t>
      </w:r>
    </w:p>
    <w:p w:rsidR="005970E7" w:rsidRPr="00EC3BF7" w:rsidRDefault="005970E7" w:rsidP="00D66F72">
      <w:pPr>
        <w:autoSpaceDE w:val="0"/>
        <w:autoSpaceDN w:val="0"/>
        <w:adjustRightInd w:val="0"/>
        <w:spacing w:after="0" w:line="240" w:lineRule="auto"/>
        <w:ind w:firstLine="709"/>
        <w:jc w:val="center"/>
        <w:rPr>
          <w:rFonts w:ascii="Times New Roman" w:hAnsi="Times New Roman" w:cs="Times New Roman"/>
          <w:sz w:val="28"/>
          <w:szCs w:val="28"/>
        </w:rPr>
      </w:pPr>
      <w:r w:rsidRPr="00EC3BF7">
        <w:rPr>
          <w:rFonts w:ascii="Times New Roman" w:hAnsi="Times New Roman" w:cs="Times New Roman"/>
          <w:sz w:val="28"/>
          <w:szCs w:val="28"/>
        </w:rPr>
        <w:t>в том числе сведения о документе (документах), выдаваемом</w:t>
      </w:r>
    </w:p>
    <w:p w:rsidR="005970E7" w:rsidRPr="00EC3BF7" w:rsidRDefault="005970E7" w:rsidP="00D66F72">
      <w:pPr>
        <w:autoSpaceDE w:val="0"/>
        <w:autoSpaceDN w:val="0"/>
        <w:adjustRightInd w:val="0"/>
        <w:spacing w:after="0" w:line="240" w:lineRule="auto"/>
        <w:ind w:firstLine="709"/>
        <w:jc w:val="center"/>
        <w:rPr>
          <w:rFonts w:ascii="Times New Roman" w:hAnsi="Times New Roman" w:cs="Times New Roman"/>
          <w:sz w:val="28"/>
          <w:szCs w:val="28"/>
        </w:rPr>
      </w:pPr>
      <w:r w:rsidRPr="00EC3BF7">
        <w:rPr>
          <w:rFonts w:ascii="Times New Roman" w:hAnsi="Times New Roman" w:cs="Times New Roman"/>
          <w:sz w:val="28"/>
          <w:szCs w:val="28"/>
        </w:rPr>
        <w:t>(выдаваемых) организациями, участвующими в предоставлении</w:t>
      </w:r>
    </w:p>
    <w:p w:rsidR="005970E7" w:rsidRPr="00EC3BF7" w:rsidRDefault="005970E7" w:rsidP="00D66F72">
      <w:pPr>
        <w:autoSpaceDE w:val="0"/>
        <w:autoSpaceDN w:val="0"/>
        <w:adjustRightInd w:val="0"/>
        <w:spacing w:after="0" w:line="240" w:lineRule="auto"/>
        <w:ind w:firstLine="709"/>
        <w:jc w:val="center"/>
        <w:rPr>
          <w:rFonts w:ascii="Times New Roman" w:hAnsi="Times New Roman" w:cs="Times New Roman"/>
          <w:sz w:val="28"/>
          <w:szCs w:val="28"/>
        </w:rPr>
      </w:pPr>
      <w:r w:rsidRPr="00EC3BF7">
        <w:rPr>
          <w:rFonts w:ascii="Times New Roman" w:hAnsi="Times New Roman" w:cs="Times New Roman"/>
          <w:sz w:val="28"/>
          <w:szCs w:val="28"/>
        </w:rPr>
        <w:t>государственной услуги</w:t>
      </w:r>
    </w:p>
    <w:p w:rsidR="005970E7" w:rsidRPr="00EC3BF7" w:rsidRDefault="005970E7" w:rsidP="00D66F72">
      <w:pPr>
        <w:autoSpaceDE w:val="0"/>
        <w:autoSpaceDN w:val="0"/>
        <w:adjustRightInd w:val="0"/>
        <w:spacing w:after="0" w:line="240" w:lineRule="auto"/>
        <w:ind w:firstLine="709"/>
        <w:jc w:val="both"/>
        <w:rPr>
          <w:rFonts w:ascii="Times New Roman" w:hAnsi="Times New Roman" w:cs="Times New Roman"/>
          <w:sz w:val="28"/>
          <w:szCs w:val="28"/>
        </w:rPr>
      </w:pPr>
    </w:p>
    <w:p w:rsidR="005970E7" w:rsidRPr="00EC3BF7" w:rsidRDefault="005970E7" w:rsidP="00D66F72">
      <w:pPr>
        <w:autoSpaceDE w:val="0"/>
        <w:autoSpaceDN w:val="0"/>
        <w:adjustRightInd w:val="0"/>
        <w:spacing w:after="0" w:line="240" w:lineRule="auto"/>
        <w:ind w:firstLine="709"/>
        <w:jc w:val="both"/>
        <w:rPr>
          <w:rFonts w:ascii="Times New Roman" w:hAnsi="Times New Roman" w:cs="Times New Roman"/>
          <w:sz w:val="28"/>
          <w:szCs w:val="28"/>
        </w:rPr>
      </w:pPr>
      <w:r w:rsidRPr="00EC3BF7">
        <w:rPr>
          <w:rFonts w:ascii="Times New Roman" w:hAnsi="Times New Roman" w:cs="Times New Roman"/>
          <w:sz w:val="28"/>
          <w:szCs w:val="28"/>
        </w:rPr>
        <w:t>2.1</w:t>
      </w:r>
      <w:r w:rsidR="0060453B">
        <w:rPr>
          <w:rFonts w:ascii="Times New Roman" w:hAnsi="Times New Roman" w:cs="Times New Roman"/>
          <w:sz w:val="28"/>
          <w:szCs w:val="28"/>
        </w:rPr>
        <w:t>6</w:t>
      </w:r>
      <w:r w:rsidRPr="00EC3BF7">
        <w:rPr>
          <w:rFonts w:ascii="Times New Roman" w:hAnsi="Times New Roman" w:cs="Times New Roman"/>
          <w:sz w:val="28"/>
          <w:szCs w:val="28"/>
        </w:rPr>
        <w:t>. Необходимые и обязательные услуги отсутствуют.</w:t>
      </w:r>
    </w:p>
    <w:p w:rsidR="005970E7" w:rsidRPr="001D73B5" w:rsidRDefault="005970E7" w:rsidP="00D66F72">
      <w:pPr>
        <w:autoSpaceDE w:val="0"/>
        <w:autoSpaceDN w:val="0"/>
        <w:adjustRightInd w:val="0"/>
        <w:spacing w:after="0" w:line="240" w:lineRule="auto"/>
        <w:ind w:firstLine="709"/>
        <w:jc w:val="both"/>
        <w:rPr>
          <w:rFonts w:ascii="Times New Roman" w:hAnsi="Times New Roman" w:cs="Times New Roman"/>
          <w:sz w:val="28"/>
          <w:szCs w:val="28"/>
        </w:rPr>
      </w:pPr>
    </w:p>
    <w:p w:rsidR="005970E7" w:rsidRPr="001D73B5" w:rsidRDefault="005970E7" w:rsidP="00D66F72">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1D73B5">
        <w:rPr>
          <w:rFonts w:ascii="Times New Roman" w:hAnsi="Times New Roman" w:cs="Times New Roman"/>
          <w:sz w:val="28"/>
          <w:szCs w:val="28"/>
        </w:rPr>
        <w:t>Порядок, размер и основания взимания</w:t>
      </w:r>
    </w:p>
    <w:p w:rsidR="005970E7" w:rsidRPr="001D73B5" w:rsidRDefault="005970E7" w:rsidP="00D66F72">
      <w:pPr>
        <w:autoSpaceDE w:val="0"/>
        <w:autoSpaceDN w:val="0"/>
        <w:adjustRightInd w:val="0"/>
        <w:spacing w:after="0" w:line="240" w:lineRule="auto"/>
        <w:ind w:firstLine="709"/>
        <w:jc w:val="center"/>
        <w:rPr>
          <w:rFonts w:ascii="Times New Roman" w:hAnsi="Times New Roman" w:cs="Times New Roman"/>
          <w:sz w:val="28"/>
          <w:szCs w:val="28"/>
        </w:rPr>
      </w:pPr>
      <w:r w:rsidRPr="001D73B5">
        <w:rPr>
          <w:rFonts w:ascii="Times New Roman" w:hAnsi="Times New Roman" w:cs="Times New Roman"/>
          <w:sz w:val="28"/>
          <w:szCs w:val="28"/>
        </w:rPr>
        <w:t>государственной пошлины или иной платы,</w:t>
      </w:r>
    </w:p>
    <w:p w:rsidR="005970E7" w:rsidRPr="001D73B5" w:rsidRDefault="005970E7" w:rsidP="00D66F72">
      <w:pPr>
        <w:autoSpaceDE w:val="0"/>
        <w:autoSpaceDN w:val="0"/>
        <w:adjustRightInd w:val="0"/>
        <w:spacing w:after="0" w:line="240" w:lineRule="auto"/>
        <w:ind w:firstLine="709"/>
        <w:jc w:val="center"/>
        <w:rPr>
          <w:rFonts w:ascii="Times New Roman" w:hAnsi="Times New Roman" w:cs="Times New Roman"/>
          <w:sz w:val="28"/>
          <w:szCs w:val="28"/>
        </w:rPr>
      </w:pPr>
      <w:r w:rsidRPr="001D73B5">
        <w:rPr>
          <w:rFonts w:ascii="Times New Roman" w:hAnsi="Times New Roman" w:cs="Times New Roman"/>
          <w:sz w:val="28"/>
          <w:szCs w:val="28"/>
        </w:rPr>
        <w:t>взимаемой за предоставление государственной услуги</w:t>
      </w:r>
    </w:p>
    <w:p w:rsidR="005970E7" w:rsidRPr="001D73B5" w:rsidRDefault="005970E7" w:rsidP="00D66F72">
      <w:pPr>
        <w:autoSpaceDE w:val="0"/>
        <w:autoSpaceDN w:val="0"/>
        <w:adjustRightInd w:val="0"/>
        <w:spacing w:after="0" w:line="240" w:lineRule="auto"/>
        <w:ind w:firstLine="709"/>
        <w:jc w:val="both"/>
        <w:rPr>
          <w:rFonts w:ascii="Times New Roman" w:hAnsi="Times New Roman" w:cs="Times New Roman"/>
          <w:sz w:val="28"/>
          <w:szCs w:val="28"/>
        </w:rPr>
      </w:pPr>
    </w:p>
    <w:p w:rsidR="005970E7" w:rsidRPr="001D73B5" w:rsidRDefault="005970E7" w:rsidP="00D66F72">
      <w:pPr>
        <w:autoSpaceDE w:val="0"/>
        <w:autoSpaceDN w:val="0"/>
        <w:adjustRightInd w:val="0"/>
        <w:spacing w:after="0" w:line="240" w:lineRule="auto"/>
        <w:ind w:firstLine="709"/>
        <w:jc w:val="both"/>
        <w:rPr>
          <w:rFonts w:ascii="Times New Roman" w:hAnsi="Times New Roman" w:cs="Times New Roman"/>
          <w:sz w:val="28"/>
          <w:szCs w:val="28"/>
        </w:rPr>
      </w:pPr>
      <w:r w:rsidRPr="001D73B5">
        <w:rPr>
          <w:rFonts w:ascii="Times New Roman" w:hAnsi="Times New Roman" w:cs="Times New Roman"/>
          <w:sz w:val="28"/>
          <w:szCs w:val="28"/>
        </w:rPr>
        <w:t>2.1</w:t>
      </w:r>
      <w:r w:rsidR="0060453B">
        <w:rPr>
          <w:rFonts w:ascii="Times New Roman" w:hAnsi="Times New Roman" w:cs="Times New Roman"/>
          <w:sz w:val="28"/>
          <w:szCs w:val="28"/>
        </w:rPr>
        <w:t>7</w:t>
      </w:r>
      <w:r w:rsidRPr="001D73B5">
        <w:rPr>
          <w:rFonts w:ascii="Times New Roman" w:hAnsi="Times New Roman" w:cs="Times New Roman"/>
          <w:sz w:val="28"/>
          <w:szCs w:val="28"/>
        </w:rPr>
        <w:t>. Государственная услуга предоставляется бесплатно.</w:t>
      </w:r>
    </w:p>
    <w:p w:rsidR="005970E7" w:rsidRPr="001D73B5" w:rsidRDefault="005970E7" w:rsidP="00D66F72">
      <w:pPr>
        <w:autoSpaceDE w:val="0"/>
        <w:autoSpaceDN w:val="0"/>
        <w:adjustRightInd w:val="0"/>
        <w:spacing w:after="0" w:line="240" w:lineRule="auto"/>
        <w:ind w:firstLine="709"/>
        <w:jc w:val="both"/>
        <w:rPr>
          <w:rFonts w:ascii="Times New Roman" w:hAnsi="Times New Roman" w:cs="Times New Roman"/>
          <w:sz w:val="28"/>
          <w:szCs w:val="28"/>
        </w:rPr>
      </w:pPr>
    </w:p>
    <w:p w:rsidR="005970E7" w:rsidRPr="001D73B5" w:rsidRDefault="005970E7" w:rsidP="00D66F72">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1D73B5">
        <w:rPr>
          <w:rFonts w:ascii="Times New Roman" w:hAnsi="Times New Roman" w:cs="Times New Roman"/>
          <w:sz w:val="28"/>
          <w:szCs w:val="28"/>
        </w:rPr>
        <w:t>Максимальный срок ожидания в очереди при подаче</w:t>
      </w:r>
    </w:p>
    <w:p w:rsidR="005970E7" w:rsidRPr="001D73B5" w:rsidRDefault="005970E7" w:rsidP="00D66F72">
      <w:pPr>
        <w:autoSpaceDE w:val="0"/>
        <w:autoSpaceDN w:val="0"/>
        <w:adjustRightInd w:val="0"/>
        <w:spacing w:after="0" w:line="240" w:lineRule="auto"/>
        <w:ind w:firstLine="709"/>
        <w:jc w:val="center"/>
        <w:rPr>
          <w:rFonts w:ascii="Times New Roman" w:hAnsi="Times New Roman" w:cs="Times New Roman"/>
          <w:sz w:val="28"/>
          <w:szCs w:val="28"/>
        </w:rPr>
      </w:pPr>
      <w:r w:rsidRPr="001D73B5">
        <w:rPr>
          <w:rFonts w:ascii="Times New Roman" w:hAnsi="Times New Roman" w:cs="Times New Roman"/>
          <w:sz w:val="28"/>
          <w:szCs w:val="28"/>
        </w:rPr>
        <w:t>запроса о предоставлении государственной услуги</w:t>
      </w:r>
    </w:p>
    <w:p w:rsidR="005970E7" w:rsidRPr="001D73B5" w:rsidRDefault="005970E7" w:rsidP="00D66F72">
      <w:pPr>
        <w:autoSpaceDE w:val="0"/>
        <w:autoSpaceDN w:val="0"/>
        <w:adjustRightInd w:val="0"/>
        <w:spacing w:after="0" w:line="240" w:lineRule="auto"/>
        <w:ind w:firstLine="709"/>
        <w:jc w:val="center"/>
        <w:rPr>
          <w:rFonts w:ascii="Times New Roman" w:hAnsi="Times New Roman" w:cs="Times New Roman"/>
          <w:sz w:val="28"/>
          <w:szCs w:val="28"/>
        </w:rPr>
      </w:pPr>
      <w:r w:rsidRPr="001D73B5">
        <w:rPr>
          <w:rFonts w:ascii="Times New Roman" w:hAnsi="Times New Roman" w:cs="Times New Roman"/>
          <w:sz w:val="28"/>
          <w:szCs w:val="28"/>
        </w:rPr>
        <w:t>и при получении результата ее предоставления</w:t>
      </w:r>
    </w:p>
    <w:p w:rsidR="005970E7" w:rsidRPr="001D73B5" w:rsidRDefault="005970E7" w:rsidP="00D66F72">
      <w:pPr>
        <w:autoSpaceDE w:val="0"/>
        <w:autoSpaceDN w:val="0"/>
        <w:adjustRightInd w:val="0"/>
        <w:spacing w:after="0" w:line="240" w:lineRule="auto"/>
        <w:ind w:firstLine="709"/>
        <w:jc w:val="both"/>
        <w:rPr>
          <w:rFonts w:ascii="Times New Roman" w:hAnsi="Times New Roman" w:cs="Times New Roman"/>
          <w:sz w:val="28"/>
          <w:szCs w:val="28"/>
        </w:rPr>
      </w:pPr>
    </w:p>
    <w:p w:rsidR="005970E7" w:rsidRPr="001D73B5" w:rsidRDefault="005970E7" w:rsidP="00D66F72">
      <w:pPr>
        <w:autoSpaceDE w:val="0"/>
        <w:autoSpaceDN w:val="0"/>
        <w:adjustRightInd w:val="0"/>
        <w:spacing w:after="0" w:line="240" w:lineRule="auto"/>
        <w:ind w:firstLine="709"/>
        <w:jc w:val="both"/>
        <w:rPr>
          <w:rFonts w:ascii="Times New Roman" w:hAnsi="Times New Roman" w:cs="Times New Roman"/>
          <w:sz w:val="28"/>
          <w:szCs w:val="28"/>
        </w:rPr>
      </w:pPr>
      <w:r w:rsidRPr="001D73B5">
        <w:rPr>
          <w:rFonts w:ascii="Times New Roman" w:hAnsi="Times New Roman" w:cs="Times New Roman"/>
          <w:sz w:val="28"/>
          <w:szCs w:val="28"/>
        </w:rPr>
        <w:t>2.1</w:t>
      </w:r>
      <w:r w:rsidR="0060453B">
        <w:rPr>
          <w:rFonts w:ascii="Times New Roman" w:hAnsi="Times New Roman" w:cs="Times New Roman"/>
          <w:sz w:val="28"/>
          <w:szCs w:val="28"/>
        </w:rPr>
        <w:t>8</w:t>
      </w:r>
      <w:r w:rsidRPr="001D73B5">
        <w:rPr>
          <w:rFonts w:ascii="Times New Roman" w:hAnsi="Times New Roman" w:cs="Times New Roman"/>
          <w:sz w:val="28"/>
          <w:szCs w:val="28"/>
        </w:rPr>
        <w:t>. Максимальное время ожидания в очереди при подаче заявления о предоставлении государственной услуги и при получении результата ее предоставления не должно превышать 15 минут.</w:t>
      </w:r>
    </w:p>
    <w:p w:rsidR="005970E7" w:rsidRDefault="005970E7" w:rsidP="00D66F72">
      <w:pPr>
        <w:autoSpaceDE w:val="0"/>
        <w:autoSpaceDN w:val="0"/>
        <w:adjustRightInd w:val="0"/>
        <w:spacing w:after="0" w:line="240" w:lineRule="auto"/>
        <w:ind w:firstLine="709"/>
        <w:jc w:val="both"/>
        <w:rPr>
          <w:rFonts w:ascii="Times New Roman" w:hAnsi="Times New Roman" w:cs="Times New Roman"/>
          <w:sz w:val="28"/>
          <w:szCs w:val="28"/>
        </w:rPr>
      </w:pPr>
      <w:r w:rsidRPr="001D73B5">
        <w:rPr>
          <w:rFonts w:ascii="Times New Roman" w:hAnsi="Times New Roman" w:cs="Times New Roman"/>
          <w:sz w:val="28"/>
          <w:szCs w:val="28"/>
        </w:rPr>
        <w:t>Максимальное время приема документов на предоставление государственной услуги не должно превышать 20 минут.</w:t>
      </w:r>
    </w:p>
    <w:p w:rsidR="00870949" w:rsidRPr="001D73B5" w:rsidRDefault="00870949" w:rsidP="00D66F72">
      <w:pPr>
        <w:autoSpaceDE w:val="0"/>
        <w:autoSpaceDN w:val="0"/>
        <w:adjustRightInd w:val="0"/>
        <w:spacing w:after="0" w:line="240" w:lineRule="auto"/>
        <w:ind w:firstLine="709"/>
        <w:jc w:val="both"/>
        <w:rPr>
          <w:rFonts w:ascii="Times New Roman" w:hAnsi="Times New Roman" w:cs="Times New Roman"/>
          <w:sz w:val="28"/>
          <w:szCs w:val="28"/>
        </w:rPr>
      </w:pPr>
    </w:p>
    <w:p w:rsidR="00870949" w:rsidRPr="00D66F72" w:rsidRDefault="00870949" w:rsidP="00870949">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D66F72">
        <w:rPr>
          <w:rFonts w:ascii="Times New Roman" w:hAnsi="Times New Roman" w:cs="Times New Roman"/>
          <w:sz w:val="28"/>
          <w:szCs w:val="28"/>
        </w:rPr>
        <w:t>Срок регистрации запроса заявителя о предоставлении</w:t>
      </w:r>
    </w:p>
    <w:p w:rsidR="00870949" w:rsidRPr="00D66F72" w:rsidRDefault="00870949" w:rsidP="00870949">
      <w:pPr>
        <w:autoSpaceDE w:val="0"/>
        <w:autoSpaceDN w:val="0"/>
        <w:adjustRightInd w:val="0"/>
        <w:spacing w:after="0" w:line="240" w:lineRule="auto"/>
        <w:ind w:firstLine="709"/>
        <w:jc w:val="center"/>
        <w:rPr>
          <w:rFonts w:ascii="Times New Roman" w:hAnsi="Times New Roman" w:cs="Times New Roman"/>
          <w:sz w:val="28"/>
          <w:szCs w:val="28"/>
        </w:rPr>
      </w:pPr>
      <w:r w:rsidRPr="00D66F72">
        <w:rPr>
          <w:rFonts w:ascii="Times New Roman" w:hAnsi="Times New Roman" w:cs="Times New Roman"/>
          <w:sz w:val="28"/>
          <w:szCs w:val="28"/>
        </w:rPr>
        <w:t>государственной услуги</w:t>
      </w:r>
    </w:p>
    <w:p w:rsidR="00870949" w:rsidRPr="00D66F72" w:rsidRDefault="00870949" w:rsidP="00870949">
      <w:pPr>
        <w:autoSpaceDE w:val="0"/>
        <w:autoSpaceDN w:val="0"/>
        <w:adjustRightInd w:val="0"/>
        <w:spacing w:after="0" w:line="240" w:lineRule="auto"/>
        <w:ind w:firstLine="709"/>
        <w:jc w:val="both"/>
        <w:rPr>
          <w:rFonts w:ascii="Times New Roman" w:hAnsi="Times New Roman" w:cs="Times New Roman"/>
          <w:sz w:val="28"/>
          <w:szCs w:val="28"/>
        </w:rPr>
      </w:pPr>
    </w:p>
    <w:p w:rsidR="00870949" w:rsidRPr="00D66F72" w:rsidRDefault="00870949" w:rsidP="00870949">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2.1</w:t>
      </w:r>
      <w:r w:rsidR="0060453B">
        <w:rPr>
          <w:rFonts w:ascii="Times New Roman" w:hAnsi="Times New Roman" w:cs="Times New Roman"/>
          <w:sz w:val="28"/>
          <w:szCs w:val="28"/>
        </w:rPr>
        <w:t>9</w:t>
      </w:r>
      <w:r w:rsidRPr="00D66F72">
        <w:rPr>
          <w:rFonts w:ascii="Times New Roman" w:hAnsi="Times New Roman" w:cs="Times New Roman"/>
          <w:sz w:val="28"/>
          <w:szCs w:val="28"/>
        </w:rPr>
        <w:t>.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w:t>
      </w:r>
    </w:p>
    <w:p w:rsidR="00870949" w:rsidRPr="00D66F72" w:rsidRDefault="00870949" w:rsidP="00870949">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При личном обращении время приема и регистрации документов не должно превышать 20 минут.</w:t>
      </w:r>
    </w:p>
    <w:p w:rsidR="005970E7" w:rsidRPr="001D73B5" w:rsidRDefault="005970E7" w:rsidP="00D66F72">
      <w:pPr>
        <w:autoSpaceDE w:val="0"/>
        <w:autoSpaceDN w:val="0"/>
        <w:adjustRightInd w:val="0"/>
        <w:spacing w:after="0" w:line="240" w:lineRule="auto"/>
        <w:ind w:firstLine="709"/>
        <w:jc w:val="both"/>
        <w:rPr>
          <w:rFonts w:ascii="Times New Roman" w:hAnsi="Times New Roman" w:cs="Times New Roman"/>
          <w:sz w:val="28"/>
          <w:szCs w:val="28"/>
        </w:rPr>
      </w:pPr>
    </w:p>
    <w:p w:rsidR="005970E7" w:rsidRPr="001D73B5" w:rsidRDefault="005970E7" w:rsidP="00D66F72">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1D73B5">
        <w:rPr>
          <w:rFonts w:ascii="Times New Roman" w:hAnsi="Times New Roman" w:cs="Times New Roman"/>
          <w:sz w:val="28"/>
          <w:szCs w:val="28"/>
        </w:rPr>
        <w:lastRenderedPageBreak/>
        <w:t>Требования к помещениям, в которых предоставляется</w:t>
      </w:r>
    </w:p>
    <w:p w:rsidR="005970E7" w:rsidRPr="001D73B5" w:rsidRDefault="005970E7" w:rsidP="00D66F72">
      <w:pPr>
        <w:autoSpaceDE w:val="0"/>
        <w:autoSpaceDN w:val="0"/>
        <w:adjustRightInd w:val="0"/>
        <w:spacing w:after="0" w:line="240" w:lineRule="auto"/>
        <w:ind w:firstLine="709"/>
        <w:jc w:val="center"/>
        <w:rPr>
          <w:rFonts w:ascii="Times New Roman" w:hAnsi="Times New Roman" w:cs="Times New Roman"/>
          <w:sz w:val="28"/>
          <w:szCs w:val="28"/>
        </w:rPr>
      </w:pPr>
      <w:r w:rsidRPr="001D73B5">
        <w:rPr>
          <w:rFonts w:ascii="Times New Roman" w:hAnsi="Times New Roman" w:cs="Times New Roman"/>
          <w:sz w:val="28"/>
          <w:szCs w:val="28"/>
        </w:rPr>
        <w:t>государственная услуга</w:t>
      </w:r>
    </w:p>
    <w:p w:rsidR="005970E7" w:rsidRPr="001D73B5" w:rsidRDefault="005970E7" w:rsidP="00D66F72">
      <w:pPr>
        <w:autoSpaceDE w:val="0"/>
        <w:autoSpaceDN w:val="0"/>
        <w:adjustRightInd w:val="0"/>
        <w:spacing w:after="0" w:line="240" w:lineRule="auto"/>
        <w:ind w:firstLine="709"/>
        <w:jc w:val="both"/>
        <w:rPr>
          <w:rFonts w:ascii="Times New Roman" w:hAnsi="Times New Roman" w:cs="Times New Roman"/>
          <w:sz w:val="28"/>
          <w:szCs w:val="28"/>
        </w:rPr>
      </w:pPr>
    </w:p>
    <w:p w:rsidR="005970E7" w:rsidRPr="001D73B5" w:rsidRDefault="005970E7" w:rsidP="00D66F72">
      <w:pPr>
        <w:autoSpaceDE w:val="0"/>
        <w:autoSpaceDN w:val="0"/>
        <w:adjustRightInd w:val="0"/>
        <w:spacing w:after="0" w:line="240" w:lineRule="auto"/>
        <w:ind w:firstLine="709"/>
        <w:jc w:val="both"/>
        <w:rPr>
          <w:rFonts w:ascii="Times New Roman" w:hAnsi="Times New Roman" w:cs="Times New Roman"/>
          <w:sz w:val="28"/>
          <w:szCs w:val="28"/>
        </w:rPr>
      </w:pPr>
      <w:r w:rsidRPr="001D73B5">
        <w:rPr>
          <w:rFonts w:ascii="Times New Roman" w:hAnsi="Times New Roman" w:cs="Times New Roman"/>
          <w:sz w:val="28"/>
          <w:szCs w:val="28"/>
        </w:rPr>
        <w:t>2.</w:t>
      </w:r>
      <w:r w:rsidR="0060453B">
        <w:rPr>
          <w:rFonts w:ascii="Times New Roman" w:hAnsi="Times New Roman" w:cs="Times New Roman"/>
          <w:sz w:val="28"/>
          <w:szCs w:val="28"/>
        </w:rPr>
        <w:t>20</w:t>
      </w:r>
      <w:r w:rsidRPr="001D73B5">
        <w:rPr>
          <w:rFonts w:ascii="Times New Roman" w:hAnsi="Times New Roman" w:cs="Times New Roman"/>
          <w:sz w:val="28"/>
          <w:szCs w:val="28"/>
        </w:rPr>
        <w:t>. Требования к местам ожидания и приема заявителей</w:t>
      </w:r>
    </w:p>
    <w:p w:rsidR="00EC3BF7" w:rsidRPr="00EC3BF7" w:rsidRDefault="00EC3BF7" w:rsidP="00D66F72">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2.</w:t>
      </w:r>
      <w:r w:rsidR="0060453B">
        <w:rPr>
          <w:rFonts w:ascii="Times New Roman" w:hAnsi="Times New Roman" w:cs="Times New Roman"/>
          <w:i/>
          <w:sz w:val="28"/>
          <w:szCs w:val="28"/>
        </w:rPr>
        <w:t>20</w:t>
      </w:r>
      <w:r>
        <w:rPr>
          <w:rFonts w:ascii="Times New Roman" w:hAnsi="Times New Roman" w:cs="Times New Roman"/>
          <w:i/>
          <w:sz w:val="28"/>
          <w:szCs w:val="28"/>
        </w:rPr>
        <w:t>.1</w:t>
      </w:r>
      <w:r w:rsidR="002C4CD0">
        <w:rPr>
          <w:rFonts w:ascii="Times New Roman" w:hAnsi="Times New Roman" w:cs="Times New Roman"/>
          <w:i/>
          <w:sz w:val="28"/>
          <w:szCs w:val="28"/>
        </w:rPr>
        <w:t>.</w:t>
      </w:r>
      <w:r>
        <w:rPr>
          <w:rFonts w:ascii="Times New Roman" w:hAnsi="Times New Roman" w:cs="Times New Roman"/>
          <w:i/>
          <w:sz w:val="28"/>
          <w:szCs w:val="28"/>
        </w:rPr>
        <w:t xml:space="preserve"> </w:t>
      </w:r>
      <w:r w:rsidRPr="00EC3BF7">
        <w:rPr>
          <w:rFonts w:ascii="Times New Roman" w:hAnsi="Times New Roman" w:cs="Times New Roman"/>
          <w:i/>
          <w:sz w:val="28"/>
          <w:szCs w:val="28"/>
        </w:rPr>
        <w:t>Требования к местам для ожидания</w:t>
      </w:r>
      <w:r>
        <w:rPr>
          <w:rFonts w:ascii="Times New Roman" w:hAnsi="Times New Roman" w:cs="Times New Roman"/>
          <w:i/>
          <w:sz w:val="28"/>
          <w:szCs w:val="28"/>
        </w:rPr>
        <w:t xml:space="preserve"> и приема заявителей</w:t>
      </w:r>
    </w:p>
    <w:p w:rsidR="00EC3BF7" w:rsidRPr="00EC3BF7" w:rsidRDefault="00EC3BF7" w:rsidP="00D66F72">
      <w:pPr>
        <w:autoSpaceDE w:val="0"/>
        <w:autoSpaceDN w:val="0"/>
        <w:adjustRightInd w:val="0"/>
        <w:spacing w:after="0" w:line="240" w:lineRule="auto"/>
        <w:ind w:firstLine="709"/>
        <w:jc w:val="both"/>
        <w:rPr>
          <w:rFonts w:ascii="Times New Roman" w:hAnsi="Times New Roman" w:cs="Times New Roman"/>
          <w:sz w:val="28"/>
          <w:szCs w:val="28"/>
        </w:rPr>
      </w:pPr>
      <w:r w:rsidRPr="00EC3BF7">
        <w:rPr>
          <w:rFonts w:ascii="Times New Roman" w:hAnsi="Times New Roman" w:cs="Times New Roman"/>
          <w:sz w:val="28"/>
          <w:szCs w:val="28"/>
        </w:rPr>
        <w:t>Места ожидания приема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w:t>
      </w:r>
    </w:p>
    <w:p w:rsidR="00EC3BF7" w:rsidRDefault="00EC3BF7" w:rsidP="00D66F72">
      <w:pPr>
        <w:autoSpaceDE w:val="0"/>
        <w:autoSpaceDN w:val="0"/>
        <w:adjustRightInd w:val="0"/>
        <w:spacing w:after="0" w:line="240" w:lineRule="auto"/>
        <w:ind w:firstLine="709"/>
        <w:jc w:val="both"/>
        <w:rPr>
          <w:rFonts w:ascii="Times New Roman" w:hAnsi="Times New Roman" w:cs="Times New Roman"/>
          <w:sz w:val="28"/>
          <w:szCs w:val="28"/>
        </w:rPr>
      </w:pPr>
      <w:r w:rsidRPr="00EC3BF7">
        <w:rPr>
          <w:rFonts w:ascii="Times New Roman" w:hAnsi="Times New Roman" w:cs="Times New Roman"/>
          <w:sz w:val="28"/>
          <w:szCs w:val="28"/>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EC3BF7" w:rsidRPr="00EC3BF7" w:rsidRDefault="00EC3BF7" w:rsidP="00D66F72">
      <w:pPr>
        <w:autoSpaceDE w:val="0"/>
        <w:autoSpaceDN w:val="0"/>
        <w:adjustRightInd w:val="0"/>
        <w:spacing w:after="0" w:line="240" w:lineRule="auto"/>
        <w:ind w:firstLine="709"/>
        <w:jc w:val="both"/>
        <w:rPr>
          <w:rFonts w:ascii="Times New Roman" w:hAnsi="Times New Roman" w:cs="Times New Roman"/>
          <w:sz w:val="28"/>
          <w:szCs w:val="28"/>
        </w:rPr>
      </w:pPr>
      <w:r w:rsidRPr="00EC3BF7">
        <w:rPr>
          <w:rFonts w:ascii="Times New Roman" w:hAnsi="Times New Roman" w:cs="Times New Roman"/>
          <w:sz w:val="28"/>
          <w:szCs w:val="28"/>
        </w:rPr>
        <w:t>Выделяются помещения для приема заявителей.</w:t>
      </w:r>
    </w:p>
    <w:p w:rsidR="00EC3BF7" w:rsidRPr="00EC3BF7" w:rsidRDefault="00EC3BF7" w:rsidP="00D66F72">
      <w:pPr>
        <w:autoSpaceDE w:val="0"/>
        <w:autoSpaceDN w:val="0"/>
        <w:adjustRightInd w:val="0"/>
        <w:spacing w:after="0" w:line="240" w:lineRule="auto"/>
        <w:ind w:firstLine="709"/>
        <w:jc w:val="both"/>
        <w:rPr>
          <w:rFonts w:ascii="Times New Roman" w:hAnsi="Times New Roman" w:cs="Times New Roman"/>
          <w:sz w:val="28"/>
          <w:szCs w:val="28"/>
        </w:rPr>
      </w:pPr>
      <w:r w:rsidRPr="00EC3BF7">
        <w:rPr>
          <w:rFonts w:ascii="Times New Roman" w:hAnsi="Times New Roman" w:cs="Times New Roman"/>
          <w:sz w:val="28"/>
          <w:szCs w:val="28"/>
        </w:rPr>
        <w:t>Кабинеты приема заявителей должны быть оборудованы вывесками с указанием:</w:t>
      </w:r>
    </w:p>
    <w:p w:rsidR="00EC3BF7" w:rsidRPr="00EC3BF7" w:rsidRDefault="00EC3BF7" w:rsidP="00D66F72">
      <w:pPr>
        <w:autoSpaceDE w:val="0"/>
        <w:autoSpaceDN w:val="0"/>
        <w:adjustRightInd w:val="0"/>
        <w:spacing w:after="0" w:line="240" w:lineRule="auto"/>
        <w:ind w:firstLine="709"/>
        <w:jc w:val="both"/>
        <w:rPr>
          <w:rFonts w:ascii="Times New Roman" w:hAnsi="Times New Roman" w:cs="Times New Roman"/>
          <w:sz w:val="28"/>
          <w:szCs w:val="28"/>
        </w:rPr>
      </w:pPr>
      <w:r w:rsidRPr="00EC3BF7">
        <w:rPr>
          <w:rFonts w:ascii="Times New Roman" w:hAnsi="Times New Roman" w:cs="Times New Roman"/>
          <w:sz w:val="28"/>
          <w:szCs w:val="28"/>
        </w:rPr>
        <w:t>номера кабинета;</w:t>
      </w:r>
    </w:p>
    <w:p w:rsidR="00EC3BF7" w:rsidRPr="00D66F72" w:rsidRDefault="00EC3BF7" w:rsidP="00D66F72">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фамилии, имени, отчества и должности специалиста, осуществляющего прием;</w:t>
      </w:r>
    </w:p>
    <w:p w:rsidR="00EC3BF7" w:rsidRPr="00D66F72" w:rsidRDefault="00EC3BF7" w:rsidP="00D66F72">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времени перерыва на обед.</w:t>
      </w:r>
    </w:p>
    <w:p w:rsidR="00EC3BF7" w:rsidRPr="00D66F72" w:rsidRDefault="00EC3BF7" w:rsidP="00D66F72">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C3BF7" w:rsidRPr="00D66F72" w:rsidRDefault="00EC3BF7" w:rsidP="00D66F72">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Места для приема заявителей оборудуются стульями и столами для возможности оформления документов.</w:t>
      </w:r>
    </w:p>
    <w:p w:rsidR="00EC3BF7" w:rsidRPr="00D66F72" w:rsidRDefault="00EC3BF7" w:rsidP="00D66F72">
      <w:pPr>
        <w:autoSpaceDE w:val="0"/>
        <w:autoSpaceDN w:val="0"/>
        <w:adjustRightInd w:val="0"/>
        <w:spacing w:after="0" w:line="240" w:lineRule="auto"/>
        <w:ind w:firstLine="709"/>
        <w:jc w:val="both"/>
        <w:rPr>
          <w:rFonts w:ascii="Times New Roman" w:hAnsi="Times New Roman" w:cs="Times New Roman"/>
          <w:i/>
          <w:sz w:val="28"/>
          <w:szCs w:val="28"/>
        </w:rPr>
      </w:pPr>
      <w:r w:rsidRPr="00D66F72">
        <w:rPr>
          <w:rFonts w:ascii="Times New Roman" w:hAnsi="Times New Roman" w:cs="Times New Roman"/>
          <w:i/>
          <w:sz w:val="28"/>
          <w:szCs w:val="28"/>
        </w:rPr>
        <w:t>2.</w:t>
      </w:r>
      <w:r w:rsidR="0060453B">
        <w:rPr>
          <w:rFonts w:ascii="Times New Roman" w:hAnsi="Times New Roman" w:cs="Times New Roman"/>
          <w:i/>
          <w:sz w:val="28"/>
          <w:szCs w:val="28"/>
        </w:rPr>
        <w:t>20</w:t>
      </w:r>
      <w:r w:rsidRPr="00D66F72">
        <w:rPr>
          <w:rFonts w:ascii="Times New Roman" w:hAnsi="Times New Roman" w:cs="Times New Roman"/>
          <w:i/>
          <w:sz w:val="28"/>
          <w:szCs w:val="28"/>
        </w:rPr>
        <w:t>.2</w:t>
      </w:r>
      <w:r w:rsidR="002C4CD0" w:rsidRPr="00D66F72">
        <w:rPr>
          <w:rFonts w:ascii="Times New Roman" w:hAnsi="Times New Roman" w:cs="Times New Roman"/>
          <w:i/>
          <w:sz w:val="28"/>
          <w:szCs w:val="28"/>
        </w:rPr>
        <w:t>.</w:t>
      </w:r>
      <w:r w:rsidRPr="00D66F72">
        <w:rPr>
          <w:rFonts w:ascii="Times New Roman" w:hAnsi="Times New Roman" w:cs="Times New Roman"/>
          <w:i/>
          <w:sz w:val="28"/>
          <w:szCs w:val="28"/>
        </w:rPr>
        <w:t xml:space="preserve"> Требования к местам заполнения запросов о предоставлении услуги:</w:t>
      </w:r>
    </w:p>
    <w:p w:rsidR="00EC3BF7" w:rsidRPr="00D66F72" w:rsidRDefault="00EC3BF7" w:rsidP="00D66F72">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EC3BF7" w:rsidRPr="00D66F72" w:rsidRDefault="00EC3BF7" w:rsidP="00D66F72">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визуальной, текстовой информацией, размещаемой на информационных стендах;</w:t>
      </w:r>
    </w:p>
    <w:p w:rsidR="00EC3BF7" w:rsidRPr="00D66F72" w:rsidRDefault="00EC3BF7" w:rsidP="00D66F72">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стульями и столами (стойками) для возможности оформления документов.</w:t>
      </w:r>
    </w:p>
    <w:p w:rsidR="00EC3BF7" w:rsidRPr="00D66F72" w:rsidRDefault="00EC3BF7" w:rsidP="00D66F72">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Информационные стенды, столы (стойки) размещаются в местах, обеспечивающих свободный доступ к ним.</w:t>
      </w:r>
    </w:p>
    <w:p w:rsidR="00EC3BF7" w:rsidRPr="00D66F72" w:rsidRDefault="00EC3BF7" w:rsidP="00D66F72">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Места для оформления документов оборудуются стульями, столами (стойками) и обеспечиваются образцами заполнения документов и письменными принадлежностями.</w:t>
      </w:r>
    </w:p>
    <w:p w:rsidR="005970E7" w:rsidRPr="00D66F72" w:rsidRDefault="00EC3BF7" w:rsidP="00D66F72">
      <w:pPr>
        <w:autoSpaceDE w:val="0"/>
        <w:autoSpaceDN w:val="0"/>
        <w:adjustRightInd w:val="0"/>
        <w:spacing w:after="0" w:line="240" w:lineRule="auto"/>
        <w:ind w:firstLine="709"/>
        <w:jc w:val="both"/>
        <w:rPr>
          <w:rFonts w:ascii="Times New Roman" w:hAnsi="Times New Roman" w:cs="Times New Roman"/>
          <w:i/>
          <w:sz w:val="28"/>
          <w:szCs w:val="28"/>
        </w:rPr>
      </w:pPr>
      <w:r w:rsidRPr="00D66F72">
        <w:rPr>
          <w:rFonts w:ascii="Times New Roman" w:hAnsi="Times New Roman" w:cs="Times New Roman"/>
          <w:i/>
          <w:sz w:val="28"/>
          <w:szCs w:val="28"/>
        </w:rPr>
        <w:t>2.</w:t>
      </w:r>
      <w:r w:rsidR="0060453B">
        <w:rPr>
          <w:rFonts w:ascii="Times New Roman" w:hAnsi="Times New Roman" w:cs="Times New Roman"/>
          <w:i/>
          <w:sz w:val="28"/>
          <w:szCs w:val="28"/>
        </w:rPr>
        <w:t>20</w:t>
      </w:r>
      <w:r w:rsidRPr="00D66F72">
        <w:rPr>
          <w:rFonts w:ascii="Times New Roman" w:hAnsi="Times New Roman" w:cs="Times New Roman"/>
          <w:i/>
          <w:sz w:val="28"/>
          <w:szCs w:val="28"/>
        </w:rPr>
        <w:t>.</w:t>
      </w:r>
      <w:r w:rsidR="00101C80" w:rsidRPr="00D66F72">
        <w:rPr>
          <w:rFonts w:ascii="Times New Roman" w:hAnsi="Times New Roman" w:cs="Times New Roman"/>
          <w:i/>
          <w:sz w:val="28"/>
          <w:szCs w:val="28"/>
        </w:rPr>
        <w:t>3</w:t>
      </w:r>
      <w:r w:rsidR="002C4CD0" w:rsidRPr="00D66F72">
        <w:rPr>
          <w:rFonts w:ascii="Times New Roman" w:hAnsi="Times New Roman" w:cs="Times New Roman"/>
          <w:i/>
          <w:sz w:val="28"/>
          <w:szCs w:val="28"/>
        </w:rPr>
        <w:t>.</w:t>
      </w:r>
      <w:r w:rsidRPr="00D66F72">
        <w:rPr>
          <w:rFonts w:ascii="Times New Roman" w:hAnsi="Times New Roman" w:cs="Times New Roman"/>
          <w:i/>
          <w:sz w:val="28"/>
          <w:szCs w:val="28"/>
        </w:rPr>
        <w:t xml:space="preserve"> </w:t>
      </w:r>
      <w:r w:rsidR="005970E7" w:rsidRPr="00D66F72">
        <w:rPr>
          <w:rFonts w:ascii="Times New Roman" w:hAnsi="Times New Roman" w:cs="Times New Roman"/>
          <w:i/>
          <w:sz w:val="28"/>
          <w:szCs w:val="28"/>
        </w:rPr>
        <w:t>Требования к размещению и оформлению помещения Министерства, предоставляющего государственную услугу:</w:t>
      </w:r>
    </w:p>
    <w:p w:rsidR="005970E7" w:rsidRPr="00D66F72" w:rsidRDefault="005970E7" w:rsidP="00D66F72">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присутственные места включают места для ожидания, информирования и приема заявителей;</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в присутственных местах размещаются стенды с информацией для заявителей;</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lastRenderedPageBreak/>
        <w:t>помещения должны соответствовать санитарно-эпидемиологическим правилам и нормативам;</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присутственные места оборудуются системой кондиционирования воздуха либо вентилирования;</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наличие доступных мест общего пользования (туалетов).</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Требования к оформлению входа в здание (помещения)</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Центральный вход в здание (помещения) должен быть оборудован вывеской, содержащей следующую информацию:</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наименование;</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место нахождения;</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режим работы;</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телефонный номер для справок.</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i/>
          <w:sz w:val="28"/>
          <w:szCs w:val="28"/>
        </w:rPr>
      </w:pPr>
      <w:r w:rsidRPr="00D66F72">
        <w:rPr>
          <w:rFonts w:ascii="Times New Roman" w:hAnsi="Times New Roman" w:cs="Times New Roman"/>
          <w:i/>
          <w:sz w:val="28"/>
          <w:szCs w:val="28"/>
        </w:rPr>
        <w:t>2.</w:t>
      </w:r>
      <w:r w:rsidR="0060453B">
        <w:rPr>
          <w:rFonts w:ascii="Times New Roman" w:hAnsi="Times New Roman" w:cs="Times New Roman"/>
          <w:i/>
          <w:sz w:val="28"/>
          <w:szCs w:val="28"/>
        </w:rPr>
        <w:t>20</w:t>
      </w:r>
      <w:r w:rsidR="00101C80" w:rsidRPr="00D66F72">
        <w:rPr>
          <w:rFonts w:ascii="Times New Roman" w:hAnsi="Times New Roman" w:cs="Times New Roman"/>
          <w:i/>
          <w:sz w:val="28"/>
          <w:szCs w:val="28"/>
        </w:rPr>
        <w:t xml:space="preserve">.4. </w:t>
      </w:r>
      <w:r w:rsidRPr="00D66F72">
        <w:rPr>
          <w:rFonts w:ascii="Times New Roman" w:hAnsi="Times New Roman" w:cs="Times New Roman"/>
          <w:i/>
          <w:sz w:val="28"/>
          <w:szCs w:val="28"/>
        </w:rPr>
        <w:t xml:space="preserve"> Требования к местам информирования</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Места, предназначенные для ознакомления заявителей с информацией о порядке предоставления услуг, перечне документов, необходимых для предоставления услуг, и образцах их заполнения, оборудуются информационными стендами.</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Информационные стенды снабжаются карманами с информационными листками и памятками, которые граждане могут взять с собой.</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i/>
          <w:sz w:val="28"/>
          <w:szCs w:val="28"/>
        </w:rPr>
      </w:pPr>
      <w:r w:rsidRPr="00D66F72">
        <w:rPr>
          <w:rFonts w:ascii="Times New Roman" w:hAnsi="Times New Roman" w:cs="Times New Roman"/>
          <w:i/>
          <w:sz w:val="28"/>
          <w:szCs w:val="28"/>
        </w:rPr>
        <w:t>2.</w:t>
      </w:r>
      <w:r w:rsidR="0060453B">
        <w:rPr>
          <w:rFonts w:ascii="Times New Roman" w:hAnsi="Times New Roman" w:cs="Times New Roman"/>
          <w:i/>
          <w:sz w:val="28"/>
          <w:szCs w:val="28"/>
        </w:rPr>
        <w:t>20</w:t>
      </w:r>
      <w:r w:rsidR="00101C80" w:rsidRPr="00D66F72">
        <w:rPr>
          <w:rFonts w:ascii="Times New Roman" w:hAnsi="Times New Roman" w:cs="Times New Roman"/>
          <w:i/>
          <w:sz w:val="28"/>
          <w:szCs w:val="28"/>
        </w:rPr>
        <w:t>.5</w:t>
      </w:r>
      <w:r w:rsidR="002C4CD0" w:rsidRPr="00D66F72">
        <w:rPr>
          <w:rFonts w:ascii="Times New Roman" w:hAnsi="Times New Roman" w:cs="Times New Roman"/>
          <w:i/>
          <w:sz w:val="28"/>
          <w:szCs w:val="28"/>
        </w:rPr>
        <w:t>.</w:t>
      </w:r>
      <w:r w:rsidRPr="00D66F72">
        <w:rPr>
          <w:rFonts w:ascii="Times New Roman" w:hAnsi="Times New Roman" w:cs="Times New Roman"/>
          <w:sz w:val="28"/>
          <w:szCs w:val="28"/>
        </w:rPr>
        <w:t xml:space="preserve"> </w:t>
      </w:r>
      <w:r w:rsidRPr="00D66F72">
        <w:rPr>
          <w:rFonts w:ascii="Times New Roman" w:hAnsi="Times New Roman" w:cs="Times New Roman"/>
          <w:i/>
          <w:sz w:val="28"/>
          <w:szCs w:val="28"/>
        </w:rPr>
        <w:t>Требования к помещениям организаций, участвующих в предоставлении государственной услуги</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 xml:space="preserve">Помещения Министерства должны соответствовать </w:t>
      </w:r>
      <w:r w:rsidR="002C4CD0" w:rsidRPr="00D66F72">
        <w:rPr>
          <w:rFonts w:ascii="Times New Roman" w:hAnsi="Times New Roman" w:cs="Times New Roman"/>
          <w:sz w:val="28"/>
          <w:szCs w:val="28"/>
        </w:rPr>
        <w:t>с</w:t>
      </w:r>
      <w:r w:rsidRPr="00D66F72">
        <w:rPr>
          <w:rFonts w:ascii="Times New Roman" w:hAnsi="Times New Roman" w:cs="Times New Roman"/>
          <w:sz w:val="28"/>
          <w:szCs w:val="28"/>
        </w:rPr>
        <w:t>анитарно-эпидемиологическим правилам и нормативам.</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Помещения Министерства оснащаются:</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противопожарной системой и средствами пожаротушения;</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системой оповещения о возникновении чрезвычайной ситуации;</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системой охранной сигнализации;</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средствами оказания первой медицинской помощи;</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туалетными комнатами для посетителей.</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Входы в туалетные комнаты оснащаются условными обозначениями и при необходимости разъясняющими надписями.</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Входы в помещения Министерства посетителям с животными (кроме собаки-проводника), в том числе с птицей, запрещается.</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i/>
          <w:sz w:val="28"/>
          <w:szCs w:val="28"/>
        </w:rPr>
      </w:pPr>
      <w:r w:rsidRPr="00D66F72">
        <w:rPr>
          <w:rFonts w:ascii="Times New Roman" w:hAnsi="Times New Roman" w:cs="Times New Roman"/>
          <w:i/>
          <w:sz w:val="28"/>
          <w:szCs w:val="28"/>
        </w:rPr>
        <w:t>2.</w:t>
      </w:r>
      <w:r w:rsidR="0060453B">
        <w:rPr>
          <w:rFonts w:ascii="Times New Roman" w:hAnsi="Times New Roman" w:cs="Times New Roman"/>
          <w:i/>
          <w:sz w:val="28"/>
          <w:szCs w:val="28"/>
        </w:rPr>
        <w:t>20</w:t>
      </w:r>
      <w:r w:rsidR="00101C80" w:rsidRPr="00D66F72">
        <w:rPr>
          <w:rFonts w:ascii="Times New Roman" w:hAnsi="Times New Roman" w:cs="Times New Roman"/>
          <w:i/>
          <w:sz w:val="28"/>
          <w:szCs w:val="28"/>
        </w:rPr>
        <w:t>.6</w:t>
      </w:r>
      <w:r w:rsidR="002C4CD0" w:rsidRPr="00D66F72">
        <w:rPr>
          <w:rFonts w:ascii="Times New Roman" w:hAnsi="Times New Roman" w:cs="Times New Roman"/>
          <w:i/>
          <w:sz w:val="28"/>
          <w:szCs w:val="28"/>
        </w:rPr>
        <w:t>.</w:t>
      </w:r>
      <w:r w:rsidRPr="00D66F72">
        <w:rPr>
          <w:rFonts w:ascii="Times New Roman" w:hAnsi="Times New Roman" w:cs="Times New Roman"/>
          <w:sz w:val="28"/>
          <w:szCs w:val="28"/>
        </w:rPr>
        <w:t xml:space="preserve"> </w:t>
      </w:r>
      <w:r w:rsidRPr="00D66F72">
        <w:rPr>
          <w:rFonts w:ascii="Times New Roman" w:hAnsi="Times New Roman" w:cs="Times New Roman"/>
          <w:i/>
          <w:sz w:val="28"/>
          <w:szCs w:val="28"/>
        </w:rPr>
        <w:t>Требования к обеспечению доступности государственных услуг для инвалидов</w:t>
      </w:r>
      <w:r w:rsidR="00101C80" w:rsidRPr="00D66F72">
        <w:rPr>
          <w:rFonts w:ascii="Times New Roman" w:hAnsi="Times New Roman" w:cs="Times New Roman"/>
          <w:i/>
          <w:sz w:val="28"/>
          <w:szCs w:val="28"/>
        </w:rPr>
        <w:t xml:space="preserve"> в соответствии с законодательством Российской Федерации о социальной защите инвалидов.</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Для заявителей, являющихся инвалидами, создаются надлежащие условия, обеспечивающие доступность для них предоставления государственных услуг.</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 xml:space="preserve">Вход в помещение приема и выдачи документов оборудуется пандусами, расширенными проходами, позволяющими обеспечить </w:t>
      </w:r>
      <w:r w:rsidRPr="00D66F72">
        <w:rPr>
          <w:rFonts w:ascii="Times New Roman" w:hAnsi="Times New Roman" w:cs="Times New Roman"/>
          <w:sz w:val="28"/>
          <w:szCs w:val="28"/>
        </w:rPr>
        <w:lastRenderedPageBreak/>
        <w:t>беспрепятственный доступ инвалидов, включая инвалидов, использующих кресла-коляски.</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Специалистами структурного подразделения, ответственными за предоставление государственных услуг, осуществляется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Специалистами структурного подразделения, ответственными за предоставление государственных услуг, осуществляется иная необходимая инвалидам помощь в преодолении барьеров, мешающих получению ими услуг наравне с другими лицами.</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 xml:space="preserve">При предоставлении государственных услуг обеспечивается допуск в помещение приема и выдачи документов </w:t>
      </w:r>
      <w:proofErr w:type="spellStart"/>
      <w:r w:rsidRPr="00D66F72">
        <w:rPr>
          <w:rFonts w:ascii="Times New Roman" w:hAnsi="Times New Roman" w:cs="Times New Roman"/>
          <w:sz w:val="28"/>
          <w:szCs w:val="28"/>
        </w:rPr>
        <w:t>сурдопереводчика</w:t>
      </w:r>
      <w:proofErr w:type="spellEnd"/>
      <w:r w:rsidRPr="00D66F72">
        <w:rPr>
          <w:rFonts w:ascii="Times New Roman" w:hAnsi="Times New Roman" w:cs="Times New Roman"/>
          <w:sz w:val="28"/>
          <w:szCs w:val="28"/>
        </w:rPr>
        <w:t xml:space="preserve">, </w:t>
      </w:r>
      <w:proofErr w:type="spellStart"/>
      <w:r w:rsidRPr="00D66F72">
        <w:rPr>
          <w:rFonts w:ascii="Times New Roman" w:hAnsi="Times New Roman" w:cs="Times New Roman"/>
          <w:sz w:val="28"/>
          <w:szCs w:val="28"/>
        </w:rPr>
        <w:t>тифлосурдопереводчика</w:t>
      </w:r>
      <w:proofErr w:type="spellEnd"/>
      <w:r w:rsidRPr="00D66F72">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установленном порядке.</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p>
    <w:p w:rsidR="005970E7" w:rsidRPr="00D66F72" w:rsidRDefault="005970E7" w:rsidP="00AF540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D66F72">
        <w:rPr>
          <w:rFonts w:ascii="Times New Roman" w:hAnsi="Times New Roman" w:cs="Times New Roman"/>
          <w:sz w:val="28"/>
          <w:szCs w:val="28"/>
        </w:rPr>
        <w:t>Показатели доступности и качества государственной услуги</w:t>
      </w:r>
    </w:p>
    <w:p w:rsidR="00BB04B4" w:rsidRPr="00D66F72" w:rsidRDefault="00BB04B4" w:rsidP="00AF5406">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FB2CD7" w:rsidRPr="00D66F72" w:rsidRDefault="00FB2CD7" w:rsidP="00AF540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6F72">
        <w:rPr>
          <w:rFonts w:ascii="Times New Roman" w:hAnsi="Times New Roman" w:cs="Times New Roman"/>
          <w:sz w:val="28"/>
          <w:szCs w:val="28"/>
        </w:rPr>
        <w:t>2.</w:t>
      </w:r>
      <w:r w:rsidR="002C4CD0" w:rsidRPr="00D66F72">
        <w:rPr>
          <w:rFonts w:ascii="Times New Roman" w:hAnsi="Times New Roman" w:cs="Times New Roman"/>
          <w:sz w:val="28"/>
          <w:szCs w:val="28"/>
        </w:rPr>
        <w:t>2</w:t>
      </w:r>
      <w:r w:rsidR="0060453B">
        <w:rPr>
          <w:rFonts w:ascii="Times New Roman" w:hAnsi="Times New Roman" w:cs="Times New Roman"/>
          <w:sz w:val="28"/>
          <w:szCs w:val="28"/>
        </w:rPr>
        <w:t>1</w:t>
      </w:r>
      <w:r w:rsidRPr="00D66F72">
        <w:rPr>
          <w:rFonts w:ascii="Times New Roman" w:hAnsi="Times New Roman" w:cs="Times New Roman"/>
          <w:sz w:val="28"/>
          <w:szCs w:val="28"/>
        </w:rPr>
        <w:t xml:space="preserve">. Показателями доступности и качества государственной услуги является: </w:t>
      </w:r>
    </w:p>
    <w:p w:rsidR="00BB04B4" w:rsidRPr="00D66F72" w:rsidRDefault="00BB04B4" w:rsidP="00AF540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6F72">
        <w:rPr>
          <w:rFonts w:ascii="Times New Roman" w:hAnsi="Times New Roman" w:cs="Times New Roman"/>
          <w:sz w:val="28"/>
          <w:szCs w:val="28"/>
        </w:rPr>
        <w:t>транспортная доступность к местам предоставления государственной услуги;</w:t>
      </w:r>
    </w:p>
    <w:p w:rsidR="00BB04B4" w:rsidRPr="00D66F72" w:rsidRDefault="00BB04B4" w:rsidP="00AF540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6F72">
        <w:rPr>
          <w:rFonts w:ascii="Times New Roman" w:hAnsi="Times New Roman" w:cs="Times New Roman"/>
          <w:sz w:val="28"/>
          <w:szCs w:val="28"/>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BB04B4" w:rsidRPr="00D66F72" w:rsidRDefault="00BB04B4" w:rsidP="00AF540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6F72">
        <w:rPr>
          <w:rFonts w:ascii="Times New Roman" w:hAnsi="Times New Roman" w:cs="Times New Roman"/>
          <w:sz w:val="28"/>
          <w:szCs w:val="28"/>
        </w:rPr>
        <w:t xml:space="preserve"> размещение информации о порядке предоставления государственной услуги на Едином и региональном порталах государственных и муниципальных услуг (функций), на официальном Интернет-сайте Министерства;</w:t>
      </w:r>
    </w:p>
    <w:p w:rsidR="00BB04B4" w:rsidRPr="00D66F72" w:rsidRDefault="00BB04B4" w:rsidP="00AF540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6F72">
        <w:rPr>
          <w:rFonts w:ascii="Times New Roman" w:hAnsi="Times New Roman" w:cs="Times New Roman"/>
          <w:sz w:val="28"/>
          <w:szCs w:val="28"/>
        </w:rPr>
        <w:t>обеспечение предоставления государственной услуги с использованием возможностей Единого и регионального порталов государственных и муниципальных услуг (функций);</w:t>
      </w:r>
    </w:p>
    <w:p w:rsidR="00BB04B4" w:rsidRPr="00D66F72" w:rsidRDefault="00BB04B4" w:rsidP="00AF540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6F72">
        <w:rPr>
          <w:rFonts w:ascii="Times New Roman" w:hAnsi="Times New Roman" w:cs="Times New Roman"/>
          <w:sz w:val="28"/>
          <w:szCs w:val="28"/>
        </w:rPr>
        <w:t>соблюдение сроков предоставления государственной услуги;</w:t>
      </w:r>
    </w:p>
    <w:p w:rsidR="00BB04B4" w:rsidRPr="00D66F72" w:rsidRDefault="00BB04B4" w:rsidP="00AF540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6F72">
        <w:rPr>
          <w:rFonts w:ascii="Times New Roman" w:hAnsi="Times New Roman" w:cs="Times New Roman"/>
          <w:sz w:val="28"/>
          <w:szCs w:val="28"/>
        </w:rPr>
        <w:t>соблюдение сроков ожидания в очереди при предоставлении государственной услуги;</w:t>
      </w:r>
    </w:p>
    <w:p w:rsidR="00BB04B4" w:rsidRPr="00D66F72" w:rsidRDefault="00BB04B4" w:rsidP="00AF540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6F72">
        <w:rPr>
          <w:rFonts w:ascii="Times New Roman" w:hAnsi="Times New Roman" w:cs="Times New Roman"/>
          <w:sz w:val="28"/>
          <w:szCs w:val="28"/>
        </w:rPr>
        <w:t>отсутствие поданных в установленном порядке жалоб на решения или действия (бездействие), принятые (осуществляемые) при предоставлении государственной услуги;</w:t>
      </w:r>
    </w:p>
    <w:p w:rsidR="00FB2CD7" w:rsidRPr="00D66F72" w:rsidRDefault="00FB2CD7" w:rsidP="00AF540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6F72">
        <w:rPr>
          <w:rFonts w:ascii="Times New Roman" w:hAnsi="Times New Roman" w:cs="Times New Roman"/>
          <w:sz w:val="28"/>
          <w:szCs w:val="28"/>
        </w:rPr>
        <w:t>количество взаимодействий заявителя с должностными лицами при предоставлении государственной услуги и их продолжительность,</w:t>
      </w:r>
    </w:p>
    <w:p w:rsidR="00FB2CD7" w:rsidRPr="00D66F72" w:rsidRDefault="00FB2CD7" w:rsidP="00AF540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6F72">
        <w:rPr>
          <w:rFonts w:ascii="Times New Roman" w:hAnsi="Times New Roman" w:cs="Times New Roman"/>
          <w:sz w:val="28"/>
          <w:szCs w:val="28"/>
        </w:rPr>
        <w:t xml:space="preserve"> возможность получения государственной услуги в многофункциональном центре предоставления государственных и муниципальных услуг, </w:t>
      </w:r>
    </w:p>
    <w:p w:rsidR="00FB2CD7" w:rsidRPr="00D66F72" w:rsidRDefault="00FB2CD7" w:rsidP="00AF540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6F72">
        <w:rPr>
          <w:rFonts w:ascii="Times New Roman" w:hAnsi="Times New Roman" w:cs="Times New Roman"/>
          <w:sz w:val="28"/>
          <w:szCs w:val="28"/>
        </w:rPr>
        <w:lastRenderedPageBreak/>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r w:rsidR="00BB04B4" w:rsidRPr="00D66F72">
        <w:rPr>
          <w:rFonts w:ascii="Times New Roman" w:hAnsi="Times New Roman" w:cs="Times New Roman"/>
          <w:sz w:val="28"/>
          <w:szCs w:val="28"/>
        </w:rPr>
        <w:t>.</w:t>
      </w:r>
    </w:p>
    <w:p w:rsidR="006A6297" w:rsidRDefault="006A6297" w:rsidP="00AF5406">
      <w:pPr>
        <w:spacing w:after="0" w:line="240" w:lineRule="auto"/>
        <w:ind w:firstLine="709"/>
        <w:jc w:val="both"/>
        <w:rPr>
          <w:rFonts w:ascii="Times New Roman" w:eastAsia="Times New Roman" w:hAnsi="Times New Roman" w:cs="Times New Roman"/>
          <w:sz w:val="28"/>
          <w:szCs w:val="28"/>
        </w:rPr>
      </w:pPr>
      <w:bookmarkStart w:id="4" w:name="Par386"/>
      <w:bookmarkEnd w:id="4"/>
    </w:p>
    <w:p w:rsidR="008459BF" w:rsidRPr="00D66F72" w:rsidRDefault="008459BF" w:rsidP="00AF5406">
      <w:pPr>
        <w:spacing w:after="0" w:line="240" w:lineRule="auto"/>
        <w:ind w:firstLine="709"/>
        <w:jc w:val="both"/>
        <w:rPr>
          <w:rFonts w:ascii="Times New Roman" w:eastAsia="Times New Roman" w:hAnsi="Times New Roman" w:cs="Times New Roman"/>
          <w:sz w:val="28"/>
          <w:szCs w:val="28"/>
        </w:rPr>
      </w:pPr>
    </w:p>
    <w:p w:rsidR="005D5FBA" w:rsidRPr="0060453B" w:rsidRDefault="002C4CD0" w:rsidP="00AF5406">
      <w:pPr>
        <w:spacing w:after="0" w:line="240" w:lineRule="auto"/>
        <w:ind w:firstLine="709"/>
        <w:jc w:val="both"/>
        <w:rPr>
          <w:rFonts w:ascii="Times New Roman" w:eastAsia="Times New Roman" w:hAnsi="Times New Roman" w:cs="Times New Roman"/>
          <w:b/>
          <w:sz w:val="28"/>
          <w:szCs w:val="28"/>
        </w:rPr>
      </w:pPr>
      <w:r w:rsidRPr="0060453B">
        <w:rPr>
          <w:rFonts w:ascii="Times New Roman" w:eastAsia="Times New Roman" w:hAnsi="Times New Roman" w:cs="Times New Roman"/>
          <w:b/>
          <w:sz w:val="28"/>
          <w:szCs w:val="28"/>
          <w:lang w:val="en-US"/>
        </w:rPr>
        <w:t>III</w:t>
      </w:r>
      <w:r w:rsidR="005D5FBA" w:rsidRPr="0060453B">
        <w:rPr>
          <w:rFonts w:ascii="Times New Roman" w:eastAsia="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A1A8A" w:rsidRPr="00D66F72" w:rsidRDefault="005A1A8A" w:rsidP="00AF5406">
      <w:pPr>
        <w:autoSpaceDE w:val="0"/>
        <w:autoSpaceDN w:val="0"/>
        <w:adjustRightInd w:val="0"/>
        <w:spacing w:after="0" w:line="240" w:lineRule="auto"/>
        <w:ind w:firstLine="709"/>
        <w:jc w:val="center"/>
        <w:rPr>
          <w:rFonts w:ascii="Times New Roman" w:hAnsi="Times New Roman" w:cs="Times New Roman"/>
          <w:sz w:val="28"/>
          <w:szCs w:val="28"/>
        </w:rPr>
      </w:pPr>
    </w:p>
    <w:p w:rsidR="005970E7" w:rsidRPr="00D66F72" w:rsidRDefault="005970E7" w:rsidP="00AF540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D66F72">
        <w:rPr>
          <w:rFonts w:ascii="Times New Roman" w:hAnsi="Times New Roman" w:cs="Times New Roman"/>
          <w:sz w:val="28"/>
          <w:szCs w:val="28"/>
        </w:rPr>
        <w:t>Исчерпывающий перечень административных процедур</w:t>
      </w:r>
    </w:p>
    <w:p w:rsidR="005970E7" w:rsidRPr="00D66F72" w:rsidRDefault="005970E7" w:rsidP="00AF5406">
      <w:pPr>
        <w:autoSpaceDE w:val="0"/>
        <w:autoSpaceDN w:val="0"/>
        <w:adjustRightInd w:val="0"/>
        <w:spacing w:after="0" w:line="240" w:lineRule="auto"/>
        <w:ind w:firstLine="709"/>
        <w:jc w:val="both"/>
        <w:rPr>
          <w:rFonts w:ascii="Times New Roman" w:hAnsi="Times New Roman" w:cs="Times New Roman"/>
          <w:sz w:val="28"/>
          <w:szCs w:val="28"/>
        </w:rPr>
      </w:pPr>
    </w:p>
    <w:p w:rsidR="000A5376" w:rsidRPr="00D66F72" w:rsidRDefault="000A537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3.</w:t>
      </w:r>
      <w:r w:rsidR="00B373A4" w:rsidRPr="00D66F72">
        <w:rPr>
          <w:rFonts w:ascii="Times New Roman" w:hAnsi="Times New Roman" w:cs="Times New Roman"/>
          <w:sz w:val="28"/>
          <w:szCs w:val="28"/>
        </w:rPr>
        <w:t>1.</w:t>
      </w:r>
      <w:r w:rsidRPr="00D66F72">
        <w:rPr>
          <w:rFonts w:ascii="Times New Roman" w:hAnsi="Times New Roman" w:cs="Times New Roman"/>
          <w:sz w:val="28"/>
          <w:szCs w:val="28"/>
        </w:rPr>
        <w:t xml:space="preserve"> Предоставление государственной услуги включает в себя следующие административные процедуры:</w:t>
      </w:r>
    </w:p>
    <w:p w:rsidR="000A5376" w:rsidRPr="00D66F72" w:rsidRDefault="000A537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прием и регистрация документов на предоставление государственной услуги;</w:t>
      </w:r>
    </w:p>
    <w:p w:rsidR="000A5376" w:rsidRPr="00D66F72" w:rsidRDefault="000A537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рассмотрение документов на предоставление государственной услуги;</w:t>
      </w:r>
    </w:p>
    <w:p w:rsidR="000A5376" w:rsidRPr="00D66F72" w:rsidRDefault="000A537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0A5376" w:rsidRPr="00D66F72" w:rsidRDefault="000A537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принятие решения о выдаче заключения</w:t>
      </w:r>
      <w:r w:rsidR="00774CF6" w:rsidRPr="00D66F72">
        <w:rPr>
          <w:rFonts w:ascii="Times New Roman" w:hAnsi="Times New Roman" w:cs="Times New Roman"/>
          <w:sz w:val="28"/>
          <w:szCs w:val="28"/>
        </w:rPr>
        <w:t xml:space="preserve"> (утверждение приказа Министерства о в</w:t>
      </w:r>
      <w:r w:rsidR="002C4CD0" w:rsidRPr="00D66F72">
        <w:rPr>
          <w:rFonts w:ascii="Times New Roman" w:hAnsi="Times New Roman" w:cs="Times New Roman"/>
          <w:sz w:val="28"/>
          <w:szCs w:val="28"/>
        </w:rPr>
        <w:t>ыдаче заключения</w:t>
      </w:r>
      <w:r w:rsidR="00774CF6" w:rsidRPr="00D66F72">
        <w:rPr>
          <w:rFonts w:ascii="Times New Roman" w:hAnsi="Times New Roman" w:cs="Times New Roman"/>
          <w:sz w:val="28"/>
          <w:szCs w:val="28"/>
        </w:rPr>
        <w:t>)</w:t>
      </w:r>
      <w:r w:rsidRPr="00D66F72">
        <w:rPr>
          <w:rFonts w:ascii="Times New Roman" w:hAnsi="Times New Roman" w:cs="Times New Roman"/>
          <w:sz w:val="28"/>
          <w:szCs w:val="28"/>
        </w:rPr>
        <w:t xml:space="preserve"> либо об отказе в выдаче з</w:t>
      </w:r>
      <w:r w:rsidR="00541DB6" w:rsidRPr="00D66F72">
        <w:rPr>
          <w:rFonts w:ascii="Times New Roman" w:hAnsi="Times New Roman" w:cs="Times New Roman"/>
          <w:sz w:val="28"/>
          <w:szCs w:val="28"/>
        </w:rPr>
        <w:t>аключения</w:t>
      </w:r>
      <w:r w:rsidR="00774CF6" w:rsidRPr="00D66F72">
        <w:rPr>
          <w:rFonts w:ascii="Times New Roman" w:hAnsi="Times New Roman" w:cs="Times New Roman"/>
          <w:sz w:val="28"/>
          <w:szCs w:val="28"/>
        </w:rPr>
        <w:t xml:space="preserve"> (в случае отказа в предоставлении государственной услуги)</w:t>
      </w:r>
      <w:r w:rsidRPr="00D66F72">
        <w:rPr>
          <w:rFonts w:ascii="Times New Roman" w:hAnsi="Times New Roman" w:cs="Times New Roman"/>
          <w:sz w:val="28"/>
          <w:szCs w:val="28"/>
        </w:rPr>
        <w:t>;</w:t>
      </w:r>
    </w:p>
    <w:p w:rsidR="00774CF6" w:rsidRPr="00D66F72" w:rsidRDefault="000A537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 xml:space="preserve">оформление и выдача </w:t>
      </w:r>
      <w:r w:rsidR="00774CF6" w:rsidRPr="00D66F72">
        <w:rPr>
          <w:rFonts w:ascii="Times New Roman" w:hAnsi="Times New Roman" w:cs="Times New Roman"/>
          <w:sz w:val="28"/>
          <w:szCs w:val="28"/>
        </w:rPr>
        <w:t>заключения;</w:t>
      </w:r>
    </w:p>
    <w:p w:rsidR="000A5376" w:rsidRPr="00D66F72" w:rsidRDefault="000A537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0A5376" w:rsidRPr="00D66F72" w:rsidRDefault="000A537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Уведомление о ходе предоставления государственной услуги направляется по выбору заявителя (независимо от формы или способа обращения) в письменной форме либо в форме электронного документа посредством</w:t>
      </w:r>
      <w:r w:rsidR="00BE7F22" w:rsidRPr="00D66F72">
        <w:rPr>
          <w:rFonts w:ascii="Times New Roman" w:hAnsi="Times New Roman" w:cs="Times New Roman"/>
          <w:sz w:val="28"/>
          <w:szCs w:val="28"/>
        </w:rPr>
        <w:t xml:space="preserve"> </w:t>
      </w:r>
      <w:r w:rsidRPr="00D66F72">
        <w:rPr>
          <w:rFonts w:ascii="Times New Roman" w:hAnsi="Times New Roman" w:cs="Times New Roman"/>
          <w:sz w:val="28"/>
          <w:szCs w:val="28"/>
        </w:rPr>
        <w:t>информационно-телекоммуникационн</w:t>
      </w:r>
      <w:r w:rsidR="00BE7F22" w:rsidRPr="00D66F72">
        <w:rPr>
          <w:rFonts w:ascii="Times New Roman" w:hAnsi="Times New Roman" w:cs="Times New Roman"/>
          <w:sz w:val="28"/>
          <w:szCs w:val="28"/>
        </w:rPr>
        <w:t>ых</w:t>
      </w:r>
      <w:r w:rsidR="00EC6DEF">
        <w:rPr>
          <w:rFonts w:ascii="Times New Roman" w:hAnsi="Times New Roman" w:cs="Times New Roman"/>
          <w:sz w:val="28"/>
          <w:szCs w:val="28"/>
        </w:rPr>
        <w:t xml:space="preserve"> технологий</w:t>
      </w:r>
      <w:r w:rsidRPr="00D66F72">
        <w:rPr>
          <w:rFonts w:ascii="Times New Roman" w:hAnsi="Times New Roman" w:cs="Times New Roman"/>
          <w:sz w:val="28"/>
          <w:szCs w:val="28"/>
        </w:rPr>
        <w:t xml:space="preserve"> в соответствии с требованиями федерального законодательства.</w:t>
      </w:r>
    </w:p>
    <w:p w:rsidR="00992ADE" w:rsidRPr="00D66F72" w:rsidRDefault="00992ADE" w:rsidP="00AF5406">
      <w:pPr>
        <w:autoSpaceDE w:val="0"/>
        <w:autoSpaceDN w:val="0"/>
        <w:adjustRightInd w:val="0"/>
        <w:spacing w:after="0" w:line="240" w:lineRule="auto"/>
        <w:ind w:firstLine="709"/>
        <w:jc w:val="center"/>
        <w:rPr>
          <w:rFonts w:ascii="Times New Roman" w:hAnsi="Times New Roman" w:cs="Times New Roman"/>
          <w:sz w:val="28"/>
          <w:szCs w:val="28"/>
        </w:rPr>
      </w:pPr>
    </w:p>
    <w:p w:rsidR="007B781F" w:rsidRPr="00D66F72" w:rsidRDefault="007B781F" w:rsidP="00AF5406">
      <w:pPr>
        <w:autoSpaceDE w:val="0"/>
        <w:autoSpaceDN w:val="0"/>
        <w:adjustRightInd w:val="0"/>
        <w:spacing w:after="0" w:line="240" w:lineRule="auto"/>
        <w:ind w:firstLine="709"/>
        <w:jc w:val="center"/>
        <w:rPr>
          <w:rFonts w:ascii="Times New Roman" w:hAnsi="Times New Roman" w:cs="Times New Roman"/>
          <w:sz w:val="28"/>
          <w:szCs w:val="28"/>
        </w:rPr>
      </w:pPr>
      <w:r w:rsidRPr="00D66F72">
        <w:rPr>
          <w:rFonts w:ascii="Times New Roman" w:hAnsi="Times New Roman" w:cs="Times New Roman"/>
          <w:sz w:val="28"/>
          <w:szCs w:val="28"/>
        </w:rPr>
        <w:t>Получение заявителем сведений о ходе выполнения</w:t>
      </w:r>
    </w:p>
    <w:p w:rsidR="007B781F" w:rsidRPr="00D66F72" w:rsidRDefault="007B781F" w:rsidP="00AF5406">
      <w:pPr>
        <w:autoSpaceDE w:val="0"/>
        <w:autoSpaceDN w:val="0"/>
        <w:adjustRightInd w:val="0"/>
        <w:spacing w:after="0" w:line="240" w:lineRule="auto"/>
        <w:ind w:firstLine="709"/>
        <w:jc w:val="center"/>
        <w:rPr>
          <w:rFonts w:ascii="Times New Roman" w:hAnsi="Times New Roman" w:cs="Times New Roman"/>
          <w:sz w:val="28"/>
          <w:szCs w:val="28"/>
        </w:rPr>
      </w:pPr>
      <w:r w:rsidRPr="00D66F72">
        <w:rPr>
          <w:rFonts w:ascii="Times New Roman" w:hAnsi="Times New Roman" w:cs="Times New Roman"/>
          <w:sz w:val="28"/>
          <w:szCs w:val="28"/>
        </w:rPr>
        <w:t>запроса о предоставлении государственной услуги</w:t>
      </w:r>
    </w:p>
    <w:p w:rsidR="007B781F" w:rsidRPr="00D66F72" w:rsidRDefault="007B781F" w:rsidP="00AF5406">
      <w:pPr>
        <w:autoSpaceDE w:val="0"/>
        <w:autoSpaceDN w:val="0"/>
        <w:adjustRightInd w:val="0"/>
        <w:spacing w:after="0" w:line="240" w:lineRule="auto"/>
        <w:ind w:firstLine="709"/>
        <w:jc w:val="center"/>
        <w:rPr>
          <w:rFonts w:ascii="Times New Roman" w:hAnsi="Times New Roman" w:cs="Times New Roman"/>
          <w:sz w:val="28"/>
          <w:szCs w:val="28"/>
        </w:rPr>
      </w:pPr>
    </w:p>
    <w:p w:rsidR="007B781F" w:rsidRPr="00D66F72" w:rsidRDefault="00B373A4"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 xml:space="preserve">3.2. </w:t>
      </w:r>
      <w:r w:rsidR="007B781F" w:rsidRPr="00D66F72">
        <w:rPr>
          <w:rFonts w:ascii="Times New Roman" w:hAnsi="Times New Roman" w:cs="Times New Roman"/>
          <w:sz w:val="28"/>
          <w:szCs w:val="28"/>
        </w:rPr>
        <w:t xml:space="preserve">Основанием для получения заявителем сведений о ходе выполнения запроса о предоставлении государственной услуги является поступление в </w:t>
      </w:r>
      <w:r w:rsidR="00BE7F22" w:rsidRPr="00D66F72">
        <w:rPr>
          <w:rFonts w:ascii="Times New Roman" w:hAnsi="Times New Roman" w:cs="Times New Roman"/>
          <w:sz w:val="28"/>
          <w:szCs w:val="28"/>
        </w:rPr>
        <w:t>Министерство</w:t>
      </w:r>
      <w:r w:rsidR="007B781F" w:rsidRPr="00D66F72">
        <w:rPr>
          <w:rFonts w:ascii="Times New Roman" w:hAnsi="Times New Roman" w:cs="Times New Roman"/>
          <w:sz w:val="28"/>
          <w:szCs w:val="28"/>
        </w:rPr>
        <w:t xml:space="preserve"> запроса о предоставлении государственной услуги (далее - запрос), направленного заявителем.</w:t>
      </w:r>
    </w:p>
    <w:p w:rsidR="007B781F" w:rsidRPr="00D66F72" w:rsidRDefault="007B781F"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Запрос может быть устным (при личном приеме или телефонном обращении), а также представлен в письменной форме или в электронной форме, в том числе посредством информационно-коммуникационных технологий.</w:t>
      </w:r>
    </w:p>
    <w:p w:rsidR="007B781F" w:rsidRPr="00D66F72" w:rsidRDefault="007B781F"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lastRenderedPageBreak/>
        <w:t>Запрос, в случае его представления в письменной форме (в том числе посредством информационно-коммуникационных технологий), содержит:</w:t>
      </w:r>
    </w:p>
    <w:p w:rsidR="007B781F" w:rsidRPr="00D66F72" w:rsidRDefault="007B781F"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1) фамилию и имя лица, направившего запрос (наименование организации, направившей запрос);</w:t>
      </w:r>
    </w:p>
    <w:p w:rsidR="007B781F" w:rsidRPr="00D66F72" w:rsidRDefault="007B781F"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rsidR="007B781F" w:rsidRPr="00D66F72" w:rsidRDefault="007B781F"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rsidR="007B781F" w:rsidRPr="00D66F72" w:rsidRDefault="007B781F"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4) контактные данные лица, направившего запрос (заинтересованного лица организации, направившей запрос).</w:t>
      </w:r>
    </w:p>
    <w:p w:rsidR="007B781F" w:rsidRPr="00D66F72" w:rsidRDefault="007B781F"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 xml:space="preserve">Запрос, </w:t>
      </w:r>
      <w:r w:rsidR="00F60796" w:rsidRPr="00D66F72">
        <w:rPr>
          <w:rFonts w:ascii="Times New Roman" w:hAnsi="Times New Roman" w:cs="Times New Roman"/>
          <w:sz w:val="28"/>
          <w:szCs w:val="28"/>
        </w:rPr>
        <w:t>поступивший в Министерство</w:t>
      </w:r>
      <w:r w:rsidRPr="00D66F72">
        <w:rPr>
          <w:rFonts w:ascii="Times New Roman" w:hAnsi="Times New Roman" w:cs="Times New Roman"/>
          <w:sz w:val="28"/>
          <w:szCs w:val="28"/>
        </w:rPr>
        <w:t xml:space="preserve"> в письменной форме или электронной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в структурное подразделение </w:t>
      </w:r>
      <w:r w:rsidR="00B373A4" w:rsidRPr="00D66F72">
        <w:rPr>
          <w:rFonts w:ascii="Times New Roman" w:hAnsi="Times New Roman" w:cs="Times New Roman"/>
          <w:sz w:val="28"/>
          <w:szCs w:val="28"/>
        </w:rPr>
        <w:t>М</w:t>
      </w:r>
      <w:r w:rsidRPr="00D66F72">
        <w:rPr>
          <w:rFonts w:ascii="Times New Roman" w:hAnsi="Times New Roman" w:cs="Times New Roman"/>
          <w:sz w:val="28"/>
          <w:szCs w:val="28"/>
        </w:rPr>
        <w:t xml:space="preserve">инистерства (отдел </w:t>
      </w:r>
      <w:r w:rsidR="00B373A4" w:rsidRPr="00D66F72">
        <w:rPr>
          <w:rFonts w:ascii="Times New Roman" w:hAnsi="Times New Roman" w:cs="Times New Roman"/>
          <w:sz w:val="28"/>
          <w:szCs w:val="28"/>
        </w:rPr>
        <w:t>взаимодействия с учреждениями культуры или отдел профессионального искусства и образования в зависимости от вида общественно полезной услуги</w:t>
      </w:r>
      <w:r w:rsidRPr="00D66F72">
        <w:rPr>
          <w:rFonts w:ascii="Times New Roman" w:hAnsi="Times New Roman" w:cs="Times New Roman"/>
          <w:sz w:val="28"/>
          <w:szCs w:val="28"/>
        </w:rPr>
        <w:t>).</w:t>
      </w:r>
    </w:p>
    <w:p w:rsidR="007B781F" w:rsidRPr="00D66F72" w:rsidRDefault="007B781F"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 xml:space="preserve">Руководитель структурного подразделения </w:t>
      </w:r>
      <w:r w:rsidR="00B373A4" w:rsidRPr="00D66F72">
        <w:rPr>
          <w:rFonts w:ascii="Times New Roman" w:hAnsi="Times New Roman" w:cs="Times New Roman"/>
          <w:sz w:val="28"/>
          <w:szCs w:val="28"/>
        </w:rPr>
        <w:t>Министерства</w:t>
      </w:r>
      <w:r w:rsidRPr="00D66F72">
        <w:rPr>
          <w:rFonts w:ascii="Times New Roman" w:hAnsi="Times New Roman" w:cs="Times New Roman"/>
          <w:sz w:val="28"/>
          <w:szCs w:val="28"/>
        </w:rPr>
        <w:t xml:space="preserve"> назначает из числа специалистов соответствующего структурного подразделения ответственного за рассмотрение поступившего запроса и подготовку по нему ответа.</w:t>
      </w:r>
    </w:p>
    <w:p w:rsidR="007B781F" w:rsidRPr="00D66F72" w:rsidRDefault="007B781F"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Ответственный исполнитель в течение семи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7B781F" w:rsidRPr="00D66F72" w:rsidRDefault="007B781F"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 xml:space="preserve">В случаях, если сведения, составляющие предмет запроса, не относятся к компетенции </w:t>
      </w:r>
      <w:r w:rsidR="00B373A4" w:rsidRPr="00D66F72">
        <w:rPr>
          <w:rFonts w:ascii="Times New Roman" w:hAnsi="Times New Roman" w:cs="Times New Roman"/>
          <w:sz w:val="28"/>
          <w:szCs w:val="28"/>
        </w:rPr>
        <w:t>Министерства</w:t>
      </w:r>
      <w:r w:rsidRPr="00D66F72">
        <w:rPr>
          <w:rFonts w:ascii="Times New Roman" w:hAnsi="Times New Roman" w:cs="Times New Roman"/>
          <w:sz w:val="28"/>
          <w:szCs w:val="28"/>
        </w:rPr>
        <w:t xml:space="preserve"> лицу, направившему соответствующий запрос (организации, направившей соответствующий запрос), разъясняется порядок их получения.</w:t>
      </w:r>
    </w:p>
    <w:p w:rsidR="007B781F" w:rsidRPr="00D66F72" w:rsidRDefault="007B781F"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7B781F" w:rsidRPr="00D66F72" w:rsidRDefault="007B781F"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Уведомление о ходе предоставления государственной услуги направляется по выбору заявителя (независимо от формы или способа обращения) в письменной форме либо в форме электронного документа посредством</w:t>
      </w:r>
      <w:r w:rsidR="00B373A4" w:rsidRPr="00D66F72">
        <w:rPr>
          <w:rFonts w:ascii="Times New Roman" w:hAnsi="Times New Roman" w:cs="Times New Roman"/>
          <w:sz w:val="28"/>
          <w:szCs w:val="28"/>
        </w:rPr>
        <w:t xml:space="preserve"> </w:t>
      </w:r>
      <w:r w:rsidRPr="00D66F72">
        <w:rPr>
          <w:rFonts w:ascii="Times New Roman" w:hAnsi="Times New Roman" w:cs="Times New Roman"/>
          <w:sz w:val="28"/>
          <w:szCs w:val="28"/>
        </w:rPr>
        <w:t>информационно-телекоммуникационн</w:t>
      </w:r>
      <w:r w:rsidR="00B373A4" w:rsidRPr="00D66F72">
        <w:rPr>
          <w:rFonts w:ascii="Times New Roman" w:hAnsi="Times New Roman" w:cs="Times New Roman"/>
          <w:sz w:val="28"/>
          <w:szCs w:val="28"/>
        </w:rPr>
        <w:t>ых</w:t>
      </w:r>
      <w:r w:rsidRPr="00D66F72">
        <w:rPr>
          <w:rFonts w:ascii="Times New Roman" w:hAnsi="Times New Roman" w:cs="Times New Roman"/>
          <w:sz w:val="28"/>
          <w:szCs w:val="28"/>
        </w:rPr>
        <w:t xml:space="preserve"> технологий, в соответствии с требованиями федерального законодательства.</w:t>
      </w:r>
    </w:p>
    <w:p w:rsidR="007B781F" w:rsidRPr="00D66F72" w:rsidRDefault="007B781F"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Уведомление о ходе предоставления услуги направляется не позднее одного рабочего дня после завершения каждой административной процедуры.</w:t>
      </w:r>
    </w:p>
    <w:p w:rsidR="007B781F" w:rsidRPr="00D66F72" w:rsidRDefault="007B781F" w:rsidP="00AF5406">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74CF6" w:rsidRPr="00D66F72" w:rsidRDefault="00774CF6" w:rsidP="00AF540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D66F72">
        <w:rPr>
          <w:rFonts w:ascii="Times New Roman" w:hAnsi="Times New Roman" w:cs="Times New Roman"/>
          <w:sz w:val="28"/>
          <w:szCs w:val="28"/>
        </w:rPr>
        <w:t>Прием и регистрация документов на предоставление</w:t>
      </w:r>
    </w:p>
    <w:p w:rsidR="00774CF6" w:rsidRPr="00D66F72" w:rsidRDefault="00774CF6" w:rsidP="00AF5406">
      <w:pPr>
        <w:autoSpaceDE w:val="0"/>
        <w:autoSpaceDN w:val="0"/>
        <w:adjustRightInd w:val="0"/>
        <w:spacing w:after="0" w:line="240" w:lineRule="auto"/>
        <w:ind w:firstLine="709"/>
        <w:jc w:val="center"/>
        <w:rPr>
          <w:rFonts w:ascii="Times New Roman" w:hAnsi="Times New Roman" w:cs="Times New Roman"/>
          <w:sz w:val="28"/>
          <w:szCs w:val="28"/>
        </w:rPr>
      </w:pPr>
      <w:r w:rsidRPr="00D66F72">
        <w:rPr>
          <w:rFonts w:ascii="Times New Roman" w:hAnsi="Times New Roman" w:cs="Times New Roman"/>
          <w:sz w:val="28"/>
          <w:szCs w:val="28"/>
        </w:rPr>
        <w:lastRenderedPageBreak/>
        <w:t>государственной услуги</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3.</w:t>
      </w:r>
      <w:r w:rsidR="00B373A4" w:rsidRPr="00D66F72">
        <w:rPr>
          <w:rFonts w:ascii="Times New Roman" w:hAnsi="Times New Roman" w:cs="Times New Roman"/>
          <w:sz w:val="28"/>
          <w:szCs w:val="28"/>
        </w:rPr>
        <w:t>3</w:t>
      </w:r>
      <w:r w:rsidRPr="00D66F72">
        <w:rPr>
          <w:rFonts w:ascii="Times New Roman" w:hAnsi="Times New Roman" w:cs="Times New Roman"/>
          <w:sz w:val="28"/>
          <w:szCs w:val="28"/>
        </w:rPr>
        <w:t>. Основанием для начала исполнения административной процедуры приема и регистрации документов на предоставление государственной услуги является личное обращение заявителя с комплектом документов, необходимых для предоставления государственной услуги, в Министерство или поступление</w:t>
      </w:r>
      <w:r w:rsidR="001C4240" w:rsidRPr="00D66F72">
        <w:rPr>
          <w:rFonts w:ascii="Times New Roman" w:hAnsi="Times New Roman" w:cs="Times New Roman"/>
          <w:sz w:val="28"/>
          <w:szCs w:val="28"/>
        </w:rPr>
        <w:t xml:space="preserve"> необходимых документов почтовым отправлением с описью вложения</w:t>
      </w:r>
      <w:r w:rsidRPr="00D66F72">
        <w:rPr>
          <w:rFonts w:ascii="Times New Roman" w:hAnsi="Times New Roman" w:cs="Times New Roman"/>
          <w:sz w:val="28"/>
          <w:szCs w:val="28"/>
        </w:rPr>
        <w:t xml:space="preserve">, либо с использованием информационно-телекоммуникационных </w:t>
      </w:r>
      <w:r w:rsidR="001C4240" w:rsidRPr="00D66F72">
        <w:rPr>
          <w:rFonts w:ascii="Times New Roman" w:hAnsi="Times New Roman" w:cs="Times New Roman"/>
          <w:sz w:val="28"/>
          <w:szCs w:val="28"/>
        </w:rPr>
        <w:t>сетей общего пользования, в том числе информационно-телекоммуникационн</w:t>
      </w:r>
      <w:r w:rsidR="00B373A4" w:rsidRPr="00D66F72">
        <w:rPr>
          <w:rFonts w:ascii="Times New Roman" w:hAnsi="Times New Roman" w:cs="Times New Roman"/>
          <w:sz w:val="28"/>
          <w:szCs w:val="28"/>
        </w:rPr>
        <w:t>ой</w:t>
      </w:r>
      <w:r w:rsidR="001C4240" w:rsidRPr="00D66F72">
        <w:rPr>
          <w:rFonts w:ascii="Times New Roman" w:hAnsi="Times New Roman" w:cs="Times New Roman"/>
          <w:sz w:val="28"/>
          <w:szCs w:val="28"/>
        </w:rPr>
        <w:t xml:space="preserve"> сети «Интернет</w:t>
      </w:r>
      <w:r w:rsidR="00EC6DEF">
        <w:rPr>
          <w:rFonts w:ascii="Times New Roman" w:hAnsi="Times New Roman" w:cs="Times New Roman"/>
          <w:sz w:val="28"/>
          <w:szCs w:val="28"/>
        </w:rPr>
        <w:t>»</w:t>
      </w:r>
      <w:r w:rsidR="005C7295" w:rsidRPr="00D66F72">
        <w:rPr>
          <w:rFonts w:ascii="Times New Roman" w:hAnsi="Times New Roman" w:cs="Times New Roman"/>
          <w:sz w:val="28"/>
          <w:szCs w:val="28"/>
        </w:rPr>
        <w:t>.</w:t>
      </w:r>
      <w:r w:rsidR="00E8132F" w:rsidRPr="00D66F72">
        <w:rPr>
          <w:rFonts w:ascii="Times New Roman" w:hAnsi="Times New Roman" w:cs="Times New Roman"/>
          <w:sz w:val="28"/>
          <w:szCs w:val="28"/>
        </w:rPr>
        <w:t xml:space="preserve"> </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 xml:space="preserve">Специалист отдела </w:t>
      </w:r>
      <w:r w:rsidR="00B373A4" w:rsidRPr="00D66F72">
        <w:rPr>
          <w:rFonts w:ascii="Times New Roman" w:hAnsi="Times New Roman" w:cs="Times New Roman"/>
          <w:sz w:val="28"/>
          <w:szCs w:val="28"/>
        </w:rPr>
        <w:t>правовой</w:t>
      </w:r>
      <w:r w:rsidRPr="00D66F72">
        <w:rPr>
          <w:rFonts w:ascii="Times New Roman" w:hAnsi="Times New Roman" w:cs="Times New Roman"/>
          <w:sz w:val="28"/>
          <w:szCs w:val="28"/>
        </w:rPr>
        <w:t xml:space="preserve"> и кадровой работы </w:t>
      </w:r>
      <w:r w:rsidR="00B373A4" w:rsidRPr="00D66F72">
        <w:rPr>
          <w:rFonts w:ascii="Times New Roman" w:hAnsi="Times New Roman" w:cs="Times New Roman"/>
          <w:sz w:val="28"/>
          <w:szCs w:val="28"/>
        </w:rPr>
        <w:t xml:space="preserve">Министерства </w:t>
      </w:r>
      <w:r w:rsidRPr="00D66F72">
        <w:rPr>
          <w:rFonts w:ascii="Times New Roman" w:hAnsi="Times New Roman" w:cs="Times New Roman"/>
          <w:sz w:val="28"/>
          <w:szCs w:val="28"/>
        </w:rPr>
        <w:t xml:space="preserve">проверяет соответствие представленных документов требованиям, указанным в </w:t>
      </w:r>
      <w:hyperlink r:id="rId19" w:history="1">
        <w:r w:rsidRPr="00D66F72">
          <w:rPr>
            <w:rFonts w:ascii="Times New Roman" w:hAnsi="Times New Roman" w:cs="Times New Roman"/>
            <w:sz w:val="28"/>
            <w:szCs w:val="28"/>
          </w:rPr>
          <w:t>пункте 2.</w:t>
        </w:r>
        <w:r w:rsidR="0060453B">
          <w:rPr>
            <w:rFonts w:ascii="Times New Roman" w:hAnsi="Times New Roman" w:cs="Times New Roman"/>
            <w:sz w:val="28"/>
            <w:szCs w:val="28"/>
          </w:rPr>
          <w:t>8</w:t>
        </w:r>
      </w:hyperlink>
      <w:r w:rsidRPr="00D66F72">
        <w:rPr>
          <w:rFonts w:ascii="Times New Roman" w:hAnsi="Times New Roman" w:cs="Times New Roman"/>
          <w:sz w:val="28"/>
          <w:szCs w:val="28"/>
        </w:rPr>
        <w:t xml:space="preserve"> настоящего Административного регламента, и определяет наличие оснований для предоставления государственной услуги.</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В день регистрации документы направляется руководителю Министерства, который в течение 3 рабочих дней с момента поступления документов передает их специалисту (специалистам), ответственному (ответственным) за рассмотрение документов.</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Максимальный срок выполнения действия составляет 20 минут.</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3.</w:t>
      </w:r>
      <w:r w:rsidR="00B373A4" w:rsidRPr="00D66F72">
        <w:rPr>
          <w:rFonts w:ascii="Times New Roman" w:hAnsi="Times New Roman" w:cs="Times New Roman"/>
          <w:sz w:val="28"/>
          <w:szCs w:val="28"/>
        </w:rPr>
        <w:t>4</w:t>
      </w:r>
      <w:r w:rsidRPr="00D66F72">
        <w:rPr>
          <w:rFonts w:ascii="Times New Roman" w:hAnsi="Times New Roman" w:cs="Times New Roman"/>
          <w:sz w:val="28"/>
          <w:szCs w:val="28"/>
        </w:rPr>
        <w:t xml:space="preserve">. В случае личного обращения заявителя, если копии документов, представленные им, не заверены в установленном законодательством порядке, специалист отдела </w:t>
      </w:r>
      <w:r w:rsidR="00B373A4" w:rsidRPr="00D66F72">
        <w:rPr>
          <w:rFonts w:ascii="Times New Roman" w:hAnsi="Times New Roman" w:cs="Times New Roman"/>
          <w:sz w:val="28"/>
          <w:szCs w:val="28"/>
        </w:rPr>
        <w:t>правовой</w:t>
      </w:r>
      <w:r w:rsidRPr="00D66F72">
        <w:rPr>
          <w:rFonts w:ascii="Times New Roman" w:hAnsi="Times New Roman" w:cs="Times New Roman"/>
          <w:sz w:val="28"/>
          <w:szCs w:val="28"/>
        </w:rPr>
        <w:t xml:space="preserve"> и кадровой работы,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 если данное действие не противоречит действующему законодательству.</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Максимальный срок выполнения действия составляет 30 минут.</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3.</w:t>
      </w:r>
      <w:r w:rsidR="00B373A4" w:rsidRPr="00D66F72">
        <w:rPr>
          <w:rFonts w:ascii="Times New Roman" w:hAnsi="Times New Roman" w:cs="Times New Roman"/>
          <w:sz w:val="28"/>
          <w:szCs w:val="28"/>
        </w:rPr>
        <w:t>5</w:t>
      </w:r>
      <w:r w:rsidRPr="00D66F72">
        <w:rPr>
          <w:rFonts w:ascii="Times New Roman" w:hAnsi="Times New Roman" w:cs="Times New Roman"/>
          <w:sz w:val="28"/>
          <w:szCs w:val="28"/>
        </w:rPr>
        <w:t xml:space="preserve">. При наличии необходимых документов специалист </w:t>
      </w:r>
      <w:r w:rsidR="00D66F72" w:rsidRPr="00D66F72">
        <w:rPr>
          <w:rFonts w:ascii="Times New Roman" w:hAnsi="Times New Roman" w:cs="Times New Roman"/>
          <w:sz w:val="28"/>
          <w:szCs w:val="28"/>
        </w:rPr>
        <w:t>отдела организационной работы и информационных технологий</w:t>
      </w:r>
      <w:r w:rsidRPr="00D66F72">
        <w:rPr>
          <w:rFonts w:ascii="Times New Roman" w:hAnsi="Times New Roman" w:cs="Times New Roman"/>
          <w:sz w:val="28"/>
          <w:szCs w:val="28"/>
        </w:rPr>
        <w:t xml:space="preserve"> вносит в «Журнал входящей документации» или иной бумажный или электронный носитель информации, регистрация заявлений в котором утверждена нормативным правовым актом Министерства, следующие данные:</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порядковый номер записи;</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дата приема документов;</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данные о получателе государственной услуги (фамилию, имя, отчество).</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Максимальный срок выполнения действия составляет 10 минут.</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3.</w:t>
      </w:r>
      <w:r w:rsidR="00B373A4" w:rsidRPr="00D66F72">
        <w:rPr>
          <w:rFonts w:ascii="Times New Roman" w:hAnsi="Times New Roman" w:cs="Times New Roman"/>
          <w:sz w:val="28"/>
          <w:szCs w:val="28"/>
        </w:rPr>
        <w:t>6</w:t>
      </w:r>
      <w:r w:rsidRPr="00D66F72">
        <w:rPr>
          <w:rFonts w:ascii="Times New Roman" w:hAnsi="Times New Roman" w:cs="Times New Roman"/>
          <w:sz w:val="28"/>
          <w:szCs w:val="28"/>
        </w:rPr>
        <w:t xml:space="preserve">. Специалист </w:t>
      </w:r>
      <w:r w:rsidR="00D66F72" w:rsidRPr="00D66F72">
        <w:rPr>
          <w:rFonts w:ascii="Times New Roman" w:hAnsi="Times New Roman" w:cs="Times New Roman"/>
          <w:sz w:val="28"/>
          <w:szCs w:val="28"/>
        </w:rPr>
        <w:t xml:space="preserve">отдела организационной работы и информационных технологий </w:t>
      </w:r>
      <w:r w:rsidRPr="00D66F72">
        <w:rPr>
          <w:rFonts w:ascii="Times New Roman" w:hAnsi="Times New Roman" w:cs="Times New Roman"/>
          <w:sz w:val="28"/>
          <w:szCs w:val="28"/>
        </w:rPr>
        <w:t>по требованию заявителя оформляет расписку-уведомление о приеме документов в двух экземплярах. В расписке-уведомлении указываются:</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регистрационный номер ходатайства согласно порядковому номеру записи в «Журнале входящей документации» или ином бумажном или электронном носителе информации;</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дата приема ходатайства и документов;</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lastRenderedPageBreak/>
        <w:t xml:space="preserve">телефон, фамилия и инициалы специалиста (в </w:t>
      </w:r>
      <w:proofErr w:type="spellStart"/>
      <w:r w:rsidRPr="00D66F72">
        <w:rPr>
          <w:rFonts w:ascii="Times New Roman" w:hAnsi="Times New Roman" w:cs="Times New Roman"/>
          <w:sz w:val="28"/>
          <w:szCs w:val="28"/>
        </w:rPr>
        <w:t>т.ч</w:t>
      </w:r>
      <w:proofErr w:type="spellEnd"/>
      <w:r w:rsidRPr="00D66F72">
        <w:rPr>
          <w:rFonts w:ascii="Times New Roman" w:hAnsi="Times New Roman" w:cs="Times New Roman"/>
          <w:sz w:val="28"/>
          <w:szCs w:val="28"/>
        </w:rPr>
        <w:t>. подпись), у которого получатель государственной услуги может узнать о стадии рассмотрения документов и времени, оставшемся до ее завершения.</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Максимальный срок выполнения действия составляет 10 минут.</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3.</w:t>
      </w:r>
      <w:r w:rsidR="00B373A4" w:rsidRPr="00D66F72">
        <w:rPr>
          <w:rFonts w:ascii="Times New Roman" w:hAnsi="Times New Roman" w:cs="Times New Roman"/>
          <w:sz w:val="28"/>
          <w:szCs w:val="28"/>
        </w:rPr>
        <w:t>7</w:t>
      </w:r>
      <w:r w:rsidRPr="00D66F72">
        <w:rPr>
          <w:rFonts w:ascii="Times New Roman" w:hAnsi="Times New Roman" w:cs="Times New Roman"/>
          <w:sz w:val="28"/>
          <w:szCs w:val="28"/>
        </w:rPr>
        <w:t xml:space="preserve">. Специалист </w:t>
      </w:r>
      <w:r w:rsidR="00D66F72" w:rsidRPr="00D66F72">
        <w:rPr>
          <w:rFonts w:ascii="Times New Roman" w:hAnsi="Times New Roman" w:cs="Times New Roman"/>
          <w:sz w:val="28"/>
          <w:szCs w:val="28"/>
        </w:rPr>
        <w:t xml:space="preserve">отдела организационной работы и информационных технологий </w:t>
      </w:r>
      <w:r w:rsidRPr="00D66F72">
        <w:rPr>
          <w:rFonts w:ascii="Times New Roman" w:hAnsi="Times New Roman" w:cs="Times New Roman"/>
          <w:sz w:val="28"/>
          <w:szCs w:val="28"/>
        </w:rPr>
        <w:t>передает заявителю экземпляр расписки-уведомления о приеме документов, а второй экземпляр расписки-уведомления помещает к представленным заявителем документам. В случае направления ходатайства и необходимых документов по почте расписка-уведомление о приеме документов направляется заявителю государственной услуги по почте.</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Максимальный срок выполнения административной процедуры - 10 минут.</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3.</w:t>
      </w:r>
      <w:r w:rsidR="00B373A4" w:rsidRPr="00D66F72">
        <w:rPr>
          <w:rFonts w:ascii="Times New Roman" w:hAnsi="Times New Roman" w:cs="Times New Roman"/>
          <w:sz w:val="28"/>
          <w:szCs w:val="28"/>
        </w:rPr>
        <w:t>8</w:t>
      </w:r>
      <w:r w:rsidRPr="00D66F72">
        <w:rPr>
          <w:rFonts w:ascii="Times New Roman" w:hAnsi="Times New Roman" w:cs="Times New Roman"/>
          <w:sz w:val="28"/>
          <w:szCs w:val="28"/>
        </w:rPr>
        <w:t>. Результат административной процедуры - зарегистрированное заявление и пакет документов на предоставление государственной услуги.</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3.</w:t>
      </w:r>
      <w:r w:rsidR="00B373A4" w:rsidRPr="00D66F72">
        <w:rPr>
          <w:rFonts w:ascii="Times New Roman" w:hAnsi="Times New Roman" w:cs="Times New Roman"/>
          <w:sz w:val="28"/>
          <w:szCs w:val="28"/>
        </w:rPr>
        <w:t>9</w:t>
      </w:r>
      <w:r w:rsidRPr="00D66F72">
        <w:rPr>
          <w:rFonts w:ascii="Times New Roman" w:hAnsi="Times New Roman" w:cs="Times New Roman"/>
          <w:sz w:val="28"/>
          <w:szCs w:val="28"/>
        </w:rPr>
        <w:t xml:space="preserve">. Способ фиксации административной процедуры - внесение записи в «Журнал входящей документации» </w:t>
      </w:r>
      <w:r w:rsidR="00116550">
        <w:rPr>
          <w:rFonts w:ascii="Times New Roman" w:hAnsi="Times New Roman" w:cs="Times New Roman"/>
          <w:sz w:val="28"/>
          <w:szCs w:val="28"/>
        </w:rPr>
        <w:t xml:space="preserve">(в </w:t>
      </w:r>
      <w:r w:rsidRPr="00D66F72">
        <w:rPr>
          <w:rFonts w:ascii="Times New Roman" w:hAnsi="Times New Roman" w:cs="Times New Roman"/>
          <w:sz w:val="28"/>
          <w:szCs w:val="28"/>
        </w:rPr>
        <w:t>бумажн</w:t>
      </w:r>
      <w:r w:rsidR="00116550">
        <w:rPr>
          <w:rFonts w:ascii="Times New Roman" w:hAnsi="Times New Roman" w:cs="Times New Roman"/>
          <w:sz w:val="28"/>
          <w:szCs w:val="28"/>
        </w:rPr>
        <w:t>ом</w:t>
      </w:r>
      <w:r w:rsidRPr="00D66F72">
        <w:rPr>
          <w:rFonts w:ascii="Times New Roman" w:hAnsi="Times New Roman" w:cs="Times New Roman"/>
          <w:sz w:val="28"/>
          <w:szCs w:val="28"/>
        </w:rPr>
        <w:t xml:space="preserve"> или электронн</w:t>
      </w:r>
      <w:r w:rsidR="00116550">
        <w:rPr>
          <w:rFonts w:ascii="Times New Roman" w:hAnsi="Times New Roman" w:cs="Times New Roman"/>
          <w:sz w:val="28"/>
          <w:szCs w:val="28"/>
        </w:rPr>
        <w:t>ом</w:t>
      </w:r>
      <w:r w:rsidRPr="00D66F72">
        <w:rPr>
          <w:rFonts w:ascii="Times New Roman" w:hAnsi="Times New Roman" w:cs="Times New Roman"/>
          <w:sz w:val="28"/>
          <w:szCs w:val="28"/>
        </w:rPr>
        <w:t xml:space="preserve"> </w:t>
      </w:r>
      <w:r w:rsidR="00116550">
        <w:rPr>
          <w:rFonts w:ascii="Times New Roman" w:hAnsi="Times New Roman" w:cs="Times New Roman"/>
          <w:sz w:val="28"/>
          <w:szCs w:val="28"/>
        </w:rPr>
        <w:t>виде)</w:t>
      </w:r>
      <w:r w:rsidRPr="00D66F72">
        <w:rPr>
          <w:rFonts w:ascii="Times New Roman" w:hAnsi="Times New Roman" w:cs="Times New Roman"/>
          <w:sz w:val="28"/>
          <w:szCs w:val="28"/>
        </w:rPr>
        <w:t>.</w:t>
      </w:r>
    </w:p>
    <w:p w:rsidR="00774CF6" w:rsidRPr="00D66F72" w:rsidRDefault="006A6297"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ab/>
      </w:r>
    </w:p>
    <w:p w:rsidR="00774CF6" w:rsidRPr="00D66F72" w:rsidRDefault="00774CF6" w:rsidP="00AF540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D66F72">
        <w:rPr>
          <w:rFonts w:ascii="Times New Roman" w:hAnsi="Times New Roman" w:cs="Times New Roman"/>
          <w:sz w:val="28"/>
          <w:szCs w:val="28"/>
        </w:rPr>
        <w:t>Рассмотрение документов на предоставление государственной услуги</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3.</w:t>
      </w:r>
      <w:r w:rsidR="001C7495" w:rsidRPr="00D66F72">
        <w:rPr>
          <w:rFonts w:ascii="Times New Roman" w:hAnsi="Times New Roman" w:cs="Times New Roman"/>
          <w:sz w:val="28"/>
          <w:szCs w:val="28"/>
        </w:rPr>
        <w:t>10</w:t>
      </w:r>
      <w:r w:rsidRPr="00D66F72">
        <w:rPr>
          <w:rFonts w:ascii="Times New Roman" w:hAnsi="Times New Roman" w:cs="Times New Roman"/>
          <w:sz w:val="28"/>
          <w:szCs w:val="28"/>
        </w:rPr>
        <w:t xml:space="preserve">. Основанием для начала административной процедуры является поступление зарегистрированных документов специалисту </w:t>
      </w:r>
      <w:r w:rsidR="001C7495" w:rsidRPr="00D66F72">
        <w:rPr>
          <w:rFonts w:ascii="Times New Roman" w:hAnsi="Times New Roman" w:cs="Times New Roman"/>
          <w:sz w:val="28"/>
          <w:szCs w:val="28"/>
        </w:rPr>
        <w:t>отдела взаимодействия с учреждениями культуры и (или) отдела профессионального искусства и образования в зависимости от вида общественно полезной услуги (далее – специалист)</w:t>
      </w:r>
      <w:r w:rsidRPr="00D66F72">
        <w:rPr>
          <w:rFonts w:ascii="Times New Roman" w:hAnsi="Times New Roman" w:cs="Times New Roman"/>
          <w:sz w:val="28"/>
          <w:szCs w:val="28"/>
        </w:rPr>
        <w:t>.</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Специалист проверяет наличие всех необходимых документов на предмет соблюдения заявителем.</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3.1</w:t>
      </w:r>
      <w:r w:rsidR="001C7495" w:rsidRPr="00D66F72">
        <w:rPr>
          <w:rFonts w:ascii="Times New Roman" w:hAnsi="Times New Roman" w:cs="Times New Roman"/>
          <w:sz w:val="28"/>
          <w:szCs w:val="28"/>
        </w:rPr>
        <w:t>1</w:t>
      </w:r>
      <w:r w:rsidRPr="00D66F72">
        <w:rPr>
          <w:rFonts w:ascii="Times New Roman" w:hAnsi="Times New Roman" w:cs="Times New Roman"/>
          <w:sz w:val="28"/>
          <w:szCs w:val="28"/>
        </w:rPr>
        <w:t>. В ходе рассмотрения представленных заинтересованным лицом документов специалист осуществляет проверку:</w:t>
      </w:r>
    </w:p>
    <w:p w:rsidR="00774CF6" w:rsidRPr="00D66F72" w:rsidRDefault="00774CF6" w:rsidP="00AF5406">
      <w:pPr>
        <w:autoSpaceDE w:val="0"/>
        <w:autoSpaceDN w:val="0"/>
        <w:adjustRightInd w:val="0"/>
        <w:spacing w:after="0" w:line="240" w:lineRule="auto"/>
        <w:ind w:left="540" w:firstLine="169"/>
        <w:jc w:val="both"/>
        <w:rPr>
          <w:rFonts w:ascii="Times New Roman" w:hAnsi="Times New Roman" w:cs="Times New Roman"/>
          <w:sz w:val="28"/>
          <w:szCs w:val="28"/>
        </w:rPr>
      </w:pPr>
      <w:r w:rsidRPr="00D66F72">
        <w:rPr>
          <w:rFonts w:ascii="Times New Roman" w:hAnsi="Times New Roman" w:cs="Times New Roman"/>
          <w:sz w:val="28"/>
          <w:szCs w:val="28"/>
        </w:rPr>
        <w:t>наличия всех необходимых документов;</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правильности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соответстви</w:t>
      </w:r>
      <w:r w:rsidR="001C7495" w:rsidRPr="00D66F72">
        <w:rPr>
          <w:rFonts w:ascii="Times New Roman" w:hAnsi="Times New Roman" w:cs="Times New Roman"/>
          <w:sz w:val="28"/>
          <w:szCs w:val="28"/>
        </w:rPr>
        <w:t>я</w:t>
      </w:r>
      <w:r w:rsidRPr="00D66F72">
        <w:rPr>
          <w:rFonts w:ascii="Times New Roman" w:hAnsi="Times New Roman" w:cs="Times New Roman"/>
          <w:sz w:val="28"/>
          <w:szCs w:val="28"/>
        </w:rPr>
        <w:t xml:space="preserve"> общественно полезной услуги установленным нормативными правовыми актами Р</w:t>
      </w:r>
      <w:r w:rsidR="00F57A45" w:rsidRPr="00D66F72">
        <w:rPr>
          <w:rFonts w:ascii="Times New Roman" w:hAnsi="Times New Roman" w:cs="Times New Roman"/>
          <w:sz w:val="28"/>
          <w:szCs w:val="28"/>
        </w:rPr>
        <w:t>Ф требованиям к ее содержанию (</w:t>
      </w:r>
      <w:r w:rsidRPr="00D66F72">
        <w:rPr>
          <w:rFonts w:ascii="Times New Roman" w:hAnsi="Times New Roman" w:cs="Times New Roman"/>
          <w:sz w:val="28"/>
          <w:szCs w:val="28"/>
        </w:rPr>
        <w:t>объем, сроки, качество предоставления);</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наличи</w:t>
      </w:r>
      <w:r w:rsidR="001C7495" w:rsidRPr="00D66F72">
        <w:rPr>
          <w:rFonts w:ascii="Times New Roman" w:hAnsi="Times New Roman" w:cs="Times New Roman"/>
          <w:sz w:val="28"/>
          <w:szCs w:val="28"/>
        </w:rPr>
        <w:t>я</w:t>
      </w:r>
      <w:r w:rsidRPr="00D66F72">
        <w:rPr>
          <w:rFonts w:ascii="Times New Roman" w:hAnsi="Times New Roman" w:cs="Times New Roman"/>
          <w:sz w:val="28"/>
          <w:szCs w:val="28"/>
        </w:rPr>
        <w:t xml:space="preserve">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w:t>
      </w:r>
      <w:r w:rsidR="001C7495" w:rsidRPr="00D66F72">
        <w:rPr>
          <w:rFonts w:ascii="Times New Roman" w:hAnsi="Times New Roman" w:cs="Times New Roman"/>
          <w:sz w:val="28"/>
          <w:szCs w:val="28"/>
        </w:rPr>
        <w:t>ера) необходимой квалификации (</w:t>
      </w:r>
      <w:r w:rsidRPr="00D66F72">
        <w:rPr>
          <w:rFonts w:ascii="Times New Roman" w:hAnsi="Times New Roman" w:cs="Times New Roman"/>
          <w:sz w:val="28"/>
          <w:szCs w:val="28"/>
        </w:rPr>
        <w:t xml:space="preserve">в том числе профессионального образования, опыта работы в соответствующей </w:t>
      </w:r>
      <w:r w:rsidR="00A475D7" w:rsidRPr="00D66F72">
        <w:rPr>
          <w:rFonts w:ascii="Times New Roman" w:hAnsi="Times New Roman" w:cs="Times New Roman"/>
          <w:sz w:val="28"/>
          <w:szCs w:val="28"/>
        </w:rPr>
        <w:t>области</w:t>
      </w:r>
      <w:r w:rsidRPr="00D66F72">
        <w:rPr>
          <w:rFonts w:ascii="Times New Roman" w:hAnsi="Times New Roman" w:cs="Times New Roman"/>
          <w:sz w:val="28"/>
          <w:szCs w:val="28"/>
        </w:rPr>
        <w:t>), достаточность количества лиц, у которых есть необходимая квалификация;</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отсутстви</w:t>
      </w:r>
      <w:r w:rsidR="001C7495" w:rsidRPr="00D66F72">
        <w:rPr>
          <w:rFonts w:ascii="Times New Roman" w:hAnsi="Times New Roman" w:cs="Times New Roman"/>
          <w:sz w:val="28"/>
          <w:szCs w:val="28"/>
        </w:rPr>
        <w:t>я</w:t>
      </w:r>
      <w:r w:rsidRPr="00D66F72">
        <w:rPr>
          <w:rFonts w:ascii="Times New Roman" w:hAnsi="Times New Roman" w:cs="Times New Roman"/>
          <w:sz w:val="28"/>
          <w:szCs w:val="28"/>
        </w:rPr>
        <w:t xml:space="preserve"> в течени</w:t>
      </w:r>
      <w:r w:rsidR="001C7495" w:rsidRPr="00D66F72">
        <w:rPr>
          <w:rFonts w:ascii="Times New Roman" w:hAnsi="Times New Roman" w:cs="Times New Roman"/>
          <w:sz w:val="28"/>
          <w:szCs w:val="28"/>
        </w:rPr>
        <w:t xml:space="preserve">е 2 лет, предшествующих выдаче </w:t>
      </w:r>
      <w:r w:rsidRPr="00D66F72">
        <w:rPr>
          <w:rFonts w:ascii="Times New Roman" w:hAnsi="Times New Roman" w:cs="Times New Roman"/>
          <w:sz w:val="28"/>
          <w:szCs w:val="28"/>
        </w:rPr>
        <w:t>заключ</w:t>
      </w:r>
      <w:r w:rsidR="001C7495" w:rsidRPr="00D66F72">
        <w:rPr>
          <w:rFonts w:ascii="Times New Roman" w:hAnsi="Times New Roman" w:cs="Times New Roman"/>
          <w:sz w:val="28"/>
          <w:szCs w:val="28"/>
        </w:rPr>
        <w:t>ения, информации об организации</w:t>
      </w:r>
      <w:r w:rsidRPr="00D66F72">
        <w:rPr>
          <w:rFonts w:ascii="Times New Roman" w:hAnsi="Times New Roman" w:cs="Times New Roman"/>
          <w:sz w:val="28"/>
          <w:szCs w:val="28"/>
        </w:rPr>
        <w:t xml:space="preserve"> в реестре недобросовестных поставщиков по результатам оказания услуги в рамках исполнения контрактов, заключенных </w:t>
      </w:r>
      <w:r w:rsidRPr="00D66F72">
        <w:rPr>
          <w:rFonts w:ascii="Times New Roman" w:hAnsi="Times New Roman" w:cs="Times New Roman"/>
          <w:sz w:val="28"/>
          <w:szCs w:val="28"/>
        </w:rPr>
        <w:lastRenderedPageBreak/>
        <w:t xml:space="preserve">в соответствии с Федеральным законом «О контрактной системе в </w:t>
      </w:r>
      <w:r w:rsidR="00A475D7" w:rsidRPr="00D66F72">
        <w:rPr>
          <w:rFonts w:ascii="Times New Roman" w:hAnsi="Times New Roman" w:cs="Times New Roman"/>
          <w:sz w:val="28"/>
          <w:szCs w:val="28"/>
        </w:rPr>
        <w:t>области</w:t>
      </w:r>
      <w:r w:rsidRPr="00D66F72">
        <w:rPr>
          <w:rFonts w:ascii="Times New Roman" w:hAnsi="Times New Roman" w:cs="Times New Roman"/>
          <w:sz w:val="28"/>
          <w:szCs w:val="28"/>
        </w:rPr>
        <w:t xml:space="preserve"> закупок товаров, работ, услуг для обеспечения государственных и муниципальных нужд»;</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отсутстви</w:t>
      </w:r>
      <w:r w:rsidR="001C7495" w:rsidRPr="00D66F72">
        <w:rPr>
          <w:rFonts w:ascii="Times New Roman" w:hAnsi="Times New Roman" w:cs="Times New Roman"/>
          <w:sz w:val="28"/>
          <w:szCs w:val="28"/>
        </w:rPr>
        <w:t>я</w:t>
      </w:r>
      <w:r w:rsidRPr="00D66F72">
        <w:rPr>
          <w:rFonts w:ascii="Times New Roman" w:hAnsi="Times New Roman" w:cs="Times New Roman"/>
          <w:sz w:val="28"/>
          <w:szCs w:val="28"/>
        </w:rPr>
        <w:t xml:space="preserve"> задолженности по налогам и сборам, иным предусмотренным законодательством Российской Федерации обязательным платежа</w:t>
      </w:r>
      <w:r w:rsidR="008D5C42" w:rsidRPr="00D66F72">
        <w:rPr>
          <w:rFonts w:ascii="Times New Roman" w:hAnsi="Times New Roman" w:cs="Times New Roman"/>
          <w:sz w:val="28"/>
          <w:szCs w:val="28"/>
        </w:rPr>
        <w:t>м</w:t>
      </w:r>
      <w:r w:rsidRPr="00D66F72">
        <w:rPr>
          <w:rFonts w:ascii="Times New Roman" w:hAnsi="Times New Roman" w:cs="Times New Roman"/>
          <w:sz w:val="28"/>
          <w:szCs w:val="28"/>
        </w:rPr>
        <w:t>.</w:t>
      </w:r>
    </w:p>
    <w:p w:rsidR="00D82817" w:rsidRPr="00D66F72" w:rsidRDefault="001C7495"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 xml:space="preserve">3.12. </w:t>
      </w:r>
      <w:r w:rsidR="00D82817" w:rsidRPr="00D66F72">
        <w:rPr>
          <w:rFonts w:ascii="Times New Roman" w:hAnsi="Times New Roman" w:cs="Times New Roman"/>
          <w:sz w:val="28"/>
          <w:szCs w:val="28"/>
        </w:rPr>
        <w:t xml:space="preserve">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указанное заявление с приложениями направляется в течение 5 рабочих дней со дня поступления заявления по принадлежности в заинтересованный орган, осуществляющий оценку качества оказания этой общественно полезной услуги, предусмотренной приложением № 3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 89.  </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Максимальный срок выполнения административной процедуры -  20 календарных дней.</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3.1</w:t>
      </w:r>
      <w:r w:rsidR="00EA4256" w:rsidRPr="00D66F72">
        <w:rPr>
          <w:rFonts w:ascii="Times New Roman" w:hAnsi="Times New Roman" w:cs="Times New Roman"/>
          <w:sz w:val="28"/>
          <w:szCs w:val="28"/>
        </w:rPr>
        <w:t>3</w:t>
      </w:r>
      <w:r w:rsidRPr="00D66F72">
        <w:rPr>
          <w:rFonts w:ascii="Times New Roman" w:hAnsi="Times New Roman" w:cs="Times New Roman"/>
          <w:sz w:val="28"/>
          <w:szCs w:val="28"/>
        </w:rPr>
        <w:t>. Результат административной процедуры - подготовка проекта приказа о выдаче заключения об оценке качества оказ</w:t>
      </w:r>
      <w:r w:rsidR="003B4B89" w:rsidRPr="00D66F72">
        <w:rPr>
          <w:rFonts w:ascii="Times New Roman" w:hAnsi="Times New Roman" w:cs="Times New Roman"/>
          <w:sz w:val="28"/>
          <w:szCs w:val="28"/>
        </w:rPr>
        <w:t>ания общественно полезных услуг</w:t>
      </w:r>
      <w:r w:rsidR="00116550">
        <w:rPr>
          <w:rFonts w:ascii="Times New Roman" w:hAnsi="Times New Roman" w:cs="Times New Roman"/>
          <w:sz w:val="28"/>
          <w:szCs w:val="28"/>
        </w:rPr>
        <w:t xml:space="preserve"> или письма </w:t>
      </w:r>
      <w:r w:rsidR="00116550" w:rsidRPr="00D66F72">
        <w:rPr>
          <w:rFonts w:ascii="Times New Roman" w:hAnsi="Times New Roman" w:cs="Times New Roman"/>
          <w:sz w:val="28"/>
          <w:szCs w:val="28"/>
        </w:rPr>
        <w:t>об отказе в выдаче заключения с указанием причин отказа</w:t>
      </w:r>
      <w:r w:rsidR="003B4B89" w:rsidRPr="00D66F72">
        <w:rPr>
          <w:rFonts w:ascii="Times New Roman" w:hAnsi="Times New Roman" w:cs="Times New Roman"/>
          <w:sz w:val="28"/>
          <w:szCs w:val="28"/>
        </w:rPr>
        <w:t>.</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Способ фиксации результата административной процедуры - проект приказа о выдаче заключения об оценке качества оказания общественно полезных услуг или мотивированное письмо об отказе в выдаче заключения с указанием причин отказа.</w:t>
      </w: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i/>
          <w:sz w:val="28"/>
          <w:szCs w:val="28"/>
        </w:rPr>
      </w:pPr>
    </w:p>
    <w:p w:rsidR="00774CF6" w:rsidRPr="00D66F72" w:rsidRDefault="00774CF6"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Формирование и направление межведомственного запроса в органы (организации), участвующие в предоставлении государственной услуги</w:t>
      </w:r>
    </w:p>
    <w:p w:rsidR="00774CF6" w:rsidRPr="00D66F72" w:rsidRDefault="00774CF6" w:rsidP="00AF5406">
      <w:pPr>
        <w:spacing w:after="0" w:line="240" w:lineRule="auto"/>
        <w:ind w:firstLine="709"/>
        <w:jc w:val="both"/>
        <w:rPr>
          <w:rFonts w:ascii="Times New Roman" w:eastAsia="Times New Roman" w:hAnsi="Times New Roman" w:cs="Times New Roman"/>
          <w:sz w:val="28"/>
          <w:szCs w:val="28"/>
        </w:rPr>
      </w:pPr>
    </w:p>
    <w:p w:rsidR="00774CF6" w:rsidRPr="00D66F72" w:rsidRDefault="00774CF6" w:rsidP="00AF5406">
      <w:pPr>
        <w:spacing w:after="0" w:line="240" w:lineRule="auto"/>
        <w:ind w:firstLine="709"/>
        <w:jc w:val="both"/>
        <w:rPr>
          <w:rFonts w:ascii="Times New Roman" w:eastAsia="Times New Roman" w:hAnsi="Times New Roman" w:cs="Times New Roman"/>
          <w:sz w:val="28"/>
          <w:szCs w:val="28"/>
        </w:rPr>
      </w:pPr>
      <w:r w:rsidRPr="00D66F72">
        <w:rPr>
          <w:rFonts w:ascii="Times New Roman" w:eastAsia="Times New Roman" w:hAnsi="Times New Roman" w:cs="Times New Roman"/>
          <w:sz w:val="28"/>
          <w:szCs w:val="28"/>
        </w:rPr>
        <w:t>3.1</w:t>
      </w:r>
      <w:r w:rsidR="00EA4256" w:rsidRPr="00D66F72">
        <w:rPr>
          <w:rFonts w:ascii="Times New Roman" w:eastAsia="Times New Roman" w:hAnsi="Times New Roman" w:cs="Times New Roman"/>
          <w:sz w:val="28"/>
          <w:szCs w:val="28"/>
        </w:rPr>
        <w:t>4.</w:t>
      </w:r>
      <w:r w:rsidRPr="00D66F72">
        <w:rPr>
          <w:rFonts w:ascii="Times New Roman" w:eastAsia="Times New Roman" w:hAnsi="Times New Roman" w:cs="Times New Roman"/>
          <w:sz w:val="28"/>
          <w:szCs w:val="28"/>
        </w:rPr>
        <w:t xml:space="preserve"> Основанием для осуществления административной процедуры по формированию и направлению межведомственного запроса является регистрация заявления и документов, подлежащих представлению заявителем, а также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774CF6" w:rsidRPr="00D66F72" w:rsidRDefault="00774CF6" w:rsidP="00AF5406">
      <w:pPr>
        <w:spacing w:after="0" w:line="240" w:lineRule="auto"/>
        <w:ind w:firstLine="709"/>
        <w:jc w:val="both"/>
        <w:rPr>
          <w:rFonts w:ascii="Times New Roman" w:eastAsia="Times New Roman" w:hAnsi="Times New Roman" w:cs="Times New Roman"/>
          <w:sz w:val="28"/>
          <w:szCs w:val="28"/>
        </w:rPr>
      </w:pPr>
      <w:r w:rsidRPr="00D66F72">
        <w:rPr>
          <w:rFonts w:ascii="Times New Roman" w:eastAsia="Times New Roman" w:hAnsi="Times New Roman" w:cs="Times New Roman"/>
          <w:sz w:val="28"/>
          <w:szCs w:val="28"/>
        </w:rPr>
        <w:t>3.1</w:t>
      </w:r>
      <w:r w:rsidR="0031641F" w:rsidRPr="00D66F72">
        <w:rPr>
          <w:rFonts w:ascii="Times New Roman" w:eastAsia="Times New Roman" w:hAnsi="Times New Roman" w:cs="Times New Roman"/>
          <w:sz w:val="28"/>
          <w:szCs w:val="28"/>
        </w:rPr>
        <w:t>5.</w:t>
      </w:r>
      <w:r w:rsidRPr="00D66F72">
        <w:rPr>
          <w:rFonts w:ascii="Times New Roman" w:eastAsia="Times New Roman" w:hAnsi="Times New Roman" w:cs="Times New Roman"/>
          <w:sz w:val="28"/>
          <w:szCs w:val="28"/>
        </w:rPr>
        <w:t xml:space="preserve"> Направление межведомственного запроса осуществляется специалистом отдела Министерства,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74CF6" w:rsidRPr="00D66F72" w:rsidRDefault="00774CF6" w:rsidP="00AF5406">
      <w:pPr>
        <w:spacing w:after="0" w:line="240" w:lineRule="auto"/>
        <w:ind w:firstLine="709"/>
        <w:jc w:val="both"/>
        <w:rPr>
          <w:rFonts w:ascii="Times New Roman" w:eastAsia="Times New Roman" w:hAnsi="Times New Roman" w:cs="Times New Roman"/>
          <w:sz w:val="28"/>
          <w:szCs w:val="28"/>
        </w:rPr>
      </w:pPr>
      <w:r w:rsidRPr="00D66F72">
        <w:rPr>
          <w:rFonts w:ascii="Times New Roman" w:eastAsia="Times New Roman" w:hAnsi="Times New Roman" w:cs="Times New Roman"/>
          <w:sz w:val="28"/>
          <w:szCs w:val="28"/>
        </w:rPr>
        <w:t>Срок подготовки межведомственного запроса – 1 рабочий день со дня представления заявителем документов в уполномоченный орган.</w:t>
      </w:r>
    </w:p>
    <w:p w:rsidR="00774CF6" w:rsidRPr="00D66F72" w:rsidRDefault="00774CF6" w:rsidP="00AF5406">
      <w:pPr>
        <w:spacing w:after="0" w:line="240" w:lineRule="auto"/>
        <w:ind w:firstLine="709"/>
        <w:jc w:val="both"/>
        <w:rPr>
          <w:rFonts w:ascii="Times New Roman" w:eastAsia="Times New Roman" w:hAnsi="Times New Roman" w:cs="Times New Roman"/>
          <w:sz w:val="28"/>
          <w:szCs w:val="28"/>
        </w:rPr>
      </w:pPr>
      <w:r w:rsidRPr="00D66F72">
        <w:rPr>
          <w:rFonts w:ascii="Times New Roman" w:eastAsia="Times New Roman" w:hAnsi="Times New Roman" w:cs="Times New Roman"/>
          <w:sz w:val="28"/>
          <w:szCs w:val="28"/>
        </w:rPr>
        <w:lastRenderedPageBreak/>
        <w:t>3.1</w:t>
      </w:r>
      <w:r w:rsidR="0031641F" w:rsidRPr="00D66F72">
        <w:rPr>
          <w:rFonts w:ascii="Times New Roman" w:eastAsia="Times New Roman" w:hAnsi="Times New Roman" w:cs="Times New Roman"/>
          <w:sz w:val="28"/>
          <w:szCs w:val="28"/>
        </w:rPr>
        <w:t>6</w:t>
      </w:r>
      <w:r w:rsidRPr="00D66F72">
        <w:rPr>
          <w:rFonts w:ascii="Times New Roman" w:eastAsia="Times New Roman" w:hAnsi="Times New Roman" w:cs="Times New Roman"/>
          <w:sz w:val="28"/>
          <w:szCs w:val="28"/>
        </w:rPr>
        <w:t>. 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необходимых в соответствии с нормативными правовыми актами для предоставления государственной услуги, указанных в пункте 2.</w:t>
      </w:r>
      <w:r w:rsidR="000D4F57">
        <w:rPr>
          <w:rFonts w:ascii="Times New Roman" w:eastAsia="Times New Roman" w:hAnsi="Times New Roman" w:cs="Times New Roman"/>
          <w:sz w:val="28"/>
          <w:szCs w:val="28"/>
        </w:rPr>
        <w:t>11</w:t>
      </w:r>
      <w:r w:rsidRPr="00D66F72">
        <w:rPr>
          <w:rFonts w:ascii="Times New Roman" w:eastAsia="Times New Roman" w:hAnsi="Times New Roman" w:cs="Times New Roman"/>
          <w:sz w:val="28"/>
          <w:szCs w:val="28"/>
        </w:rPr>
        <w:t xml:space="preserve"> Административного регламента.</w:t>
      </w:r>
    </w:p>
    <w:p w:rsidR="00774CF6" w:rsidRPr="00D66F72" w:rsidRDefault="00774CF6" w:rsidP="00AF5406">
      <w:pPr>
        <w:spacing w:after="0" w:line="240" w:lineRule="auto"/>
        <w:ind w:firstLine="709"/>
        <w:jc w:val="both"/>
        <w:rPr>
          <w:rFonts w:ascii="Times New Roman" w:eastAsia="Times New Roman" w:hAnsi="Times New Roman" w:cs="Times New Roman"/>
          <w:sz w:val="28"/>
          <w:szCs w:val="28"/>
        </w:rPr>
      </w:pPr>
      <w:r w:rsidRPr="00D66F72">
        <w:rPr>
          <w:rFonts w:ascii="Times New Roman" w:eastAsia="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 участников межведомственного информационного взаимодействия.</w:t>
      </w:r>
    </w:p>
    <w:p w:rsidR="00774CF6" w:rsidRPr="00D66F72" w:rsidRDefault="00774CF6" w:rsidP="00AF5406">
      <w:pPr>
        <w:spacing w:after="0" w:line="240" w:lineRule="auto"/>
        <w:ind w:firstLine="709"/>
        <w:jc w:val="both"/>
        <w:rPr>
          <w:rFonts w:ascii="Times New Roman" w:eastAsia="Times New Roman" w:hAnsi="Times New Roman" w:cs="Times New Roman"/>
          <w:sz w:val="28"/>
          <w:szCs w:val="28"/>
        </w:rPr>
      </w:pPr>
      <w:r w:rsidRPr="00D66F72">
        <w:rPr>
          <w:rFonts w:ascii="Times New Roman" w:eastAsia="Times New Roman" w:hAnsi="Times New Roman" w:cs="Times New Roman"/>
          <w:sz w:val="28"/>
          <w:szCs w:val="28"/>
        </w:rPr>
        <w:t>3.1</w:t>
      </w:r>
      <w:r w:rsidR="0031641F" w:rsidRPr="00D66F72">
        <w:rPr>
          <w:rFonts w:ascii="Times New Roman" w:eastAsia="Times New Roman" w:hAnsi="Times New Roman" w:cs="Times New Roman"/>
          <w:sz w:val="28"/>
          <w:szCs w:val="28"/>
        </w:rPr>
        <w:t>7.</w:t>
      </w:r>
      <w:r w:rsidRPr="00D66F72">
        <w:rPr>
          <w:rFonts w:ascii="Times New Roman" w:eastAsia="Times New Roman" w:hAnsi="Times New Roman" w:cs="Times New Roman"/>
          <w:sz w:val="28"/>
          <w:szCs w:val="28"/>
        </w:rPr>
        <w:t xml:space="preserve"> Межведомственный запрос о представлении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w:t>
      </w:r>
    </w:p>
    <w:p w:rsidR="00774CF6" w:rsidRPr="00D66F72" w:rsidRDefault="00774CF6" w:rsidP="00AF5406">
      <w:pPr>
        <w:spacing w:after="0" w:line="240" w:lineRule="auto"/>
        <w:ind w:firstLine="709"/>
        <w:jc w:val="both"/>
        <w:rPr>
          <w:rFonts w:ascii="Times New Roman" w:eastAsia="Times New Roman" w:hAnsi="Times New Roman" w:cs="Times New Roman"/>
          <w:sz w:val="28"/>
          <w:szCs w:val="28"/>
        </w:rPr>
      </w:pPr>
      <w:r w:rsidRPr="00D66F72">
        <w:rPr>
          <w:rFonts w:ascii="Times New Roman" w:eastAsia="Times New Roman" w:hAnsi="Times New Roman" w:cs="Times New Roman"/>
          <w:sz w:val="28"/>
          <w:szCs w:val="28"/>
        </w:rPr>
        <w:t>1) наименование Министерства, направляющего межведомственный запрос;</w:t>
      </w:r>
    </w:p>
    <w:p w:rsidR="00774CF6" w:rsidRPr="00D66F72" w:rsidRDefault="00774CF6" w:rsidP="00AF5406">
      <w:pPr>
        <w:spacing w:after="0" w:line="240" w:lineRule="auto"/>
        <w:ind w:firstLine="709"/>
        <w:jc w:val="both"/>
        <w:rPr>
          <w:rFonts w:ascii="Times New Roman" w:eastAsia="Times New Roman" w:hAnsi="Times New Roman" w:cs="Times New Roman"/>
          <w:sz w:val="28"/>
          <w:szCs w:val="28"/>
        </w:rPr>
      </w:pPr>
      <w:r w:rsidRPr="00D66F72">
        <w:rPr>
          <w:rFonts w:ascii="Times New Roman" w:eastAsia="Times New Roman" w:hAnsi="Times New Roman" w:cs="Times New Roman"/>
          <w:sz w:val="28"/>
          <w:szCs w:val="28"/>
        </w:rPr>
        <w:t>2) наименование органа или организации, в адрес которых направляется межведомственный запрос;</w:t>
      </w:r>
    </w:p>
    <w:p w:rsidR="00774CF6" w:rsidRPr="00D66F72" w:rsidRDefault="00774CF6" w:rsidP="00AF5406">
      <w:pPr>
        <w:spacing w:after="0" w:line="240" w:lineRule="auto"/>
        <w:ind w:firstLine="709"/>
        <w:jc w:val="both"/>
        <w:rPr>
          <w:rFonts w:ascii="Times New Roman" w:eastAsia="Times New Roman" w:hAnsi="Times New Roman" w:cs="Times New Roman"/>
          <w:sz w:val="28"/>
          <w:szCs w:val="28"/>
        </w:rPr>
      </w:pPr>
      <w:r w:rsidRPr="00D66F72">
        <w:rPr>
          <w:rFonts w:ascii="Times New Roman" w:eastAsia="Times New Roman" w:hAnsi="Times New Roman" w:cs="Times New Roman"/>
          <w:sz w:val="28"/>
          <w:szCs w:val="28"/>
        </w:rPr>
        <w:t>3) наименование государственной услуги, для предоставления которой необходимо представление документа и (или) информации;</w:t>
      </w:r>
    </w:p>
    <w:p w:rsidR="00774CF6" w:rsidRPr="00D66F72" w:rsidRDefault="00774CF6" w:rsidP="00AF5406">
      <w:pPr>
        <w:spacing w:after="0" w:line="240" w:lineRule="auto"/>
        <w:ind w:firstLine="709"/>
        <w:jc w:val="both"/>
        <w:rPr>
          <w:rFonts w:ascii="Times New Roman" w:eastAsia="Times New Roman" w:hAnsi="Times New Roman" w:cs="Times New Roman"/>
          <w:sz w:val="28"/>
          <w:szCs w:val="28"/>
        </w:rPr>
      </w:pPr>
      <w:r w:rsidRPr="00D66F72">
        <w:rPr>
          <w:rFonts w:ascii="Times New Roman" w:eastAsia="Times New Roman" w:hAnsi="Times New Roman" w:cs="Times New Roman"/>
          <w:sz w:val="28"/>
          <w:szCs w:val="28"/>
        </w:rPr>
        <w:t>4) указание на положения нормативных правовых актов, которыми установлено представление документа и</w:t>
      </w:r>
      <w:r w:rsidR="00C71AEE" w:rsidRPr="00D66F72">
        <w:rPr>
          <w:rFonts w:ascii="Times New Roman" w:eastAsia="Times New Roman" w:hAnsi="Times New Roman" w:cs="Times New Roman"/>
          <w:sz w:val="28"/>
          <w:szCs w:val="28"/>
        </w:rPr>
        <w:t xml:space="preserve"> </w:t>
      </w:r>
      <w:r w:rsidRPr="00D66F72">
        <w:rPr>
          <w:rFonts w:ascii="Times New Roman" w:eastAsia="Times New Roman" w:hAnsi="Times New Roman" w:cs="Times New Roman"/>
          <w:sz w:val="28"/>
          <w:szCs w:val="28"/>
        </w:rPr>
        <w:t>(или) информации, необходимых для предоставления государственной услуги, и указание на реквизиты данных нормативных правовых актов;</w:t>
      </w:r>
    </w:p>
    <w:p w:rsidR="00774CF6" w:rsidRPr="00D66F72" w:rsidRDefault="00774CF6" w:rsidP="00AF5406">
      <w:pPr>
        <w:spacing w:after="0" w:line="240" w:lineRule="auto"/>
        <w:ind w:firstLine="709"/>
        <w:jc w:val="both"/>
        <w:rPr>
          <w:rFonts w:ascii="Times New Roman" w:eastAsia="Times New Roman" w:hAnsi="Times New Roman" w:cs="Times New Roman"/>
          <w:sz w:val="28"/>
          <w:szCs w:val="28"/>
        </w:rPr>
      </w:pPr>
      <w:r w:rsidRPr="00D66F72">
        <w:rPr>
          <w:rFonts w:ascii="Times New Roman" w:eastAsia="Times New Roman" w:hAnsi="Times New Roman" w:cs="Times New Roman"/>
          <w:sz w:val="28"/>
          <w:szCs w:val="28"/>
        </w:rPr>
        <w:t>5) сведения, необходимые для представления документа и(или) информации;</w:t>
      </w:r>
    </w:p>
    <w:p w:rsidR="00774CF6" w:rsidRPr="00D66F72" w:rsidRDefault="00774CF6" w:rsidP="00AF5406">
      <w:pPr>
        <w:spacing w:after="0" w:line="240" w:lineRule="auto"/>
        <w:ind w:firstLine="709"/>
        <w:jc w:val="both"/>
        <w:rPr>
          <w:rFonts w:ascii="Times New Roman" w:eastAsia="Times New Roman" w:hAnsi="Times New Roman" w:cs="Times New Roman"/>
          <w:sz w:val="28"/>
          <w:szCs w:val="28"/>
        </w:rPr>
      </w:pPr>
      <w:r w:rsidRPr="00D66F72">
        <w:rPr>
          <w:rFonts w:ascii="Times New Roman" w:eastAsia="Times New Roman" w:hAnsi="Times New Roman" w:cs="Times New Roman"/>
          <w:sz w:val="28"/>
          <w:szCs w:val="28"/>
        </w:rPr>
        <w:t>6) контактную информацию для направления ответа на межведомственный запрос;</w:t>
      </w:r>
    </w:p>
    <w:p w:rsidR="00774CF6" w:rsidRPr="00D66F72" w:rsidRDefault="00774CF6" w:rsidP="00AF5406">
      <w:pPr>
        <w:spacing w:after="0" w:line="240" w:lineRule="auto"/>
        <w:ind w:firstLine="709"/>
        <w:jc w:val="both"/>
        <w:rPr>
          <w:rFonts w:ascii="Times New Roman" w:eastAsia="Times New Roman" w:hAnsi="Times New Roman" w:cs="Times New Roman"/>
          <w:sz w:val="28"/>
          <w:szCs w:val="28"/>
        </w:rPr>
      </w:pPr>
      <w:r w:rsidRPr="00D66F72">
        <w:rPr>
          <w:rFonts w:ascii="Times New Roman" w:eastAsia="Times New Roman" w:hAnsi="Times New Roman" w:cs="Times New Roman"/>
          <w:sz w:val="28"/>
          <w:szCs w:val="28"/>
        </w:rPr>
        <w:t>7)   дату направления межведомственного запроса;</w:t>
      </w:r>
    </w:p>
    <w:p w:rsidR="00774CF6" w:rsidRPr="00D66F72" w:rsidRDefault="00774CF6" w:rsidP="00AF5406">
      <w:pPr>
        <w:spacing w:after="0" w:line="240" w:lineRule="auto"/>
        <w:ind w:firstLine="709"/>
        <w:jc w:val="both"/>
        <w:rPr>
          <w:rFonts w:ascii="Times New Roman" w:eastAsia="Times New Roman" w:hAnsi="Times New Roman" w:cs="Times New Roman"/>
          <w:sz w:val="28"/>
          <w:szCs w:val="28"/>
        </w:rPr>
      </w:pPr>
      <w:r w:rsidRPr="00D66F72">
        <w:rPr>
          <w:rFonts w:ascii="Times New Roman" w:eastAsia="Times New Roman" w:hAnsi="Times New Roman" w:cs="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74CF6" w:rsidRPr="00D66F72" w:rsidRDefault="00774CF6" w:rsidP="00AF5406">
      <w:pPr>
        <w:spacing w:after="0" w:line="240" w:lineRule="auto"/>
        <w:ind w:firstLine="709"/>
        <w:jc w:val="both"/>
        <w:rPr>
          <w:rFonts w:ascii="Times New Roman" w:eastAsia="Times New Roman" w:hAnsi="Times New Roman" w:cs="Times New Roman"/>
          <w:sz w:val="28"/>
          <w:szCs w:val="28"/>
        </w:rPr>
      </w:pPr>
      <w:r w:rsidRPr="00D66F72">
        <w:rPr>
          <w:rFonts w:ascii="Times New Roman" w:eastAsia="Times New Roman" w:hAnsi="Times New Roman" w:cs="Times New Roman"/>
          <w:sz w:val="28"/>
          <w:szCs w:val="28"/>
        </w:rPr>
        <w:t>9) информацию о факте получения согласия, предусмотренного частью 5 статьи 7 Федерального закона № 210-ФЗ (при направлении межведомственного запроса с целью получения информации, доступ к которой ограничен федеральными законами).</w:t>
      </w:r>
    </w:p>
    <w:p w:rsidR="00774CF6" w:rsidRPr="00D66F72" w:rsidRDefault="00774CF6" w:rsidP="00AF5406">
      <w:pPr>
        <w:spacing w:after="0" w:line="240" w:lineRule="auto"/>
        <w:ind w:firstLine="709"/>
        <w:jc w:val="both"/>
        <w:rPr>
          <w:rFonts w:ascii="Times New Roman" w:eastAsia="Times New Roman" w:hAnsi="Times New Roman" w:cs="Times New Roman"/>
          <w:sz w:val="28"/>
          <w:szCs w:val="28"/>
        </w:rPr>
      </w:pPr>
      <w:r w:rsidRPr="00D66F72">
        <w:rPr>
          <w:rFonts w:ascii="Times New Roman" w:eastAsia="Times New Roman" w:hAnsi="Times New Roman" w:cs="Times New Roman"/>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государственной услуги.</w:t>
      </w:r>
    </w:p>
    <w:p w:rsidR="00774CF6" w:rsidRPr="00D66F72" w:rsidRDefault="00774CF6" w:rsidP="00AF5406">
      <w:pPr>
        <w:spacing w:after="0" w:line="240" w:lineRule="auto"/>
        <w:ind w:firstLine="709"/>
        <w:jc w:val="both"/>
        <w:rPr>
          <w:rFonts w:ascii="Times New Roman" w:eastAsia="Times New Roman" w:hAnsi="Times New Roman" w:cs="Times New Roman"/>
          <w:sz w:val="28"/>
          <w:szCs w:val="28"/>
        </w:rPr>
      </w:pPr>
      <w:r w:rsidRPr="00D66F72">
        <w:rPr>
          <w:rFonts w:ascii="Times New Roman" w:eastAsia="Times New Roman" w:hAnsi="Times New Roman" w:cs="Times New Roman"/>
          <w:sz w:val="28"/>
          <w:szCs w:val="28"/>
        </w:rPr>
        <w:lastRenderedPageBreak/>
        <w:t>3.1</w:t>
      </w:r>
      <w:r w:rsidR="00D66F72" w:rsidRPr="00D66F72">
        <w:rPr>
          <w:rFonts w:ascii="Times New Roman" w:eastAsia="Times New Roman" w:hAnsi="Times New Roman" w:cs="Times New Roman"/>
          <w:sz w:val="28"/>
          <w:szCs w:val="28"/>
        </w:rPr>
        <w:t>8.</w:t>
      </w:r>
      <w:r w:rsidRPr="00D66F72">
        <w:rPr>
          <w:rFonts w:ascii="Times New Roman" w:eastAsia="Times New Roman" w:hAnsi="Times New Roman" w:cs="Times New Roman"/>
          <w:sz w:val="28"/>
          <w:szCs w:val="28"/>
        </w:rPr>
        <w:t xml:space="preserve"> Результатом административной процедуры являются получение информации по межведомственному запросу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rsidR="00774CF6" w:rsidRPr="00D66F72" w:rsidRDefault="00774CF6" w:rsidP="00AF5406">
      <w:pPr>
        <w:spacing w:after="0" w:line="240" w:lineRule="auto"/>
        <w:ind w:firstLine="709"/>
        <w:jc w:val="both"/>
        <w:rPr>
          <w:rFonts w:ascii="Times New Roman" w:eastAsia="Times New Roman" w:hAnsi="Times New Roman" w:cs="Times New Roman"/>
          <w:sz w:val="28"/>
          <w:szCs w:val="28"/>
        </w:rPr>
      </w:pPr>
      <w:r w:rsidRPr="00D66F72">
        <w:rPr>
          <w:rFonts w:ascii="Times New Roman" w:eastAsia="Times New Roman" w:hAnsi="Times New Roman" w:cs="Times New Roman"/>
          <w:sz w:val="28"/>
          <w:szCs w:val="28"/>
        </w:rPr>
        <w:t>3.1</w:t>
      </w:r>
      <w:r w:rsidR="00D66F72" w:rsidRPr="00D66F72">
        <w:rPr>
          <w:rFonts w:ascii="Times New Roman" w:eastAsia="Times New Roman" w:hAnsi="Times New Roman" w:cs="Times New Roman"/>
          <w:sz w:val="28"/>
          <w:szCs w:val="28"/>
        </w:rPr>
        <w:t>9.</w:t>
      </w:r>
      <w:r w:rsidRPr="00D66F72">
        <w:rPr>
          <w:rFonts w:ascii="Times New Roman" w:eastAsia="Times New Roman" w:hAnsi="Times New Roman" w:cs="Times New Roman"/>
          <w:sz w:val="28"/>
          <w:szCs w:val="28"/>
        </w:rPr>
        <w:t xml:space="preserve"> Способом фиксации результата административной процедуры является регистрация запрашиваемых документов (информации).</w:t>
      </w:r>
    </w:p>
    <w:p w:rsidR="00774CF6" w:rsidRPr="00D66F72" w:rsidRDefault="00774CF6" w:rsidP="00AF5406">
      <w:pPr>
        <w:spacing w:after="0" w:line="240" w:lineRule="auto"/>
        <w:ind w:firstLine="709"/>
        <w:jc w:val="both"/>
        <w:rPr>
          <w:rFonts w:ascii="Times New Roman" w:eastAsia="Times New Roman" w:hAnsi="Times New Roman" w:cs="Times New Roman"/>
          <w:sz w:val="28"/>
          <w:szCs w:val="28"/>
        </w:rPr>
      </w:pPr>
      <w:r w:rsidRPr="00D66F72">
        <w:rPr>
          <w:rFonts w:ascii="Times New Roman" w:eastAsia="Times New Roman" w:hAnsi="Times New Roman" w:cs="Times New Roman"/>
          <w:sz w:val="28"/>
          <w:szCs w:val="28"/>
        </w:rPr>
        <w:t>Срок формирования полного пакета документов, с учетом получения документов (сведений) по межведомственным информационным запросам, – 6 рабочих дней со дня регистрации заявления и документов, подлеж</w:t>
      </w:r>
      <w:r w:rsidR="00D66F72" w:rsidRPr="00D66F72">
        <w:rPr>
          <w:rFonts w:ascii="Times New Roman" w:eastAsia="Times New Roman" w:hAnsi="Times New Roman" w:cs="Times New Roman"/>
          <w:sz w:val="28"/>
          <w:szCs w:val="28"/>
        </w:rPr>
        <w:t>ащих представлению заявителем.</w:t>
      </w:r>
    </w:p>
    <w:p w:rsidR="00D721C0" w:rsidRPr="00D66F72" w:rsidRDefault="00D721C0" w:rsidP="00AF5406">
      <w:pPr>
        <w:autoSpaceDE w:val="0"/>
        <w:autoSpaceDN w:val="0"/>
        <w:adjustRightInd w:val="0"/>
        <w:spacing w:after="0" w:line="240" w:lineRule="auto"/>
        <w:ind w:firstLine="709"/>
        <w:jc w:val="both"/>
        <w:rPr>
          <w:rFonts w:ascii="Times New Roman" w:hAnsi="Times New Roman" w:cs="Times New Roman"/>
          <w:sz w:val="28"/>
          <w:szCs w:val="28"/>
        </w:rPr>
      </w:pPr>
      <w:r w:rsidRPr="00D66F72">
        <w:rPr>
          <w:rFonts w:ascii="Times New Roman" w:hAnsi="Times New Roman" w:cs="Times New Roman"/>
          <w:sz w:val="28"/>
          <w:szCs w:val="28"/>
        </w:rPr>
        <w:t xml:space="preserve">В случае направления межведомственных запросов срок принятия решения может быть продлен, но не более чем на 30 дней. О продлении срока принятия указанного решения в адрес заявителя в течение 30 дней со дня поступления в заинтересованный орган заявления организации о выдаче заключения направляется соответствующее уведомление. </w:t>
      </w:r>
    </w:p>
    <w:p w:rsidR="00D721C0" w:rsidRDefault="00D721C0" w:rsidP="000355C0">
      <w:pPr>
        <w:autoSpaceDE w:val="0"/>
        <w:autoSpaceDN w:val="0"/>
        <w:adjustRightInd w:val="0"/>
        <w:spacing w:after="0" w:line="240" w:lineRule="auto"/>
        <w:ind w:firstLine="540"/>
        <w:jc w:val="center"/>
        <w:rPr>
          <w:rFonts w:ascii="Times New Roman" w:hAnsi="Times New Roman" w:cs="Times New Roman"/>
          <w:sz w:val="28"/>
          <w:szCs w:val="28"/>
        </w:rPr>
      </w:pPr>
    </w:p>
    <w:p w:rsidR="00774CF6" w:rsidRPr="000355C0" w:rsidRDefault="00774CF6" w:rsidP="000355C0">
      <w:pPr>
        <w:autoSpaceDE w:val="0"/>
        <w:autoSpaceDN w:val="0"/>
        <w:adjustRightInd w:val="0"/>
        <w:spacing w:after="0" w:line="240" w:lineRule="auto"/>
        <w:ind w:firstLine="540"/>
        <w:jc w:val="center"/>
        <w:rPr>
          <w:rFonts w:ascii="Times New Roman" w:hAnsi="Times New Roman" w:cs="Times New Roman"/>
          <w:sz w:val="28"/>
          <w:szCs w:val="28"/>
        </w:rPr>
      </w:pPr>
      <w:r w:rsidRPr="000355C0">
        <w:rPr>
          <w:rFonts w:ascii="Times New Roman" w:hAnsi="Times New Roman" w:cs="Times New Roman"/>
          <w:sz w:val="28"/>
          <w:szCs w:val="28"/>
        </w:rPr>
        <w:t>Принятие решения о выдаче заключения об оценке качества оказания общественно полезных услуг (утверждение приказа Министерства о в</w:t>
      </w:r>
      <w:r w:rsidR="00D66F72">
        <w:rPr>
          <w:rFonts w:ascii="Times New Roman" w:hAnsi="Times New Roman" w:cs="Times New Roman"/>
          <w:sz w:val="28"/>
          <w:szCs w:val="28"/>
        </w:rPr>
        <w:t>ыдаче заключения о соответствии</w:t>
      </w:r>
      <w:r w:rsidRPr="000355C0">
        <w:rPr>
          <w:rFonts w:ascii="Times New Roman" w:hAnsi="Times New Roman" w:cs="Times New Roman"/>
          <w:sz w:val="28"/>
          <w:szCs w:val="28"/>
        </w:rPr>
        <w:t>) либо об отказе в выдаче заключения (в случае отказа в предост</w:t>
      </w:r>
      <w:r w:rsidR="000355C0">
        <w:rPr>
          <w:rFonts w:ascii="Times New Roman" w:hAnsi="Times New Roman" w:cs="Times New Roman"/>
          <w:sz w:val="28"/>
          <w:szCs w:val="28"/>
        </w:rPr>
        <w:t>авлении государственной услуги)</w:t>
      </w:r>
    </w:p>
    <w:p w:rsidR="00774CF6" w:rsidRPr="000355C0" w:rsidRDefault="00774CF6" w:rsidP="00774CF6">
      <w:pPr>
        <w:autoSpaceDE w:val="0"/>
        <w:autoSpaceDN w:val="0"/>
        <w:adjustRightInd w:val="0"/>
        <w:spacing w:after="0" w:line="240" w:lineRule="auto"/>
        <w:jc w:val="both"/>
        <w:rPr>
          <w:rFonts w:ascii="Times New Roman" w:hAnsi="Times New Roman" w:cs="Times New Roman"/>
          <w:sz w:val="28"/>
          <w:szCs w:val="28"/>
        </w:rPr>
      </w:pPr>
    </w:p>
    <w:p w:rsidR="00774CF6" w:rsidRPr="005E7A0A" w:rsidRDefault="00774CF6" w:rsidP="005E7A0A">
      <w:pPr>
        <w:autoSpaceDE w:val="0"/>
        <w:autoSpaceDN w:val="0"/>
        <w:adjustRightInd w:val="0"/>
        <w:spacing w:after="0" w:line="240" w:lineRule="auto"/>
        <w:ind w:firstLine="709"/>
        <w:jc w:val="both"/>
        <w:rPr>
          <w:rFonts w:ascii="Times New Roman" w:hAnsi="Times New Roman" w:cs="Times New Roman"/>
          <w:sz w:val="28"/>
          <w:szCs w:val="28"/>
        </w:rPr>
      </w:pPr>
      <w:r w:rsidRPr="005E7A0A">
        <w:rPr>
          <w:rFonts w:ascii="Times New Roman" w:hAnsi="Times New Roman" w:cs="Times New Roman"/>
          <w:sz w:val="28"/>
          <w:szCs w:val="28"/>
        </w:rPr>
        <w:t>3.</w:t>
      </w:r>
      <w:r w:rsidR="00410498" w:rsidRPr="005E7A0A">
        <w:rPr>
          <w:rFonts w:ascii="Times New Roman" w:hAnsi="Times New Roman" w:cs="Times New Roman"/>
          <w:sz w:val="28"/>
          <w:szCs w:val="28"/>
        </w:rPr>
        <w:t>20.</w:t>
      </w:r>
      <w:r w:rsidRPr="005E7A0A">
        <w:rPr>
          <w:rFonts w:ascii="Times New Roman" w:hAnsi="Times New Roman" w:cs="Times New Roman"/>
          <w:sz w:val="28"/>
          <w:szCs w:val="28"/>
        </w:rPr>
        <w:t xml:space="preserve"> Началом административной процедуры является подготовленный проект приказа о выдаче заключения. </w:t>
      </w:r>
    </w:p>
    <w:p w:rsidR="00774CF6" w:rsidRPr="005E7A0A" w:rsidRDefault="00774CF6" w:rsidP="005E7A0A">
      <w:pPr>
        <w:autoSpaceDE w:val="0"/>
        <w:autoSpaceDN w:val="0"/>
        <w:adjustRightInd w:val="0"/>
        <w:spacing w:after="0" w:line="240" w:lineRule="auto"/>
        <w:ind w:firstLine="709"/>
        <w:jc w:val="both"/>
        <w:rPr>
          <w:rFonts w:ascii="Times New Roman" w:hAnsi="Times New Roman" w:cs="Times New Roman"/>
          <w:sz w:val="28"/>
          <w:szCs w:val="28"/>
        </w:rPr>
      </w:pPr>
      <w:r w:rsidRPr="005E7A0A">
        <w:rPr>
          <w:rFonts w:ascii="Times New Roman" w:hAnsi="Times New Roman" w:cs="Times New Roman"/>
          <w:sz w:val="28"/>
          <w:szCs w:val="28"/>
        </w:rPr>
        <w:t xml:space="preserve">Проект приказа согласовывается начальником </w:t>
      </w:r>
      <w:r w:rsidR="00D66F72" w:rsidRPr="005E7A0A">
        <w:rPr>
          <w:rFonts w:ascii="Times New Roman" w:hAnsi="Times New Roman" w:cs="Times New Roman"/>
          <w:sz w:val="28"/>
          <w:szCs w:val="28"/>
        </w:rPr>
        <w:t xml:space="preserve">отдела взаимодействия с учреждениями культуры или отдела профессионального искусства и образования (в зависимости от вида общественно полезной услуги), начальником отдела правовой и кадровой работы </w:t>
      </w:r>
      <w:r w:rsidRPr="005E7A0A">
        <w:rPr>
          <w:rFonts w:ascii="Times New Roman" w:hAnsi="Times New Roman" w:cs="Times New Roman"/>
          <w:sz w:val="28"/>
          <w:szCs w:val="28"/>
        </w:rPr>
        <w:t xml:space="preserve">и </w:t>
      </w:r>
      <w:r w:rsidR="00D66F72" w:rsidRPr="005E7A0A">
        <w:rPr>
          <w:rFonts w:ascii="Times New Roman" w:hAnsi="Times New Roman" w:cs="Times New Roman"/>
          <w:sz w:val="28"/>
          <w:szCs w:val="28"/>
        </w:rPr>
        <w:t>первым</w:t>
      </w:r>
      <w:r w:rsidRPr="005E7A0A">
        <w:rPr>
          <w:rFonts w:ascii="Times New Roman" w:hAnsi="Times New Roman" w:cs="Times New Roman"/>
          <w:sz w:val="28"/>
          <w:szCs w:val="28"/>
        </w:rPr>
        <w:t xml:space="preserve"> заместителем </w:t>
      </w:r>
      <w:r w:rsidR="00D66F72" w:rsidRPr="005E7A0A">
        <w:rPr>
          <w:rFonts w:ascii="Times New Roman" w:hAnsi="Times New Roman" w:cs="Times New Roman"/>
          <w:sz w:val="28"/>
          <w:szCs w:val="28"/>
        </w:rPr>
        <w:t>Министра</w:t>
      </w:r>
      <w:r w:rsidRPr="005E7A0A">
        <w:rPr>
          <w:rFonts w:ascii="Times New Roman" w:hAnsi="Times New Roman" w:cs="Times New Roman"/>
          <w:sz w:val="28"/>
          <w:szCs w:val="28"/>
        </w:rPr>
        <w:t xml:space="preserve">. </w:t>
      </w:r>
    </w:p>
    <w:p w:rsidR="00774CF6" w:rsidRPr="005E7A0A" w:rsidRDefault="00774CF6" w:rsidP="005E7A0A">
      <w:pPr>
        <w:autoSpaceDE w:val="0"/>
        <w:autoSpaceDN w:val="0"/>
        <w:adjustRightInd w:val="0"/>
        <w:spacing w:after="0" w:line="240" w:lineRule="auto"/>
        <w:ind w:firstLine="709"/>
        <w:jc w:val="both"/>
        <w:rPr>
          <w:rFonts w:ascii="Times New Roman" w:hAnsi="Times New Roman" w:cs="Times New Roman"/>
          <w:sz w:val="28"/>
          <w:szCs w:val="28"/>
        </w:rPr>
      </w:pPr>
      <w:r w:rsidRPr="005E7A0A">
        <w:rPr>
          <w:rFonts w:ascii="Times New Roman" w:hAnsi="Times New Roman" w:cs="Times New Roman"/>
          <w:sz w:val="28"/>
          <w:szCs w:val="28"/>
        </w:rPr>
        <w:t xml:space="preserve">Утвержденный приказ регистрируется специалистом организационной работы </w:t>
      </w:r>
      <w:r w:rsidR="00410498" w:rsidRPr="005E7A0A">
        <w:rPr>
          <w:rFonts w:ascii="Times New Roman" w:hAnsi="Times New Roman" w:cs="Times New Roman"/>
          <w:sz w:val="28"/>
          <w:szCs w:val="28"/>
        </w:rPr>
        <w:t xml:space="preserve">и информационных технологий </w:t>
      </w:r>
      <w:r w:rsidRPr="005E7A0A">
        <w:rPr>
          <w:rFonts w:ascii="Times New Roman" w:hAnsi="Times New Roman" w:cs="Times New Roman"/>
          <w:sz w:val="28"/>
          <w:szCs w:val="28"/>
        </w:rPr>
        <w:t>с присвоением приказу порядкового номера.</w:t>
      </w:r>
    </w:p>
    <w:p w:rsidR="00410498" w:rsidRPr="005E7A0A" w:rsidRDefault="00774CF6" w:rsidP="005E7A0A">
      <w:pPr>
        <w:autoSpaceDE w:val="0"/>
        <w:autoSpaceDN w:val="0"/>
        <w:adjustRightInd w:val="0"/>
        <w:spacing w:after="0" w:line="240" w:lineRule="auto"/>
        <w:ind w:firstLine="709"/>
        <w:jc w:val="both"/>
        <w:rPr>
          <w:rFonts w:ascii="Times New Roman" w:hAnsi="Times New Roman" w:cs="Times New Roman"/>
          <w:sz w:val="28"/>
          <w:szCs w:val="28"/>
        </w:rPr>
      </w:pPr>
      <w:r w:rsidRPr="005E7A0A">
        <w:rPr>
          <w:rFonts w:ascii="Times New Roman" w:hAnsi="Times New Roman" w:cs="Times New Roman"/>
          <w:sz w:val="28"/>
          <w:szCs w:val="28"/>
        </w:rPr>
        <w:t>3.</w:t>
      </w:r>
      <w:r w:rsidR="00410498" w:rsidRPr="005E7A0A">
        <w:rPr>
          <w:rFonts w:ascii="Times New Roman" w:hAnsi="Times New Roman" w:cs="Times New Roman"/>
          <w:sz w:val="28"/>
          <w:szCs w:val="28"/>
        </w:rPr>
        <w:t>21.</w:t>
      </w:r>
      <w:r w:rsidRPr="005E7A0A">
        <w:rPr>
          <w:rFonts w:ascii="Times New Roman" w:hAnsi="Times New Roman" w:cs="Times New Roman"/>
          <w:sz w:val="28"/>
          <w:szCs w:val="28"/>
        </w:rPr>
        <w:t xml:space="preserve"> Результат административной процедуры - утвержденный приказ о выдаче </w:t>
      </w:r>
      <w:r w:rsidR="00410498" w:rsidRPr="005E7A0A">
        <w:rPr>
          <w:rFonts w:ascii="Times New Roman" w:hAnsi="Times New Roman" w:cs="Times New Roman"/>
          <w:bCs/>
          <w:sz w:val="28"/>
          <w:szCs w:val="28"/>
        </w:rPr>
        <w:t>заключения о соответствии качества оказываемых социально ориентированными некоммерческими организациями общественно полезных услуг в области культуры установленным критериям</w:t>
      </w:r>
      <w:r w:rsidR="00410498" w:rsidRPr="005E7A0A">
        <w:rPr>
          <w:rFonts w:ascii="Times New Roman" w:hAnsi="Times New Roman" w:cs="Times New Roman"/>
          <w:sz w:val="28"/>
          <w:szCs w:val="28"/>
        </w:rPr>
        <w:t>.</w:t>
      </w:r>
    </w:p>
    <w:p w:rsidR="00774CF6" w:rsidRPr="005E7A0A" w:rsidRDefault="00774CF6" w:rsidP="005E7A0A">
      <w:pPr>
        <w:autoSpaceDE w:val="0"/>
        <w:autoSpaceDN w:val="0"/>
        <w:adjustRightInd w:val="0"/>
        <w:spacing w:after="0" w:line="240" w:lineRule="auto"/>
        <w:ind w:firstLine="709"/>
        <w:jc w:val="both"/>
        <w:rPr>
          <w:rFonts w:ascii="Times New Roman" w:hAnsi="Times New Roman" w:cs="Times New Roman"/>
          <w:sz w:val="28"/>
          <w:szCs w:val="28"/>
        </w:rPr>
      </w:pPr>
      <w:r w:rsidRPr="005E7A0A">
        <w:rPr>
          <w:rFonts w:ascii="Times New Roman" w:hAnsi="Times New Roman" w:cs="Times New Roman"/>
          <w:sz w:val="28"/>
          <w:szCs w:val="28"/>
        </w:rPr>
        <w:t>Максимальный срок выполнения административной процедуры - 1 рабочий день.</w:t>
      </w:r>
    </w:p>
    <w:p w:rsidR="00774CF6" w:rsidRPr="005E7A0A" w:rsidRDefault="00774CF6" w:rsidP="005E7A0A">
      <w:pPr>
        <w:autoSpaceDE w:val="0"/>
        <w:autoSpaceDN w:val="0"/>
        <w:adjustRightInd w:val="0"/>
        <w:spacing w:after="0" w:line="240" w:lineRule="auto"/>
        <w:ind w:firstLine="709"/>
        <w:jc w:val="both"/>
        <w:rPr>
          <w:rFonts w:ascii="Times New Roman" w:hAnsi="Times New Roman" w:cs="Times New Roman"/>
          <w:sz w:val="28"/>
          <w:szCs w:val="28"/>
        </w:rPr>
      </w:pPr>
      <w:r w:rsidRPr="005E7A0A">
        <w:rPr>
          <w:rFonts w:ascii="Times New Roman" w:hAnsi="Times New Roman" w:cs="Times New Roman"/>
          <w:sz w:val="28"/>
          <w:szCs w:val="28"/>
        </w:rPr>
        <w:t>Результат административной процедуры - утвержденный приказ о выдаче заключения.</w:t>
      </w:r>
    </w:p>
    <w:p w:rsidR="00774CF6" w:rsidRPr="005E7A0A" w:rsidRDefault="00774CF6" w:rsidP="005E7A0A">
      <w:pPr>
        <w:autoSpaceDE w:val="0"/>
        <w:autoSpaceDN w:val="0"/>
        <w:adjustRightInd w:val="0"/>
        <w:spacing w:after="0" w:line="240" w:lineRule="auto"/>
        <w:ind w:firstLine="709"/>
        <w:jc w:val="both"/>
        <w:rPr>
          <w:rFonts w:ascii="Times New Roman" w:hAnsi="Times New Roman" w:cs="Times New Roman"/>
          <w:sz w:val="28"/>
          <w:szCs w:val="28"/>
        </w:rPr>
      </w:pPr>
      <w:r w:rsidRPr="005E7A0A">
        <w:rPr>
          <w:rFonts w:ascii="Times New Roman" w:hAnsi="Times New Roman" w:cs="Times New Roman"/>
          <w:sz w:val="28"/>
          <w:szCs w:val="28"/>
        </w:rPr>
        <w:t>Способ фиксации результата административной процедуры - приказ о выдаче заключения.</w:t>
      </w:r>
    </w:p>
    <w:p w:rsidR="00774CF6" w:rsidRPr="005E7A0A" w:rsidRDefault="00774CF6" w:rsidP="005E7A0A">
      <w:pPr>
        <w:autoSpaceDE w:val="0"/>
        <w:autoSpaceDN w:val="0"/>
        <w:adjustRightInd w:val="0"/>
        <w:spacing w:after="0" w:line="240" w:lineRule="auto"/>
        <w:ind w:firstLine="709"/>
        <w:jc w:val="both"/>
        <w:rPr>
          <w:rFonts w:ascii="Times New Roman" w:hAnsi="Times New Roman" w:cs="Times New Roman"/>
          <w:sz w:val="28"/>
          <w:szCs w:val="28"/>
        </w:rPr>
      </w:pPr>
      <w:r w:rsidRPr="005E7A0A">
        <w:rPr>
          <w:rFonts w:ascii="Times New Roman" w:hAnsi="Times New Roman" w:cs="Times New Roman"/>
          <w:sz w:val="28"/>
          <w:szCs w:val="28"/>
        </w:rPr>
        <w:t>3.2</w:t>
      </w:r>
      <w:r w:rsidR="00410498" w:rsidRPr="005E7A0A">
        <w:rPr>
          <w:rFonts w:ascii="Times New Roman" w:hAnsi="Times New Roman" w:cs="Times New Roman"/>
          <w:sz w:val="28"/>
          <w:szCs w:val="28"/>
        </w:rPr>
        <w:t>2</w:t>
      </w:r>
      <w:r w:rsidRPr="005E7A0A">
        <w:rPr>
          <w:rFonts w:ascii="Times New Roman" w:hAnsi="Times New Roman" w:cs="Times New Roman"/>
          <w:sz w:val="28"/>
          <w:szCs w:val="28"/>
        </w:rPr>
        <w:t>. В случае отказа в предоставлени</w:t>
      </w:r>
      <w:r w:rsidR="00410498" w:rsidRPr="005E7A0A">
        <w:rPr>
          <w:rFonts w:ascii="Times New Roman" w:hAnsi="Times New Roman" w:cs="Times New Roman"/>
          <w:sz w:val="28"/>
          <w:szCs w:val="28"/>
        </w:rPr>
        <w:t>и</w:t>
      </w:r>
      <w:r w:rsidRPr="005E7A0A">
        <w:rPr>
          <w:rFonts w:ascii="Times New Roman" w:hAnsi="Times New Roman" w:cs="Times New Roman"/>
          <w:sz w:val="28"/>
          <w:szCs w:val="28"/>
        </w:rPr>
        <w:t xml:space="preserve"> государственной услуги</w:t>
      </w:r>
      <w:r w:rsidR="00E8132F" w:rsidRPr="005E7A0A">
        <w:rPr>
          <w:rFonts w:ascii="Times New Roman" w:hAnsi="Times New Roman" w:cs="Times New Roman"/>
          <w:sz w:val="28"/>
          <w:szCs w:val="28"/>
        </w:rPr>
        <w:t xml:space="preserve"> в адрес </w:t>
      </w:r>
      <w:r w:rsidR="00410498" w:rsidRPr="005E7A0A">
        <w:rPr>
          <w:rFonts w:ascii="Times New Roman" w:hAnsi="Times New Roman" w:cs="Times New Roman"/>
          <w:sz w:val="28"/>
          <w:szCs w:val="28"/>
        </w:rPr>
        <w:t xml:space="preserve">некоммерческой </w:t>
      </w:r>
      <w:r w:rsidR="00E8132F" w:rsidRPr="005E7A0A">
        <w:rPr>
          <w:rFonts w:ascii="Times New Roman" w:hAnsi="Times New Roman" w:cs="Times New Roman"/>
          <w:sz w:val="28"/>
          <w:szCs w:val="28"/>
        </w:rPr>
        <w:t xml:space="preserve">организации в течение </w:t>
      </w:r>
      <w:r w:rsidRPr="005E7A0A">
        <w:rPr>
          <w:rFonts w:ascii="Times New Roman" w:hAnsi="Times New Roman" w:cs="Times New Roman"/>
          <w:sz w:val="28"/>
          <w:szCs w:val="28"/>
        </w:rPr>
        <w:t xml:space="preserve">трех рабочих дней со дня принятия решения направляется письмо об отказе в предоставление государственной услуги и выдаче заключения с обоснованием причин отказа. </w:t>
      </w:r>
    </w:p>
    <w:p w:rsidR="00774CF6" w:rsidRPr="005E7A0A" w:rsidRDefault="00774CF6" w:rsidP="005E7A0A">
      <w:pPr>
        <w:autoSpaceDE w:val="0"/>
        <w:autoSpaceDN w:val="0"/>
        <w:adjustRightInd w:val="0"/>
        <w:spacing w:after="0" w:line="240" w:lineRule="auto"/>
        <w:ind w:firstLine="709"/>
        <w:jc w:val="center"/>
        <w:rPr>
          <w:rFonts w:ascii="Times New Roman" w:hAnsi="Times New Roman" w:cs="Times New Roman"/>
          <w:b/>
          <w:sz w:val="28"/>
          <w:szCs w:val="28"/>
        </w:rPr>
      </w:pPr>
    </w:p>
    <w:p w:rsidR="00774CF6" w:rsidRPr="005E7A0A" w:rsidRDefault="00774CF6" w:rsidP="005E7A0A">
      <w:pPr>
        <w:autoSpaceDE w:val="0"/>
        <w:autoSpaceDN w:val="0"/>
        <w:adjustRightInd w:val="0"/>
        <w:spacing w:after="0" w:line="240" w:lineRule="auto"/>
        <w:ind w:firstLine="709"/>
        <w:jc w:val="center"/>
        <w:rPr>
          <w:rFonts w:ascii="Times New Roman" w:hAnsi="Times New Roman" w:cs="Times New Roman"/>
          <w:sz w:val="28"/>
          <w:szCs w:val="28"/>
        </w:rPr>
      </w:pPr>
      <w:r w:rsidRPr="005E7A0A">
        <w:rPr>
          <w:rFonts w:ascii="Times New Roman" w:hAnsi="Times New Roman" w:cs="Times New Roman"/>
          <w:sz w:val="28"/>
          <w:szCs w:val="28"/>
        </w:rPr>
        <w:t>Оформление и выдача заключения о соответствии качества оказываемых организацией общественно полезны</w:t>
      </w:r>
      <w:r w:rsidR="000355C0" w:rsidRPr="005E7A0A">
        <w:rPr>
          <w:rFonts w:ascii="Times New Roman" w:hAnsi="Times New Roman" w:cs="Times New Roman"/>
          <w:sz w:val="28"/>
          <w:szCs w:val="28"/>
        </w:rPr>
        <w:t>х услуг установленным критериям</w:t>
      </w:r>
    </w:p>
    <w:p w:rsidR="00774CF6" w:rsidRPr="005E7A0A" w:rsidRDefault="00774CF6" w:rsidP="005E7A0A">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774CF6" w:rsidRPr="005E7A0A" w:rsidRDefault="00774CF6" w:rsidP="005E7A0A">
      <w:pPr>
        <w:autoSpaceDE w:val="0"/>
        <w:autoSpaceDN w:val="0"/>
        <w:adjustRightInd w:val="0"/>
        <w:spacing w:after="0" w:line="240" w:lineRule="auto"/>
        <w:ind w:firstLine="709"/>
        <w:jc w:val="both"/>
        <w:rPr>
          <w:rFonts w:ascii="Times New Roman" w:hAnsi="Times New Roman" w:cs="Times New Roman"/>
          <w:sz w:val="28"/>
          <w:szCs w:val="28"/>
        </w:rPr>
      </w:pPr>
      <w:r w:rsidRPr="005E7A0A">
        <w:rPr>
          <w:rFonts w:ascii="Times New Roman" w:hAnsi="Times New Roman" w:cs="Times New Roman"/>
          <w:sz w:val="28"/>
          <w:szCs w:val="28"/>
        </w:rPr>
        <w:t>3.2</w:t>
      </w:r>
      <w:r w:rsidR="00410498" w:rsidRPr="005E7A0A">
        <w:rPr>
          <w:rFonts w:ascii="Times New Roman" w:hAnsi="Times New Roman" w:cs="Times New Roman"/>
          <w:sz w:val="28"/>
          <w:szCs w:val="28"/>
        </w:rPr>
        <w:t>3</w:t>
      </w:r>
      <w:r w:rsidRPr="005E7A0A">
        <w:rPr>
          <w:rFonts w:ascii="Times New Roman" w:hAnsi="Times New Roman" w:cs="Times New Roman"/>
          <w:sz w:val="28"/>
          <w:szCs w:val="28"/>
        </w:rPr>
        <w:t>. Основанием для начала административной процедуры является утвержденный приказ о выдаче заключения о соответствии качества оказываемых организацией общественно полезных услуг установленным критериям.</w:t>
      </w:r>
    </w:p>
    <w:p w:rsidR="00774CF6" w:rsidRPr="005E7A0A" w:rsidRDefault="00774CF6" w:rsidP="005E7A0A">
      <w:pPr>
        <w:autoSpaceDE w:val="0"/>
        <w:autoSpaceDN w:val="0"/>
        <w:adjustRightInd w:val="0"/>
        <w:spacing w:after="0" w:line="240" w:lineRule="auto"/>
        <w:ind w:firstLine="709"/>
        <w:jc w:val="both"/>
        <w:rPr>
          <w:rFonts w:ascii="Times New Roman" w:hAnsi="Times New Roman" w:cs="Times New Roman"/>
          <w:sz w:val="28"/>
          <w:szCs w:val="28"/>
        </w:rPr>
      </w:pPr>
      <w:r w:rsidRPr="005E7A0A">
        <w:rPr>
          <w:rFonts w:ascii="Times New Roman" w:hAnsi="Times New Roman" w:cs="Times New Roman"/>
          <w:sz w:val="28"/>
          <w:szCs w:val="28"/>
        </w:rPr>
        <w:t xml:space="preserve">Специалист </w:t>
      </w:r>
      <w:r w:rsidR="00A9245F" w:rsidRPr="005E7A0A">
        <w:rPr>
          <w:rFonts w:ascii="Times New Roman" w:hAnsi="Times New Roman" w:cs="Times New Roman"/>
          <w:sz w:val="28"/>
          <w:szCs w:val="28"/>
        </w:rPr>
        <w:t xml:space="preserve">отдела взаимодействия с учреждениями культуры или отдела профессионального искусства и образования (в зависимости от вида общественно полезной услуги) </w:t>
      </w:r>
      <w:r w:rsidRPr="005E7A0A">
        <w:rPr>
          <w:rFonts w:ascii="Times New Roman" w:hAnsi="Times New Roman" w:cs="Times New Roman"/>
          <w:sz w:val="28"/>
          <w:szCs w:val="28"/>
        </w:rPr>
        <w:t>подготавливает проект заключения по форме, установленной приложением №</w:t>
      </w:r>
      <w:r w:rsidR="000D4F57">
        <w:rPr>
          <w:rFonts w:ascii="Times New Roman" w:hAnsi="Times New Roman" w:cs="Times New Roman"/>
          <w:sz w:val="28"/>
          <w:szCs w:val="28"/>
        </w:rPr>
        <w:t xml:space="preserve"> </w:t>
      </w:r>
      <w:r w:rsidR="001B2FDF" w:rsidRPr="005E7A0A">
        <w:rPr>
          <w:rFonts w:ascii="Times New Roman" w:hAnsi="Times New Roman" w:cs="Times New Roman"/>
          <w:sz w:val="28"/>
          <w:szCs w:val="28"/>
        </w:rPr>
        <w:t xml:space="preserve">2 </w:t>
      </w:r>
      <w:r w:rsidRPr="005E7A0A">
        <w:rPr>
          <w:rFonts w:ascii="Times New Roman" w:hAnsi="Times New Roman" w:cs="Times New Roman"/>
          <w:sz w:val="28"/>
          <w:szCs w:val="28"/>
        </w:rPr>
        <w:t xml:space="preserve">к </w:t>
      </w:r>
      <w:r w:rsidR="007A6059">
        <w:rPr>
          <w:rFonts w:ascii="Times New Roman" w:hAnsi="Times New Roman" w:cs="Times New Roman"/>
          <w:sz w:val="28"/>
          <w:szCs w:val="28"/>
        </w:rPr>
        <w:t>Административному</w:t>
      </w:r>
      <w:r w:rsidRPr="005E7A0A">
        <w:rPr>
          <w:rFonts w:ascii="Times New Roman" w:hAnsi="Times New Roman" w:cs="Times New Roman"/>
          <w:sz w:val="28"/>
          <w:szCs w:val="28"/>
        </w:rPr>
        <w:t xml:space="preserve"> регламенту</w:t>
      </w:r>
      <w:r w:rsidR="00A9245F" w:rsidRPr="005E7A0A">
        <w:rPr>
          <w:rFonts w:ascii="Times New Roman" w:hAnsi="Times New Roman" w:cs="Times New Roman"/>
          <w:sz w:val="28"/>
          <w:szCs w:val="28"/>
        </w:rPr>
        <w:t>,</w:t>
      </w:r>
      <w:r w:rsidRPr="005E7A0A">
        <w:rPr>
          <w:rFonts w:ascii="Times New Roman" w:hAnsi="Times New Roman" w:cs="Times New Roman"/>
          <w:sz w:val="28"/>
          <w:szCs w:val="28"/>
        </w:rPr>
        <w:t xml:space="preserve"> и согласовывает в соответствии с подчиненностью.</w:t>
      </w:r>
    </w:p>
    <w:p w:rsidR="00774CF6" w:rsidRPr="005E7A0A" w:rsidRDefault="00211C0A" w:rsidP="005E7A0A">
      <w:pPr>
        <w:autoSpaceDE w:val="0"/>
        <w:autoSpaceDN w:val="0"/>
        <w:adjustRightInd w:val="0"/>
        <w:spacing w:after="0" w:line="240" w:lineRule="auto"/>
        <w:ind w:firstLine="709"/>
        <w:jc w:val="both"/>
        <w:rPr>
          <w:rFonts w:ascii="Times New Roman" w:hAnsi="Times New Roman" w:cs="Times New Roman"/>
          <w:sz w:val="28"/>
          <w:szCs w:val="28"/>
        </w:rPr>
      </w:pPr>
      <w:r w:rsidRPr="005E7A0A">
        <w:rPr>
          <w:rFonts w:ascii="Times New Roman" w:hAnsi="Times New Roman" w:cs="Times New Roman"/>
          <w:sz w:val="28"/>
          <w:szCs w:val="28"/>
        </w:rPr>
        <w:t xml:space="preserve">Согласованный проект заключения </w:t>
      </w:r>
      <w:r w:rsidR="00774CF6" w:rsidRPr="005E7A0A">
        <w:rPr>
          <w:rFonts w:ascii="Times New Roman" w:hAnsi="Times New Roman" w:cs="Times New Roman"/>
          <w:sz w:val="28"/>
          <w:szCs w:val="28"/>
        </w:rPr>
        <w:t xml:space="preserve">и оригинал заключения направляется на </w:t>
      </w:r>
      <w:r w:rsidRPr="005E7A0A">
        <w:rPr>
          <w:rFonts w:ascii="Times New Roman" w:hAnsi="Times New Roman" w:cs="Times New Roman"/>
          <w:sz w:val="28"/>
          <w:szCs w:val="28"/>
        </w:rPr>
        <w:t>согласование</w:t>
      </w:r>
      <w:r w:rsidR="00774CF6" w:rsidRPr="005E7A0A">
        <w:rPr>
          <w:rFonts w:ascii="Times New Roman" w:hAnsi="Times New Roman" w:cs="Times New Roman"/>
          <w:sz w:val="28"/>
          <w:szCs w:val="28"/>
        </w:rPr>
        <w:t xml:space="preserve"> министру.</w:t>
      </w:r>
    </w:p>
    <w:p w:rsidR="00211C0A" w:rsidRPr="005E7A0A" w:rsidRDefault="00A9245F" w:rsidP="005E7A0A">
      <w:pPr>
        <w:autoSpaceDE w:val="0"/>
        <w:autoSpaceDN w:val="0"/>
        <w:adjustRightInd w:val="0"/>
        <w:spacing w:after="0" w:line="240" w:lineRule="auto"/>
        <w:ind w:firstLine="709"/>
        <w:jc w:val="both"/>
        <w:rPr>
          <w:rFonts w:ascii="Times New Roman" w:hAnsi="Times New Roman" w:cs="Times New Roman"/>
          <w:sz w:val="28"/>
          <w:szCs w:val="28"/>
        </w:rPr>
      </w:pPr>
      <w:r w:rsidRPr="005E7A0A">
        <w:rPr>
          <w:rFonts w:ascii="Times New Roman" w:hAnsi="Times New Roman" w:cs="Times New Roman"/>
          <w:sz w:val="28"/>
          <w:szCs w:val="28"/>
        </w:rPr>
        <w:t xml:space="preserve">После согласования </w:t>
      </w:r>
      <w:r w:rsidR="00774CF6" w:rsidRPr="005E7A0A">
        <w:rPr>
          <w:rFonts w:ascii="Times New Roman" w:hAnsi="Times New Roman" w:cs="Times New Roman"/>
          <w:sz w:val="28"/>
          <w:szCs w:val="28"/>
        </w:rPr>
        <w:t>Министр</w:t>
      </w:r>
      <w:r w:rsidRPr="005E7A0A">
        <w:rPr>
          <w:rFonts w:ascii="Times New Roman" w:hAnsi="Times New Roman" w:cs="Times New Roman"/>
          <w:sz w:val="28"/>
          <w:szCs w:val="28"/>
        </w:rPr>
        <w:t>ом</w:t>
      </w:r>
      <w:r w:rsidR="00774CF6" w:rsidRPr="005E7A0A">
        <w:rPr>
          <w:rFonts w:ascii="Times New Roman" w:hAnsi="Times New Roman" w:cs="Times New Roman"/>
          <w:sz w:val="28"/>
          <w:szCs w:val="28"/>
        </w:rPr>
        <w:t xml:space="preserve"> </w:t>
      </w:r>
      <w:r w:rsidRPr="005E7A0A">
        <w:rPr>
          <w:rFonts w:ascii="Times New Roman" w:hAnsi="Times New Roman" w:cs="Times New Roman"/>
          <w:sz w:val="28"/>
          <w:szCs w:val="28"/>
        </w:rPr>
        <w:t>заключение</w:t>
      </w:r>
      <w:r w:rsidR="00774CF6" w:rsidRPr="005E7A0A">
        <w:rPr>
          <w:rFonts w:ascii="Times New Roman" w:hAnsi="Times New Roman" w:cs="Times New Roman"/>
          <w:sz w:val="28"/>
          <w:szCs w:val="28"/>
        </w:rPr>
        <w:t xml:space="preserve"> </w:t>
      </w:r>
      <w:r w:rsidR="00211C0A" w:rsidRPr="005E7A0A">
        <w:rPr>
          <w:rFonts w:ascii="Times New Roman" w:hAnsi="Times New Roman" w:cs="Times New Roman"/>
          <w:sz w:val="28"/>
          <w:szCs w:val="28"/>
        </w:rPr>
        <w:t xml:space="preserve">направляется на подпись  заместителю Председателя Правительства области, курирующего вопросы </w:t>
      </w:r>
      <w:r w:rsidRPr="005E7A0A">
        <w:rPr>
          <w:rFonts w:ascii="Times New Roman" w:hAnsi="Times New Roman" w:cs="Times New Roman"/>
          <w:sz w:val="28"/>
          <w:szCs w:val="28"/>
        </w:rPr>
        <w:t>культуры</w:t>
      </w:r>
      <w:r w:rsidR="00211C0A" w:rsidRPr="005E7A0A">
        <w:rPr>
          <w:rFonts w:ascii="Times New Roman" w:hAnsi="Times New Roman" w:cs="Times New Roman"/>
          <w:sz w:val="28"/>
          <w:szCs w:val="28"/>
        </w:rPr>
        <w:t xml:space="preserve">. </w:t>
      </w:r>
    </w:p>
    <w:p w:rsidR="00774CF6" w:rsidRPr="005E7A0A" w:rsidRDefault="00211C0A" w:rsidP="005E7A0A">
      <w:pPr>
        <w:autoSpaceDE w:val="0"/>
        <w:autoSpaceDN w:val="0"/>
        <w:adjustRightInd w:val="0"/>
        <w:spacing w:after="0" w:line="240" w:lineRule="auto"/>
        <w:ind w:firstLine="709"/>
        <w:jc w:val="both"/>
        <w:rPr>
          <w:rFonts w:ascii="Times New Roman" w:hAnsi="Times New Roman" w:cs="Times New Roman"/>
          <w:sz w:val="28"/>
          <w:szCs w:val="28"/>
        </w:rPr>
      </w:pPr>
      <w:r w:rsidRPr="005E7A0A">
        <w:rPr>
          <w:rFonts w:ascii="Times New Roman" w:hAnsi="Times New Roman" w:cs="Times New Roman"/>
          <w:sz w:val="28"/>
          <w:szCs w:val="28"/>
        </w:rPr>
        <w:t xml:space="preserve">После </w:t>
      </w:r>
      <w:r w:rsidR="00A9245F" w:rsidRPr="005E7A0A">
        <w:rPr>
          <w:rFonts w:ascii="Times New Roman" w:hAnsi="Times New Roman" w:cs="Times New Roman"/>
          <w:sz w:val="28"/>
          <w:szCs w:val="28"/>
        </w:rPr>
        <w:t xml:space="preserve">утверждения заместителем Председателя Правительства области </w:t>
      </w:r>
      <w:r w:rsidRPr="005E7A0A">
        <w:rPr>
          <w:rFonts w:ascii="Times New Roman" w:hAnsi="Times New Roman" w:cs="Times New Roman"/>
          <w:sz w:val="28"/>
          <w:szCs w:val="28"/>
        </w:rPr>
        <w:t>заключение регистрируется в системе электронного документооборота.</w:t>
      </w:r>
    </w:p>
    <w:p w:rsidR="00774CF6" w:rsidRPr="005E7A0A" w:rsidRDefault="00774CF6" w:rsidP="005E7A0A">
      <w:pPr>
        <w:autoSpaceDE w:val="0"/>
        <w:autoSpaceDN w:val="0"/>
        <w:adjustRightInd w:val="0"/>
        <w:spacing w:after="0" w:line="240" w:lineRule="auto"/>
        <w:ind w:firstLine="709"/>
        <w:jc w:val="both"/>
        <w:rPr>
          <w:rFonts w:ascii="Times New Roman" w:hAnsi="Times New Roman" w:cs="Times New Roman"/>
          <w:sz w:val="28"/>
          <w:szCs w:val="28"/>
        </w:rPr>
      </w:pPr>
      <w:r w:rsidRPr="005E7A0A">
        <w:rPr>
          <w:rFonts w:ascii="Times New Roman" w:hAnsi="Times New Roman" w:cs="Times New Roman"/>
          <w:sz w:val="28"/>
          <w:szCs w:val="28"/>
        </w:rPr>
        <w:t>Заключение направляется либо выдается лично заявителю или его представителю (при наличии доверенности) организации в течение 3 рабочи</w:t>
      </w:r>
      <w:r w:rsidR="00A9245F" w:rsidRPr="005E7A0A">
        <w:rPr>
          <w:rFonts w:ascii="Times New Roman" w:hAnsi="Times New Roman" w:cs="Times New Roman"/>
          <w:sz w:val="28"/>
          <w:szCs w:val="28"/>
        </w:rPr>
        <w:t xml:space="preserve">х дней со дня </w:t>
      </w:r>
      <w:r w:rsidRPr="005E7A0A">
        <w:rPr>
          <w:rFonts w:ascii="Times New Roman" w:hAnsi="Times New Roman" w:cs="Times New Roman"/>
          <w:sz w:val="28"/>
          <w:szCs w:val="28"/>
        </w:rPr>
        <w:t xml:space="preserve">утверждения приказа о выдаче заключения. </w:t>
      </w:r>
    </w:p>
    <w:p w:rsidR="005970E7" w:rsidRDefault="005970E7" w:rsidP="005E7A0A">
      <w:pPr>
        <w:autoSpaceDE w:val="0"/>
        <w:autoSpaceDN w:val="0"/>
        <w:adjustRightInd w:val="0"/>
        <w:spacing w:after="0" w:line="240" w:lineRule="auto"/>
        <w:ind w:firstLine="709"/>
        <w:jc w:val="both"/>
        <w:rPr>
          <w:rFonts w:ascii="Times New Roman" w:hAnsi="Times New Roman" w:cs="Times New Roman"/>
          <w:sz w:val="28"/>
          <w:szCs w:val="28"/>
        </w:rPr>
      </w:pPr>
    </w:p>
    <w:p w:rsidR="008459BF" w:rsidRPr="005E7A0A" w:rsidRDefault="008459BF" w:rsidP="005E7A0A">
      <w:pPr>
        <w:autoSpaceDE w:val="0"/>
        <w:autoSpaceDN w:val="0"/>
        <w:adjustRightInd w:val="0"/>
        <w:spacing w:after="0" w:line="240" w:lineRule="auto"/>
        <w:ind w:firstLine="709"/>
        <w:jc w:val="both"/>
        <w:rPr>
          <w:rFonts w:ascii="Times New Roman" w:hAnsi="Times New Roman" w:cs="Times New Roman"/>
          <w:sz w:val="28"/>
          <w:szCs w:val="28"/>
        </w:rPr>
      </w:pPr>
    </w:p>
    <w:p w:rsidR="005970E7" w:rsidRDefault="005970E7" w:rsidP="005E7A0A">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D4F57">
        <w:rPr>
          <w:rFonts w:ascii="Times New Roman" w:hAnsi="Times New Roman" w:cs="Times New Roman"/>
          <w:b/>
          <w:sz w:val="28"/>
          <w:szCs w:val="28"/>
        </w:rPr>
        <w:t>IV. Формы контроля за исполнением регламента услуги</w:t>
      </w:r>
    </w:p>
    <w:p w:rsidR="007A6059" w:rsidRPr="000D4F57" w:rsidRDefault="007A6059" w:rsidP="005E7A0A">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5970E7" w:rsidRPr="007A6059" w:rsidRDefault="007A6059" w:rsidP="005E7A0A">
      <w:pPr>
        <w:autoSpaceDE w:val="0"/>
        <w:autoSpaceDN w:val="0"/>
        <w:adjustRightInd w:val="0"/>
        <w:spacing w:after="0" w:line="240" w:lineRule="auto"/>
        <w:ind w:firstLine="709"/>
        <w:jc w:val="center"/>
        <w:rPr>
          <w:rFonts w:ascii="Times New Roman" w:hAnsi="Times New Roman" w:cs="Times New Roman"/>
          <w:sz w:val="28"/>
          <w:szCs w:val="28"/>
        </w:rPr>
      </w:pPr>
      <w:r w:rsidRPr="007A6059">
        <w:rPr>
          <w:rFonts w:ascii="Times New Roman" w:hAnsi="Times New Roman" w:cs="Times New Roman"/>
          <w:sz w:val="28"/>
          <w:szCs w:val="28"/>
        </w:rPr>
        <w:t>П</w:t>
      </w:r>
      <w:r w:rsidR="005970E7" w:rsidRPr="007A6059">
        <w:rPr>
          <w:rFonts w:ascii="Times New Roman" w:hAnsi="Times New Roman" w:cs="Times New Roman"/>
          <w:sz w:val="28"/>
          <w:szCs w:val="28"/>
        </w:rPr>
        <w:t>орядок осуществления текущего контроля за соблюдением</w:t>
      </w:r>
    </w:p>
    <w:p w:rsidR="005970E7" w:rsidRPr="007A6059" w:rsidRDefault="005970E7" w:rsidP="005E7A0A">
      <w:pPr>
        <w:autoSpaceDE w:val="0"/>
        <w:autoSpaceDN w:val="0"/>
        <w:adjustRightInd w:val="0"/>
        <w:spacing w:after="0" w:line="240" w:lineRule="auto"/>
        <w:ind w:firstLine="709"/>
        <w:jc w:val="center"/>
        <w:rPr>
          <w:rFonts w:ascii="Times New Roman" w:hAnsi="Times New Roman" w:cs="Times New Roman"/>
          <w:sz w:val="28"/>
          <w:szCs w:val="28"/>
        </w:rPr>
      </w:pPr>
      <w:r w:rsidRPr="007A6059">
        <w:rPr>
          <w:rFonts w:ascii="Times New Roman" w:hAnsi="Times New Roman" w:cs="Times New Roman"/>
          <w:sz w:val="28"/>
          <w:szCs w:val="28"/>
        </w:rPr>
        <w:t>и исполнением ответственными должностными лицами положений</w:t>
      </w:r>
    </w:p>
    <w:p w:rsidR="005970E7" w:rsidRPr="007A6059" w:rsidRDefault="005970E7" w:rsidP="005E7A0A">
      <w:pPr>
        <w:autoSpaceDE w:val="0"/>
        <w:autoSpaceDN w:val="0"/>
        <w:adjustRightInd w:val="0"/>
        <w:spacing w:after="0" w:line="240" w:lineRule="auto"/>
        <w:ind w:firstLine="709"/>
        <w:jc w:val="center"/>
        <w:rPr>
          <w:rFonts w:ascii="Times New Roman" w:hAnsi="Times New Roman" w:cs="Times New Roman"/>
          <w:sz w:val="28"/>
          <w:szCs w:val="28"/>
        </w:rPr>
      </w:pPr>
      <w:r w:rsidRPr="007A6059">
        <w:rPr>
          <w:rFonts w:ascii="Times New Roman" w:hAnsi="Times New Roman" w:cs="Times New Roman"/>
          <w:sz w:val="28"/>
          <w:szCs w:val="28"/>
        </w:rPr>
        <w:t>регламента услуги и иных нормативных правовых актов,</w:t>
      </w:r>
    </w:p>
    <w:p w:rsidR="005970E7" w:rsidRPr="007A6059" w:rsidRDefault="005970E7" w:rsidP="005E7A0A">
      <w:pPr>
        <w:autoSpaceDE w:val="0"/>
        <w:autoSpaceDN w:val="0"/>
        <w:adjustRightInd w:val="0"/>
        <w:spacing w:after="0" w:line="240" w:lineRule="auto"/>
        <w:ind w:firstLine="709"/>
        <w:jc w:val="center"/>
        <w:rPr>
          <w:rFonts w:ascii="Times New Roman" w:hAnsi="Times New Roman" w:cs="Times New Roman"/>
          <w:sz w:val="28"/>
          <w:szCs w:val="28"/>
        </w:rPr>
      </w:pPr>
      <w:r w:rsidRPr="007A6059">
        <w:rPr>
          <w:rFonts w:ascii="Times New Roman" w:hAnsi="Times New Roman" w:cs="Times New Roman"/>
          <w:sz w:val="28"/>
          <w:szCs w:val="28"/>
        </w:rPr>
        <w:t>устанавливающих требования к предоставлению государственной</w:t>
      </w:r>
    </w:p>
    <w:p w:rsidR="005970E7" w:rsidRPr="007A6059" w:rsidRDefault="005970E7" w:rsidP="005E7A0A">
      <w:pPr>
        <w:autoSpaceDE w:val="0"/>
        <w:autoSpaceDN w:val="0"/>
        <w:adjustRightInd w:val="0"/>
        <w:spacing w:after="0" w:line="240" w:lineRule="auto"/>
        <w:ind w:firstLine="709"/>
        <w:jc w:val="center"/>
        <w:rPr>
          <w:rFonts w:ascii="Times New Roman" w:hAnsi="Times New Roman" w:cs="Times New Roman"/>
          <w:sz w:val="28"/>
          <w:szCs w:val="28"/>
        </w:rPr>
      </w:pPr>
      <w:r w:rsidRPr="007A6059">
        <w:rPr>
          <w:rFonts w:ascii="Times New Roman" w:hAnsi="Times New Roman" w:cs="Times New Roman"/>
          <w:sz w:val="28"/>
          <w:szCs w:val="28"/>
        </w:rPr>
        <w:t>услуги, а также принятием ими решений</w:t>
      </w:r>
    </w:p>
    <w:p w:rsidR="005970E7" w:rsidRPr="005E7A0A" w:rsidRDefault="005970E7" w:rsidP="005E7A0A">
      <w:pPr>
        <w:autoSpaceDE w:val="0"/>
        <w:autoSpaceDN w:val="0"/>
        <w:adjustRightInd w:val="0"/>
        <w:spacing w:after="0" w:line="240" w:lineRule="auto"/>
        <w:ind w:firstLine="709"/>
        <w:jc w:val="both"/>
        <w:rPr>
          <w:rFonts w:ascii="Times New Roman" w:hAnsi="Times New Roman" w:cs="Times New Roman"/>
          <w:sz w:val="28"/>
          <w:szCs w:val="28"/>
        </w:rPr>
      </w:pPr>
    </w:p>
    <w:p w:rsidR="005970E7" w:rsidRPr="005E7A0A" w:rsidRDefault="005970E7" w:rsidP="005E7A0A">
      <w:pPr>
        <w:autoSpaceDE w:val="0"/>
        <w:autoSpaceDN w:val="0"/>
        <w:adjustRightInd w:val="0"/>
        <w:spacing w:after="0" w:line="240" w:lineRule="auto"/>
        <w:ind w:firstLine="709"/>
        <w:jc w:val="both"/>
        <w:rPr>
          <w:rFonts w:ascii="Times New Roman" w:hAnsi="Times New Roman" w:cs="Times New Roman"/>
          <w:sz w:val="28"/>
          <w:szCs w:val="28"/>
        </w:rPr>
      </w:pPr>
      <w:r w:rsidRPr="005E7A0A">
        <w:rPr>
          <w:rFonts w:ascii="Times New Roman" w:hAnsi="Times New Roman" w:cs="Times New Roman"/>
          <w:sz w:val="28"/>
          <w:szCs w:val="28"/>
        </w:rPr>
        <w:t>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Министерства, ответственными за организацию работы по предоставлению государственной услуги.</w:t>
      </w:r>
    </w:p>
    <w:p w:rsidR="005970E7" w:rsidRPr="005E7A0A" w:rsidRDefault="005970E7" w:rsidP="005E7A0A">
      <w:pPr>
        <w:autoSpaceDE w:val="0"/>
        <w:autoSpaceDN w:val="0"/>
        <w:adjustRightInd w:val="0"/>
        <w:spacing w:after="0" w:line="240" w:lineRule="auto"/>
        <w:ind w:firstLine="709"/>
        <w:jc w:val="both"/>
        <w:rPr>
          <w:rFonts w:ascii="Times New Roman" w:hAnsi="Times New Roman" w:cs="Times New Roman"/>
          <w:sz w:val="28"/>
          <w:szCs w:val="28"/>
        </w:rPr>
      </w:pPr>
      <w:r w:rsidRPr="005E7A0A">
        <w:rPr>
          <w:rFonts w:ascii="Times New Roman" w:hAnsi="Times New Roman" w:cs="Times New Roman"/>
          <w:sz w:val="28"/>
          <w:szCs w:val="28"/>
        </w:rPr>
        <w:t>4.2. Контроль над полнотой и качеством предоставления государственной услуги осуществляется на основании приказов Министерства.</w:t>
      </w:r>
    </w:p>
    <w:p w:rsidR="005970E7" w:rsidRPr="005E7A0A" w:rsidRDefault="005970E7" w:rsidP="005E7A0A">
      <w:pPr>
        <w:autoSpaceDE w:val="0"/>
        <w:autoSpaceDN w:val="0"/>
        <w:adjustRightInd w:val="0"/>
        <w:spacing w:after="0" w:line="240" w:lineRule="auto"/>
        <w:ind w:firstLine="709"/>
        <w:jc w:val="both"/>
        <w:rPr>
          <w:rFonts w:ascii="Times New Roman" w:hAnsi="Times New Roman" w:cs="Times New Roman"/>
          <w:sz w:val="28"/>
          <w:szCs w:val="28"/>
        </w:rPr>
      </w:pPr>
      <w:r w:rsidRPr="005E7A0A">
        <w:rPr>
          <w:rFonts w:ascii="Times New Roman" w:hAnsi="Times New Roman" w:cs="Times New Roman"/>
          <w:sz w:val="28"/>
          <w:szCs w:val="28"/>
        </w:rPr>
        <w:t xml:space="preserve">4.3. Контроль над полнотой и качеством предоставления государственной услуги включает в себя проведение проверок, выявление и </w:t>
      </w:r>
      <w:r w:rsidRPr="005E7A0A">
        <w:rPr>
          <w:rFonts w:ascii="Times New Roman" w:hAnsi="Times New Roman" w:cs="Times New Roman"/>
          <w:sz w:val="28"/>
          <w:szCs w:val="28"/>
        </w:rPr>
        <w:lastRenderedPageBreak/>
        <w:t>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Министерства.</w:t>
      </w:r>
    </w:p>
    <w:p w:rsidR="005970E7" w:rsidRPr="005E7A0A" w:rsidRDefault="005970E7" w:rsidP="005E7A0A">
      <w:pPr>
        <w:autoSpaceDE w:val="0"/>
        <w:autoSpaceDN w:val="0"/>
        <w:adjustRightInd w:val="0"/>
        <w:spacing w:after="0" w:line="240" w:lineRule="auto"/>
        <w:ind w:firstLine="709"/>
        <w:jc w:val="both"/>
        <w:rPr>
          <w:rFonts w:ascii="Times New Roman" w:hAnsi="Times New Roman" w:cs="Times New Roman"/>
          <w:sz w:val="28"/>
          <w:szCs w:val="28"/>
        </w:rPr>
      </w:pPr>
      <w:r w:rsidRPr="005E7A0A">
        <w:rPr>
          <w:rFonts w:ascii="Times New Roman" w:hAnsi="Times New Roman" w:cs="Times New Roman"/>
          <w:sz w:val="28"/>
          <w:szCs w:val="28"/>
        </w:rPr>
        <w:t>4.4. Перечень должностных лиц, осуществляющих текущий контроль, устанавливается в соответствии с должностными регламентами государственных гражданских служащих.</w:t>
      </w:r>
    </w:p>
    <w:p w:rsidR="005970E7" w:rsidRPr="005E7A0A" w:rsidRDefault="005970E7" w:rsidP="005E7A0A">
      <w:pPr>
        <w:autoSpaceDE w:val="0"/>
        <w:autoSpaceDN w:val="0"/>
        <w:adjustRightInd w:val="0"/>
        <w:spacing w:after="0" w:line="240" w:lineRule="auto"/>
        <w:ind w:firstLine="709"/>
        <w:jc w:val="both"/>
        <w:rPr>
          <w:rFonts w:ascii="Times New Roman" w:hAnsi="Times New Roman" w:cs="Times New Roman"/>
          <w:sz w:val="28"/>
          <w:szCs w:val="28"/>
        </w:rPr>
      </w:pPr>
      <w:r w:rsidRPr="005E7A0A">
        <w:rPr>
          <w:rFonts w:ascii="Times New Roman" w:hAnsi="Times New Roman" w:cs="Times New Roman"/>
          <w:sz w:val="28"/>
          <w:szCs w:val="28"/>
        </w:rPr>
        <w:t>При выявлении нарушения прав заявителей осуществляется привлечение виновных лиц к ответственности.</w:t>
      </w:r>
    </w:p>
    <w:p w:rsidR="005970E7" w:rsidRPr="005E7A0A" w:rsidRDefault="005970E7" w:rsidP="005E7A0A">
      <w:pPr>
        <w:autoSpaceDE w:val="0"/>
        <w:autoSpaceDN w:val="0"/>
        <w:adjustRightInd w:val="0"/>
        <w:spacing w:after="0" w:line="240" w:lineRule="auto"/>
        <w:ind w:firstLine="709"/>
        <w:jc w:val="both"/>
        <w:rPr>
          <w:rFonts w:ascii="Times New Roman" w:hAnsi="Times New Roman" w:cs="Times New Roman"/>
          <w:sz w:val="28"/>
          <w:szCs w:val="28"/>
        </w:rPr>
      </w:pPr>
    </w:p>
    <w:p w:rsidR="005970E7" w:rsidRPr="005E7A0A" w:rsidRDefault="005970E7" w:rsidP="005E7A0A">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5E7A0A">
        <w:rPr>
          <w:rFonts w:ascii="Times New Roman" w:hAnsi="Times New Roman" w:cs="Times New Roman"/>
          <w:sz w:val="28"/>
          <w:szCs w:val="28"/>
        </w:rPr>
        <w:t>Порядок и периодичность осуществления плановых</w:t>
      </w:r>
    </w:p>
    <w:p w:rsidR="005970E7" w:rsidRPr="005E7A0A" w:rsidRDefault="005970E7" w:rsidP="005E7A0A">
      <w:pPr>
        <w:autoSpaceDE w:val="0"/>
        <w:autoSpaceDN w:val="0"/>
        <w:adjustRightInd w:val="0"/>
        <w:spacing w:after="0" w:line="240" w:lineRule="auto"/>
        <w:ind w:firstLine="709"/>
        <w:jc w:val="center"/>
        <w:rPr>
          <w:rFonts w:ascii="Times New Roman" w:hAnsi="Times New Roman" w:cs="Times New Roman"/>
          <w:sz w:val="28"/>
          <w:szCs w:val="28"/>
        </w:rPr>
      </w:pPr>
      <w:r w:rsidRPr="005E7A0A">
        <w:rPr>
          <w:rFonts w:ascii="Times New Roman" w:hAnsi="Times New Roman" w:cs="Times New Roman"/>
          <w:sz w:val="28"/>
          <w:szCs w:val="28"/>
        </w:rPr>
        <w:t>и внеплановых проверок полноты и качества предоставления</w:t>
      </w:r>
    </w:p>
    <w:p w:rsidR="005970E7" w:rsidRPr="005E7A0A" w:rsidRDefault="005970E7" w:rsidP="005E7A0A">
      <w:pPr>
        <w:autoSpaceDE w:val="0"/>
        <w:autoSpaceDN w:val="0"/>
        <w:adjustRightInd w:val="0"/>
        <w:spacing w:after="0" w:line="240" w:lineRule="auto"/>
        <w:ind w:firstLine="709"/>
        <w:jc w:val="center"/>
        <w:rPr>
          <w:rFonts w:ascii="Times New Roman" w:hAnsi="Times New Roman" w:cs="Times New Roman"/>
          <w:sz w:val="28"/>
          <w:szCs w:val="28"/>
        </w:rPr>
      </w:pPr>
      <w:r w:rsidRPr="005E7A0A">
        <w:rPr>
          <w:rFonts w:ascii="Times New Roman" w:hAnsi="Times New Roman" w:cs="Times New Roman"/>
          <w:sz w:val="28"/>
          <w:szCs w:val="28"/>
        </w:rPr>
        <w:t>государственной услуги, в том числе порядок</w:t>
      </w:r>
    </w:p>
    <w:p w:rsidR="005970E7" w:rsidRPr="005E7A0A" w:rsidRDefault="005970E7" w:rsidP="005E7A0A">
      <w:pPr>
        <w:autoSpaceDE w:val="0"/>
        <w:autoSpaceDN w:val="0"/>
        <w:adjustRightInd w:val="0"/>
        <w:spacing w:after="0" w:line="240" w:lineRule="auto"/>
        <w:ind w:firstLine="709"/>
        <w:jc w:val="center"/>
        <w:rPr>
          <w:rFonts w:ascii="Times New Roman" w:hAnsi="Times New Roman" w:cs="Times New Roman"/>
          <w:sz w:val="28"/>
          <w:szCs w:val="28"/>
        </w:rPr>
      </w:pPr>
      <w:r w:rsidRPr="005E7A0A">
        <w:rPr>
          <w:rFonts w:ascii="Times New Roman" w:hAnsi="Times New Roman" w:cs="Times New Roman"/>
          <w:sz w:val="28"/>
          <w:szCs w:val="28"/>
        </w:rPr>
        <w:t>и формы контроля за полнотой и качеством</w:t>
      </w:r>
    </w:p>
    <w:p w:rsidR="005970E7" w:rsidRPr="005E7A0A" w:rsidRDefault="005970E7" w:rsidP="005E7A0A">
      <w:pPr>
        <w:autoSpaceDE w:val="0"/>
        <w:autoSpaceDN w:val="0"/>
        <w:adjustRightInd w:val="0"/>
        <w:spacing w:after="0" w:line="240" w:lineRule="auto"/>
        <w:ind w:firstLine="709"/>
        <w:jc w:val="center"/>
        <w:rPr>
          <w:rFonts w:ascii="Times New Roman" w:hAnsi="Times New Roman" w:cs="Times New Roman"/>
          <w:sz w:val="28"/>
          <w:szCs w:val="28"/>
        </w:rPr>
      </w:pPr>
      <w:r w:rsidRPr="005E7A0A">
        <w:rPr>
          <w:rFonts w:ascii="Times New Roman" w:hAnsi="Times New Roman" w:cs="Times New Roman"/>
          <w:sz w:val="28"/>
          <w:szCs w:val="28"/>
        </w:rPr>
        <w:t>предоставления государственной услуги</w:t>
      </w:r>
    </w:p>
    <w:p w:rsidR="005970E7" w:rsidRPr="005E7A0A" w:rsidRDefault="005970E7" w:rsidP="005E7A0A">
      <w:pPr>
        <w:autoSpaceDE w:val="0"/>
        <w:autoSpaceDN w:val="0"/>
        <w:adjustRightInd w:val="0"/>
        <w:spacing w:after="0" w:line="240" w:lineRule="auto"/>
        <w:ind w:firstLine="709"/>
        <w:jc w:val="both"/>
        <w:rPr>
          <w:rFonts w:ascii="Times New Roman" w:hAnsi="Times New Roman" w:cs="Times New Roman"/>
          <w:sz w:val="28"/>
          <w:szCs w:val="28"/>
        </w:rPr>
      </w:pPr>
    </w:p>
    <w:p w:rsidR="005970E7" w:rsidRPr="004C1E61" w:rsidRDefault="005970E7" w:rsidP="004C1E61">
      <w:pPr>
        <w:autoSpaceDE w:val="0"/>
        <w:autoSpaceDN w:val="0"/>
        <w:adjustRightInd w:val="0"/>
        <w:spacing w:after="0" w:line="240" w:lineRule="auto"/>
        <w:ind w:firstLine="709"/>
        <w:jc w:val="both"/>
        <w:rPr>
          <w:rFonts w:ascii="Times New Roman" w:hAnsi="Times New Roman" w:cs="Times New Roman"/>
          <w:sz w:val="28"/>
          <w:szCs w:val="28"/>
        </w:rPr>
      </w:pPr>
      <w:r w:rsidRPr="005E7A0A">
        <w:rPr>
          <w:rFonts w:ascii="Times New Roman" w:hAnsi="Times New Roman" w:cs="Times New Roman"/>
          <w:sz w:val="28"/>
          <w:szCs w:val="28"/>
        </w:rPr>
        <w:t xml:space="preserve">4.5. Плановые проверки осуществляются должностным лицом в </w:t>
      </w:r>
      <w:r w:rsidRPr="004C1E61">
        <w:rPr>
          <w:rFonts w:ascii="Times New Roman" w:hAnsi="Times New Roman" w:cs="Times New Roman"/>
          <w:sz w:val="28"/>
          <w:szCs w:val="28"/>
        </w:rPr>
        <w:t>соответствии с планом работы, внеплановые проверки осуществляются в соответствии с приказами руководителя Министерства. Периодичность осуществления плановых проверок устанавливается руководителем Министерства.</w:t>
      </w:r>
    </w:p>
    <w:p w:rsidR="005970E7" w:rsidRPr="004C1E61" w:rsidRDefault="005970E7" w:rsidP="004C1E61">
      <w:pPr>
        <w:autoSpaceDE w:val="0"/>
        <w:autoSpaceDN w:val="0"/>
        <w:adjustRightInd w:val="0"/>
        <w:spacing w:after="0" w:line="240" w:lineRule="auto"/>
        <w:ind w:firstLine="709"/>
        <w:jc w:val="both"/>
        <w:rPr>
          <w:rFonts w:ascii="Times New Roman" w:hAnsi="Times New Roman" w:cs="Times New Roman"/>
          <w:sz w:val="28"/>
          <w:szCs w:val="28"/>
        </w:rPr>
      </w:pPr>
      <w:r w:rsidRPr="004C1E61">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государственной услуги. Показатели полноты и качества предоставления государственной услуги определены </w:t>
      </w:r>
      <w:r w:rsidR="00D0361B" w:rsidRPr="004C1E61">
        <w:rPr>
          <w:rFonts w:ascii="Times New Roman" w:hAnsi="Times New Roman" w:cs="Times New Roman"/>
          <w:sz w:val="28"/>
          <w:szCs w:val="28"/>
        </w:rPr>
        <w:t>2.</w:t>
      </w:r>
      <w:r w:rsidR="00A9245F" w:rsidRPr="004C1E61">
        <w:rPr>
          <w:rFonts w:ascii="Times New Roman" w:hAnsi="Times New Roman" w:cs="Times New Roman"/>
          <w:sz w:val="28"/>
          <w:szCs w:val="28"/>
        </w:rPr>
        <w:t>20</w:t>
      </w:r>
      <w:r w:rsidRPr="004C1E61">
        <w:rPr>
          <w:rFonts w:ascii="Times New Roman" w:hAnsi="Times New Roman" w:cs="Times New Roman"/>
          <w:sz w:val="28"/>
          <w:szCs w:val="28"/>
        </w:rPr>
        <w:t xml:space="preserve"> Административного регламента.</w:t>
      </w:r>
    </w:p>
    <w:p w:rsidR="005970E7" w:rsidRPr="004C1E61" w:rsidRDefault="005970E7" w:rsidP="004C1E61">
      <w:pPr>
        <w:autoSpaceDE w:val="0"/>
        <w:autoSpaceDN w:val="0"/>
        <w:adjustRightInd w:val="0"/>
        <w:spacing w:after="0" w:line="240" w:lineRule="auto"/>
        <w:ind w:firstLine="709"/>
        <w:jc w:val="both"/>
        <w:rPr>
          <w:rFonts w:ascii="Times New Roman" w:hAnsi="Times New Roman" w:cs="Times New Roman"/>
          <w:sz w:val="28"/>
          <w:szCs w:val="28"/>
        </w:rPr>
      </w:pPr>
      <w:r w:rsidRPr="004C1E61">
        <w:rPr>
          <w:rFonts w:ascii="Times New Roman" w:hAnsi="Times New Roman" w:cs="Times New Roman"/>
          <w:sz w:val="28"/>
          <w:szCs w:val="28"/>
        </w:rPr>
        <w:t>4.6.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5970E7" w:rsidRPr="004C1E61" w:rsidRDefault="005970E7" w:rsidP="004C1E61">
      <w:pPr>
        <w:autoSpaceDE w:val="0"/>
        <w:autoSpaceDN w:val="0"/>
        <w:adjustRightInd w:val="0"/>
        <w:spacing w:after="0" w:line="240" w:lineRule="auto"/>
        <w:ind w:firstLine="709"/>
        <w:jc w:val="both"/>
        <w:rPr>
          <w:rFonts w:ascii="Times New Roman" w:hAnsi="Times New Roman" w:cs="Times New Roman"/>
          <w:sz w:val="28"/>
          <w:szCs w:val="28"/>
        </w:rPr>
      </w:pPr>
    </w:p>
    <w:p w:rsidR="005970E7" w:rsidRPr="004C1E61" w:rsidRDefault="005970E7" w:rsidP="004C1E61">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4C1E61">
        <w:rPr>
          <w:rFonts w:ascii="Times New Roman" w:hAnsi="Times New Roman" w:cs="Times New Roman"/>
          <w:sz w:val="28"/>
          <w:szCs w:val="28"/>
        </w:rPr>
        <w:t>Ответственность должностных лиц Министерства</w:t>
      </w:r>
    </w:p>
    <w:p w:rsidR="005970E7" w:rsidRPr="004C1E61" w:rsidRDefault="005970E7" w:rsidP="004C1E61">
      <w:pPr>
        <w:autoSpaceDE w:val="0"/>
        <w:autoSpaceDN w:val="0"/>
        <w:adjustRightInd w:val="0"/>
        <w:spacing w:after="0" w:line="240" w:lineRule="auto"/>
        <w:ind w:firstLine="709"/>
        <w:jc w:val="center"/>
        <w:rPr>
          <w:rFonts w:ascii="Times New Roman" w:hAnsi="Times New Roman" w:cs="Times New Roman"/>
          <w:sz w:val="28"/>
          <w:szCs w:val="28"/>
        </w:rPr>
      </w:pPr>
      <w:r w:rsidRPr="004C1E61">
        <w:rPr>
          <w:rFonts w:ascii="Times New Roman" w:hAnsi="Times New Roman" w:cs="Times New Roman"/>
          <w:sz w:val="28"/>
          <w:szCs w:val="28"/>
        </w:rPr>
        <w:t>за решения и действия (бездействие), принимаемые</w:t>
      </w:r>
    </w:p>
    <w:p w:rsidR="005970E7" w:rsidRPr="004C1E61" w:rsidRDefault="005970E7" w:rsidP="004C1E61">
      <w:pPr>
        <w:autoSpaceDE w:val="0"/>
        <w:autoSpaceDN w:val="0"/>
        <w:adjustRightInd w:val="0"/>
        <w:spacing w:after="0" w:line="240" w:lineRule="auto"/>
        <w:ind w:firstLine="709"/>
        <w:jc w:val="center"/>
        <w:rPr>
          <w:rFonts w:ascii="Times New Roman" w:hAnsi="Times New Roman" w:cs="Times New Roman"/>
          <w:sz w:val="28"/>
          <w:szCs w:val="28"/>
        </w:rPr>
      </w:pPr>
      <w:r w:rsidRPr="004C1E61">
        <w:rPr>
          <w:rFonts w:ascii="Times New Roman" w:hAnsi="Times New Roman" w:cs="Times New Roman"/>
          <w:sz w:val="28"/>
          <w:szCs w:val="28"/>
        </w:rPr>
        <w:t>(осуществляемые) ими в ходе предоставления</w:t>
      </w:r>
    </w:p>
    <w:p w:rsidR="005970E7" w:rsidRPr="004C1E61" w:rsidRDefault="005970E7" w:rsidP="004C1E61">
      <w:pPr>
        <w:autoSpaceDE w:val="0"/>
        <w:autoSpaceDN w:val="0"/>
        <w:adjustRightInd w:val="0"/>
        <w:spacing w:after="0" w:line="240" w:lineRule="auto"/>
        <w:ind w:firstLine="709"/>
        <w:jc w:val="center"/>
        <w:rPr>
          <w:rFonts w:ascii="Times New Roman" w:hAnsi="Times New Roman" w:cs="Times New Roman"/>
          <w:sz w:val="28"/>
          <w:szCs w:val="28"/>
        </w:rPr>
      </w:pPr>
      <w:r w:rsidRPr="004C1E61">
        <w:rPr>
          <w:rFonts w:ascii="Times New Roman" w:hAnsi="Times New Roman" w:cs="Times New Roman"/>
          <w:sz w:val="28"/>
          <w:szCs w:val="28"/>
        </w:rPr>
        <w:t>государственной услуги</w:t>
      </w:r>
    </w:p>
    <w:p w:rsidR="005970E7" w:rsidRPr="004C1E61" w:rsidRDefault="005970E7" w:rsidP="004C1E61">
      <w:pPr>
        <w:autoSpaceDE w:val="0"/>
        <w:autoSpaceDN w:val="0"/>
        <w:adjustRightInd w:val="0"/>
        <w:spacing w:after="0" w:line="240" w:lineRule="auto"/>
        <w:ind w:firstLine="709"/>
        <w:jc w:val="both"/>
        <w:rPr>
          <w:rFonts w:ascii="Times New Roman" w:hAnsi="Times New Roman" w:cs="Times New Roman"/>
          <w:sz w:val="28"/>
          <w:szCs w:val="28"/>
        </w:rPr>
      </w:pPr>
    </w:p>
    <w:p w:rsidR="005970E7" w:rsidRPr="004C1E61" w:rsidRDefault="005970E7" w:rsidP="004C1E61">
      <w:pPr>
        <w:autoSpaceDE w:val="0"/>
        <w:autoSpaceDN w:val="0"/>
        <w:adjustRightInd w:val="0"/>
        <w:spacing w:after="0" w:line="240" w:lineRule="auto"/>
        <w:ind w:firstLine="709"/>
        <w:jc w:val="both"/>
        <w:rPr>
          <w:rFonts w:ascii="Times New Roman" w:hAnsi="Times New Roman" w:cs="Times New Roman"/>
          <w:sz w:val="28"/>
          <w:szCs w:val="28"/>
        </w:rPr>
      </w:pPr>
      <w:r w:rsidRPr="004C1E61">
        <w:rPr>
          <w:rFonts w:ascii="Times New Roman" w:hAnsi="Times New Roman" w:cs="Times New Roman"/>
          <w:sz w:val="28"/>
          <w:szCs w:val="28"/>
        </w:rPr>
        <w:t xml:space="preserve">4.7. Ответственность специалистов Министерства </w:t>
      </w:r>
      <w:r w:rsidR="00A9245F" w:rsidRPr="004C1E61">
        <w:rPr>
          <w:rFonts w:ascii="Times New Roman" w:hAnsi="Times New Roman" w:cs="Times New Roman"/>
          <w:sz w:val="28"/>
          <w:szCs w:val="28"/>
        </w:rPr>
        <w:t>устанавливается</w:t>
      </w:r>
      <w:r w:rsidRPr="004C1E61">
        <w:rPr>
          <w:rFonts w:ascii="Times New Roman" w:hAnsi="Times New Roman" w:cs="Times New Roman"/>
          <w:sz w:val="28"/>
          <w:szCs w:val="28"/>
        </w:rPr>
        <w:t xml:space="preserve"> в их должностных регламентах.</w:t>
      </w:r>
    </w:p>
    <w:p w:rsidR="005970E7" w:rsidRPr="004C1E61" w:rsidRDefault="005970E7" w:rsidP="004C1E61">
      <w:pPr>
        <w:autoSpaceDE w:val="0"/>
        <w:autoSpaceDN w:val="0"/>
        <w:adjustRightInd w:val="0"/>
        <w:spacing w:after="0" w:line="240" w:lineRule="auto"/>
        <w:ind w:firstLine="709"/>
        <w:jc w:val="both"/>
        <w:rPr>
          <w:rFonts w:ascii="Times New Roman" w:hAnsi="Times New Roman" w:cs="Times New Roman"/>
          <w:sz w:val="28"/>
          <w:szCs w:val="28"/>
        </w:rPr>
      </w:pPr>
      <w:r w:rsidRPr="004C1E61">
        <w:rPr>
          <w:rFonts w:ascii="Times New Roman" w:hAnsi="Times New Roman" w:cs="Times New Roman"/>
          <w:sz w:val="28"/>
          <w:szCs w:val="28"/>
        </w:rPr>
        <w:t>Ответственность за исполнение административных процедур несут должностные лица органа, обеспечивающие исполнение соответствующей административной процедуры.</w:t>
      </w:r>
    </w:p>
    <w:p w:rsidR="005970E7" w:rsidRPr="004C1E61" w:rsidRDefault="005970E7" w:rsidP="004C1E61">
      <w:pPr>
        <w:autoSpaceDE w:val="0"/>
        <w:autoSpaceDN w:val="0"/>
        <w:adjustRightInd w:val="0"/>
        <w:spacing w:after="0" w:line="240" w:lineRule="auto"/>
        <w:ind w:firstLine="709"/>
        <w:jc w:val="both"/>
        <w:rPr>
          <w:rFonts w:ascii="Times New Roman" w:hAnsi="Times New Roman" w:cs="Times New Roman"/>
          <w:sz w:val="28"/>
          <w:szCs w:val="28"/>
        </w:rPr>
      </w:pPr>
    </w:p>
    <w:p w:rsidR="005970E7" w:rsidRPr="004C1E61" w:rsidRDefault="005970E7" w:rsidP="004C1E61">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4C1E61">
        <w:rPr>
          <w:rFonts w:ascii="Times New Roman" w:hAnsi="Times New Roman" w:cs="Times New Roman"/>
          <w:sz w:val="28"/>
          <w:szCs w:val="28"/>
        </w:rPr>
        <w:t>Требования к порядку и формам контроля</w:t>
      </w:r>
    </w:p>
    <w:p w:rsidR="005970E7" w:rsidRPr="004C1E61" w:rsidRDefault="005970E7" w:rsidP="004C1E61">
      <w:pPr>
        <w:autoSpaceDE w:val="0"/>
        <w:autoSpaceDN w:val="0"/>
        <w:adjustRightInd w:val="0"/>
        <w:spacing w:after="0" w:line="240" w:lineRule="auto"/>
        <w:ind w:firstLine="709"/>
        <w:jc w:val="center"/>
        <w:rPr>
          <w:rFonts w:ascii="Times New Roman" w:hAnsi="Times New Roman" w:cs="Times New Roman"/>
          <w:sz w:val="28"/>
          <w:szCs w:val="28"/>
        </w:rPr>
      </w:pPr>
      <w:r w:rsidRPr="004C1E61">
        <w:rPr>
          <w:rFonts w:ascii="Times New Roman" w:hAnsi="Times New Roman" w:cs="Times New Roman"/>
          <w:sz w:val="28"/>
          <w:szCs w:val="28"/>
        </w:rPr>
        <w:t>за предоставлением государственной услуги</w:t>
      </w:r>
    </w:p>
    <w:p w:rsidR="005970E7" w:rsidRPr="004C1E61" w:rsidRDefault="005970E7" w:rsidP="004C1E61">
      <w:pPr>
        <w:autoSpaceDE w:val="0"/>
        <w:autoSpaceDN w:val="0"/>
        <w:adjustRightInd w:val="0"/>
        <w:spacing w:after="0" w:line="240" w:lineRule="auto"/>
        <w:ind w:firstLine="709"/>
        <w:jc w:val="center"/>
        <w:rPr>
          <w:rFonts w:ascii="Times New Roman" w:hAnsi="Times New Roman" w:cs="Times New Roman"/>
          <w:sz w:val="28"/>
          <w:szCs w:val="28"/>
        </w:rPr>
      </w:pPr>
      <w:r w:rsidRPr="004C1E61">
        <w:rPr>
          <w:rFonts w:ascii="Times New Roman" w:hAnsi="Times New Roman" w:cs="Times New Roman"/>
          <w:sz w:val="28"/>
          <w:szCs w:val="28"/>
        </w:rPr>
        <w:t>со стороны граждан, их объединений и организаций</w:t>
      </w:r>
    </w:p>
    <w:p w:rsidR="005970E7" w:rsidRPr="004C1E61" w:rsidRDefault="005970E7" w:rsidP="004C1E61">
      <w:pPr>
        <w:autoSpaceDE w:val="0"/>
        <w:autoSpaceDN w:val="0"/>
        <w:adjustRightInd w:val="0"/>
        <w:spacing w:after="0" w:line="240" w:lineRule="auto"/>
        <w:ind w:firstLine="709"/>
        <w:jc w:val="both"/>
        <w:rPr>
          <w:rFonts w:ascii="Times New Roman" w:hAnsi="Times New Roman" w:cs="Times New Roman"/>
          <w:sz w:val="28"/>
          <w:szCs w:val="28"/>
        </w:rPr>
      </w:pPr>
    </w:p>
    <w:p w:rsidR="005970E7" w:rsidRPr="004C1E61" w:rsidRDefault="005970E7" w:rsidP="004C1E61">
      <w:pPr>
        <w:autoSpaceDE w:val="0"/>
        <w:autoSpaceDN w:val="0"/>
        <w:adjustRightInd w:val="0"/>
        <w:spacing w:after="0" w:line="240" w:lineRule="auto"/>
        <w:ind w:firstLine="709"/>
        <w:jc w:val="both"/>
        <w:rPr>
          <w:rFonts w:ascii="Times New Roman" w:hAnsi="Times New Roman" w:cs="Times New Roman"/>
          <w:sz w:val="28"/>
          <w:szCs w:val="28"/>
        </w:rPr>
      </w:pPr>
      <w:r w:rsidRPr="004C1E61">
        <w:rPr>
          <w:rFonts w:ascii="Times New Roman" w:hAnsi="Times New Roman" w:cs="Times New Roman"/>
          <w:sz w:val="28"/>
          <w:szCs w:val="28"/>
        </w:rPr>
        <w:lastRenderedPageBreak/>
        <w:t xml:space="preserve">4.8. Граждане имеют право оставить свои замечания и предложения в книге жалоб и предложений, журнале и ящике для обращений граждан, а также на официальном сайте Министерства в разделе </w:t>
      </w:r>
      <w:r w:rsidR="00A9245F" w:rsidRPr="004C1E61">
        <w:rPr>
          <w:rFonts w:ascii="Times New Roman" w:hAnsi="Times New Roman" w:cs="Times New Roman"/>
          <w:sz w:val="28"/>
          <w:szCs w:val="28"/>
        </w:rPr>
        <w:t>«</w:t>
      </w:r>
      <w:r w:rsidR="00134CDB" w:rsidRPr="004C1E61">
        <w:rPr>
          <w:rFonts w:ascii="Times New Roman" w:hAnsi="Times New Roman" w:cs="Times New Roman"/>
          <w:sz w:val="28"/>
          <w:szCs w:val="28"/>
        </w:rPr>
        <w:t>Интернет-приемная»</w:t>
      </w:r>
      <w:r w:rsidRPr="004C1E61">
        <w:rPr>
          <w:rFonts w:ascii="Times New Roman" w:hAnsi="Times New Roman" w:cs="Times New Roman"/>
          <w:sz w:val="28"/>
          <w:szCs w:val="28"/>
        </w:rPr>
        <w:t>.</w:t>
      </w:r>
    </w:p>
    <w:p w:rsidR="005970E7" w:rsidRPr="004C1E61" w:rsidRDefault="005970E7" w:rsidP="004C1E61">
      <w:pPr>
        <w:autoSpaceDE w:val="0"/>
        <w:autoSpaceDN w:val="0"/>
        <w:adjustRightInd w:val="0"/>
        <w:spacing w:after="0" w:line="240" w:lineRule="auto"/>
        <w:ind w:firstLine="709"/>
        <w:jc w:val="both"/>
        <w:rPr>
          <w:rFonts w:ascii="Times New Roman" w:hAnsi="Times New Roman" w:cs="Times New Roman"/>
          <w:sz w:val="28"/>
          <w:szCs w:val="28"/>
        </w:rPr>
      </w:pPr>
      <w:r w:rsidRPr="004C1E61">
        <w:rPr>
          <w:rFonts w:ascii="Times New Roman" w:hAnsi="Times New Roman" w:cs="Times New Roman"/>
          <w:sz w:val="28"/>
          <w:szCs w:val="28"/>
        </w:rPr>
        <w:t xml:space="preserve">4.9.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w:t>
      </w:r>
      <w:hyperlink w:anchor="Par560" w:history="1">
        <w:r w:rsidRPr="004C1E61">
          <w:rPr>
            <w:rFonts w:ascii="Times New Roman" w:hAnsi="Times New Roman" w:cs="Times New Roman"/>
            <w:sz w:val="28"/>
            <w:szCs w:val="28"/>
          </w:rPr>
          <w:t>разделом V</w:t>
        </w:r>
      </w:hyperlink>
      <w:r w:rsidRPr="004C1E61">
        <w:rPr>
          <w:rFonts w:ascii="Times New Roman" w:hAnsi="Times New Roman" w:cs="Times New Roman"/>
          <w:sz w:val="28"/>
          <w:szCs w:val="28"/>
        </w:rPr>
        <w:t xml:space="preserve"> Административного регламента.</w:t>
      </w:r>
    </w:p>
    <w:p w:rsidR="005970E7" w:rsidRPr="004C1E61" w:rsidRDefault="005970E7" w:rsidP="004C1E61">
      <w:pPr>
        <w:autoSpaceDE w:val="0"/>
        <w:autoSpaceDN w:val="0"/>
        <w:adjustRightInd w:val="0"/>
        <w:spacing w:after="0" w:line="240" w:lineRule="auto"/>
        <w:ind w:firstLine="709"/>
        <w:jc w:val="both"/>
        <w:rPr>
          <w:rFonts w:ascii="Times New Roman" w:hAnsi="Times New Roman" w:cs="Times New Roman"/>
          <w:sz w:val="28"/>
          <w:szCs w:val="28"/>
        </w:rPr>
      </w:pPr>
      <w:r w:rsidRPr="004C1E61">
        <w:rPr>
          <w:rFonts w:ascii="Times New Roman" w:hAnsi="Times New Roman" w:cs="Times New Roman"/>
          <w:sz w:val="28"/>
          <w:szCs w:val="28"/>
        </w:rPr>
        <w:t>4.10.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 целью участия в проведении независимой экспертизы проектов.</w:t>
      </w:r>
    </w:p>
    <w:p w:rsidR="00D0361B" w:rsidRPr="004C1E61" w:rsidRDefault="00D0361B" w:rsidP="004C1E61">
      <w:pPr>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5" w:name="Par560"/>
      <w:bookmarkEnd w:id="5"/>
    </w:p>
    <w:p w:rsidR="004D0F6A" w:rsidRDefault="004D0F6A" w:rsidP="004C1E61">
      <w:pPr>
        <w:autoSpaceDE w:val="0"/>
        <w:autoSpaceDN w:val="0"/>
        <w:adjustRightInd w:val="0"/>
        <w:spacing w:after="0" w:line="240" w:lineRule="auto"/>
        <w:jc w:val="center"/>
        <w:outlineLvl w:val="0"/>
        <w:rPr>
          <w:rFonts w:ascii="Times New Roman" w:hAnsi="Times New Roman" w:cs="Times New Roman"/>
          <w:b/>
          <w:sz w:val="28"/>
          <w:szCs w:val="28"/>
        </w:rPr>
      </w:pPr>
    </w:p>
    <w:p w:rsidR="00321292" w:rsidRPr="000D4F57" w:rsidRDefault="005970E7" w:rsidP="004C1E61">
      <w:pPr>
        <w:autoSpaceDE w:val="0"/>
        <w:autoSpaceDN w:val="0"/>
        <w:adjustRightInd w:val="0"/>
        <w:spacing w:after="0" w:line="240" w:lineRule="auto"/>
        <w:jc w:val="center"/>
        <w:outlineLvl w:val="0"/>
        <w:rPr>
          <w:rFonts w:ascii="Times New Roman" w:hAnsi="Times New Roman" w:cs="Times New Roman"/>
          <w:b/>
          <w:bCs/>
          <w:sz w:val="28"/>
          <w:szCs w:val="28"/>
        </w:rPr>
      </w:pPr>
      <w:r w:rsidRPr="000D4F57">
        <w:rPr>
          <w:rFonts w:ascii="Times New Roman" w:hAnsi="Times New Roman" w:cs="Times New Roman"/>
          <w:b/>
          <w:sz w:val="28"/>
          <w:szCs w:val="28"/>
        </w:rPr>
        <w:t xml:space="preserve">V. </w:t>
      </w:r>
      <w:r w:rsidR="00321292" w:rsidRPr="000D4F57">
        <w:rPr>
          <w:rFonts w:ascii="Times New Roman" w:hAnsi="Times New Roman" w:cs="Times New Roman"/>
          <w:b/>
          <w:bCs/>
          <w:sz w:val="28"/>
          <w:szCs w:val="28"/>
        </w:rPr>
        <w:t>Досудебный (внесудебный) порядок обжалования решений</w:t>
      </w:r>
    </w:p>
    <w:p w:rsidR="00321292" w:rsidRPr="000D4F57" w:rsidRDefault="00321292" w:rsidP="004C1E61">
      <w:pPr>
        <w:autoSpaceDE w:val="0"/>
        <w:autoSpaceDN w:val="0"/>
        <w:adjustRightInd w:val="0"/>
        <w:spacing w:after="0" w:line="240" w:lineRule="auto"/>
        <w:jc w:val="center"/>
        <w:rPr>
          <w:rFonts w:ascii="Times New Roman" w:hAnsi="Times New Roman" w:cs="Times New Roman"/>
          <w:b/>
          <w:bCs/>
          <w:sz w:val="28"/>
          <w:szCs w:val="28"/>
        </w:rPr>
      </w:pPr>
      <w:r w:rsidRPr="000D4F57">
        <w:rPr>
          <w:rFonts w:ascii="Times New Roman" w:hAnsi="Times New Roman" w:cs="Times New Roman"/>
          <w:b/>
          <w:bCs/>
          <w:sz w:val="28"/>
          <w:szCs w:val="28"/>
        </w:rPr>
        <w:t>и действий (бездействия) органа, предоставляющего</w:t>
      </w:r>
    </w:p>
    <w:p w:rsidR="00321292" w:rsidRPr="000D4F57" w:rsidRDefault="00321292" w:rsidP="004C1E61">
      <w:pPr>
        <w:autoSpaceDE w:val="0"/>
        <w:autoSpaceDN w:val="0"/>
        <w:adjustRightInd w:val="0"/>
        <w:spacing w:after="0" w:line="240" w:lineRule="auto"/>
        <w:jc w:val="center"/>
        <w:rPr>
          <w:rFonts w:ascii="Times New Roman" w:hAnsi="Times New Roman" w:cs="Times New Roman"/>
          <w:b/>
          <w:bCs/>
          <w:sz w:val="28"/>
          <w:szCs w:val="28"/>
        </w:rPr>
      </w:pPr>
      <w:r w:rsidRPr="000D4F57">
        <w:rPr>
          <w:rFonts w:ascii="Times New Roman" w:hAnsi="Times New Roman" w:cs="Times New Roman"/>
          <w:b/>
          <w:bCs/>
          <w:sz w:val="28"/>
          <w:szCs w:val="28"/>
        </w:rPr>
        <w:t>государственную услугу, многофункционального центра,</w:t>
      </w:r>
    </w:p>
    <w:p w:rsidR="00321292" w:rsidRPr="000D4F57" w:rsidRDefault="00321292" w:rsidP="004C1E61">
      <w:pPr>
        <w:autoSpaceDE w:val="0"/>
        <w:autoSpaceDN w:val="0"/>
        <w:adjustRightInd w:val="0"/>
        <w:spacing w:after="0" w:line="240" w:lineRule="auto"/>
        <w:jc w:val="center"/>
        <w:rPr>
          <w:rFonts w:ascii="Times New Roman" w:hAnsi="Times New Roman" w:cs="Times New Roman"/>
          <w:b/>
          <w:bCs/>
          <w:sz w:val="28"/>
          <w:szCs w:val="28"/>
        </w:rPr>
      </w:pPr>
      <w:r w:rsidRPr="000D4F57">
        <w:rPr>
          <w:rFonts w:ascii="Times New Roman" w:hAnsi="Times New Roman" w:cs="Times New Roman"/>
          <w:b/>
          <w:bCs/>
          <w:sz w:val="28"/>
          <w:szCs w:val="28"/>
        </w:rPr>
        <w:t>организаций, предусмотренных частью 1.1 статьи 16</w:t>
      </w:r>
    </w:p>
    <w:p w:rsidR="00321292" w:rsidRPr="000D4F57" w:rsidRDefault="00321292" w:rsidP="004C1E61">
      <w:pPr>
        <w:autoSpaceDE w:val="0"/>
        <w:autoSpaceDN w:val="0"/>
        <w:adjustRightInd w:val="0"/>
        <w:spacing w:after="0" w:line="240" w:lineRule="auto"/>
        <w:jc w:val="center"/>
        <w:rPr>
          <w:rFonts w:ascii="Times New Roman" w:hAnsi="Times New Roman" w:cs="Times New Roman"/>
          <w:b/>
          <w:bCs/>
          <w:sz w:val="28"/>
          <w:szCs w:val="28"/>
        </w:rPr>
      </w:pPr>
      <w:r w:rsidRPr="000D4F57">
        <w:rPr>
          <w:rFonts w:ascii="Times New Roman" w:hAnsi="Times New Roman" w:cs="Times New Roman"/>
          <w:b/>
          <w:bCs/>
          <w:sz w:val="28"/>
          <w:szCs w:val="28"/>
        </w:rPr>
        <w:t>Федерального закона «Об организации предоставления</w:t>
      </w:r>
    </w:p>
    <w:p w:rsidR="00321292" w:rsidRPr="000D4F57" w:rsidRDefault="00321292" w:rsidP="004C1E61">
      <w:pPr>
        <w:autoSpaceDE w:val="0"/>
        <w:autoSpaceDN w:val="0"/>
        <w:adjustRightInd w:val="0"/>
        <w:spacing w:after="0" w:line="240" w:lineRule="auto"/>
        <w:jc w:val="center"/>
        <w:rPr>
          <w:rFonts w:ascii="Times New Roman" w:hAnsi="Times New Roman" w:cs="Times New Roman"/>
          <w:b/>
          <w:bCs/>
          <w:sz w:val="28"/>
          <w:szCs w:val="28"/>
        </w:rPr>
      </w:pPr>
      <w:r w:rsidRPr="000D4F57">
        <w:rPr>
          <w:rFonts w:ascii="Times New Roman" w:hAnsi="Times New Roman" w:cs="Times New Roman"/>
          <w:b/>
          <w:bCs/>
          <w:sz w:val="28"/>
          <w:szCs w:val="28"/>
        </w:rPr>
        <w:t>государственных и муниципальных услуг», а также их</w:t>
      </w:r>
    </w:p>
    <w:p w:rsidR="00321292" w:rsidRPr="004C1E61" w:rsidRDefault="00321292" w:rsidP="004C1E61">
      <w:pPr>
        <w:autoSpaceDE w:val="0"/>
        <w:autoSpaceDN w:val="0"/>
        <w:adjustRightInd w:val="0"/>
        <w:spacing w:after="0" w:line="240" w:lineRule="auto"/>
        <w:jc w:val="center"/>
        <w:rPr>
          <w:rFonts w:ascii="Times New Roman" w:hAnsi="Times New Roman" w:cs="Times New Roman"/>
          <w:bCs/>
          <w:sz w:val="28"/>
          <w:szCs w:val="28"/>
        </w:rPr>
      </w:pPr>
      <w:r w:rsidRPr="000D4F57">
        <w:rPr>
          <w:rFonts w:ascii="Times New Roman" w:hAnsi="Times New Roman" w:cs="Times New Roman"/>
          <w:b/>
          <w:bCs/>
          <w:sz w:val="28"/>
          <w:szCs w:val="28"/>
        </w:rPr>
        <w:t>должностных лиц, государственных служащих, работников</w:t>
      </w:r>
      <w:r w:rsidRPr="004C1E61">
        <w:rPr>
          <w:rStyle w:val="af1"/>
          <w:rFonts w:ascii="Times New Roman" w:hAnsi="Times New Roman" w:cs="Times New Roman"/>
          <w:bCs/>
          <w:sz w:val="28"/>
          <w:szCs w:val="28"/>
        </w:rPr>
        <w:footnoteReference w:id="1"/>
      </w:r>
    </w:p>
    <w:p w:rsidR="00321292" w:rsidRPr="004C1E61" w:rsidRDefault="00321292" w:rsidP="004C1E61">
      <w:pPr>
        <w:autoSpaceDE w:val="0"/>
        <w:autoSpaceDN w:val="0"/>
        <w:adjustRightInd w:val="0"/>
        <w:spacing w:after="0" w:line="240" w:lineRule="auto"/>
        <w:jc w:val="both"/>
        <w:rPr>
          <w:rFonts w:ascii="Times New Roman" w:hAnsi="Times New Roman" w:cs="Times New Roman"/>
          <w:sz w:val="28"/>
          <w:szCs w:val="28"/>
        </w:rPr>
      </w:pPr>
    </w:p>
    <w:p w:rsidR="00DB66DE" w:rsidRPr="004C1E61" w:rsidRDefault="00DB66DE" w:rsidP="004C1E61">
      <w:pPr>
        <w:autoSpaceDE w:val="0"/>
        <w:autoSpaceDN w:val="0"/>
        <w:adjustRightInd w:val="0"/>
        <w:spacing w:after="0" w:line="240" w:lineRule="auto"/>
        <w:ind w:firstLine="540"/>
        <w:jc w:val="both"/>
        <w:rPr>
          <w:rFonts w:ascii="Times New Roman" w:hAnsi="Times New Roman" w:cs="Times New Roman"/>
          <w:sz w:val="28"/>
          <w:szCs w:val="28"/>
        </w:rPr>
      </w:pPr>
      <w:r w:rsidRPr="004C1E61">
        <w:rPr>
          <w:rFonts w:ascii="Times New Roman" w:hAnsi="Times New Roman" w:cs="Times New Roman"/>
          <w:sz w:val="28"/>
          <w:szCs w:val="28"/>
        </w:rPr>
        <w:t xml:space="preserve">5.1 В случае нарушения прав заявителей при предоставлении государственной услуги заявитель вправе подать жалобу на решения и действия (бездействие) органа, предоставляющего государственную услугу, многофункционального центра предоставления государственных и муниципальных услуг (далее - многофункциональный центр), организаций, предусмотренных </w:t>
      </w:r>
      <w:hyperlink r:id="rId20" w:history="1">
        <w:r w:rsidRPr="004C1E61">
          <w:rPr>
            <w:rFonts w:ascii="Times New Roman" w:hAnsi="Times New Roman" w:cs="Times New Roman"/>
            <w:sz w:val="28"/>
            <w:szCs w:val="28"/>
          </w:rPr>
          <w:t>частью 1.1 статьи 16</w:t>
        </w:r>
      </w:hyperlink>
      <w:r w:rsidRPr="004C1E6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привлекаемые многофункциональным центром организации), а также их должностных лиц, государственных гражданских служащих, работников (далее - жалоба).</w:t>
      </w:r>
    </w:p>
    <w:p w:rsidR="00DB66DE" w:rsidRPr="004C1E61" w:rsidRDefault="00DB66DE" w:rsidP="004C1E61">
      <w:pPr>
        <w:autoSpaceDE w:val="0"/>
        <w:autoSpaceDN w:val="0"/>
        <w:adjustRightInd w:val="0"/>
        <w:spacing w:after="0" w:line="240" w:lineRule="auto"/>
        <w:jc w:val="both"/>
        <w:outlineLvl w:val="0"/>
        <w:rPr>
          <w:rFonts w:ascii="Times New Roman" w:hAnsi="Times New Roman" w:cs="Times New Roman"/>
          <w:sz w:val="28"/>
          <w:szCs w:val="28"/>
        </w:rPr>
      </w:pPr>
    </w:p>
    <w:p w:rsidR="00DB66DE" w:rsidRPr="004C1E61" w:rsidRDefault="00DB66DE" w:rsidP="004C1E61">
      <w:pPr>
        <w:autoSpaceDE w:val="0"/>
        <w:autoSpaceDN w:val="0"/>
        <w:adjustRightInd w:val="0"/>
        <w:spacing w:after="0" w:line="240" w:lineRule="auto"/>
        <w:jc w:val="center"/>
        <w:outlineLvl w:val="0"/>
        <w:rPr>
          <w:rFonts w:ascii="Times New Roman" w:hAnsi="Times New Roman" w:cs="Times New Roman"/>
          <w:bCs/>
          <w:sz w:val="28"/>
          <w:szCs w:val="28"/>
        </w:rPr>
      </w:pPr>
      <w:r w:rsidRPr="004C1E61">
        <w:rPr>
          <w:rFonts w:ascii="Times New Roman" w:hAnsi="Times New Roman" w:cs="Times New Roman"/>
          <w:bCs/>
          <w:sz w:val="28"/>
          <w:szCs w:val="28"/>
        </w:rPr>
        <w:t>Органы государственной власти, организации и уполномоченные</w:t>
      </w:r>
    </w:p>
    <w:p w:rsidR="00DB66DE" w:rsidRPr="004C1E61" w:rsidRDefault="00DB66DE" w:rsidP="004C1E61">
      <w:pPr>
        <w:autoSpaceDE w:val="0"/>
        <w:autoSpaceDN w:val="0"/>
        <w:adjustRightInd w:val="0"/>
        <w:spacing w:after="0" w:line="240" w:lineRule="auto"/>
        <w:jc w:val="center"/>
        <w:rPr>
          <w:rFonts w:ascii="Times New Roman" w:hAnsi="Times New Roman" w:cs="Times New Roman"/>
          <w:bCs/>
          <w:sz w:val="28"/>
          <w:szCs w:val="28"/>
        </w:rPr>
      </w:pPr>
      <w:r w:rsidRPr="004C1E61">
        <w:rPr>
          <w:rFonts w:ascii="Times New Roman" w:hAnsi="Times New Roman" w:cs="Times New Roman"/>
          <w:bCs/>
          <w:sz w:val="28"/>
          <w:szCs w:val="28"/>
        </w:rPr>
        <w:t>на рассмотрение жалобы лица, которым может быть направлена</w:t>
      </w:r>
    </w:p>
    <w:p w:rsidR="00DB66DE" w:rsidRPr="004C1E61" w:rsidRDefault="00DB66DE" w:rsidP="004C1E61">
      <w:pPr>
        <w:autoSpaceDE w:val="0"/>
        <w:autoSpaceDN w:val="0"/>
        <w:adjustRightInd w:val="0"/>
        <w:spacing w:after="0" w:line="240" w:lineRule="auto"/>
        <w:jc w:val="center"/>
        <w:rPr>
          <w:rFonts w:ascii="Times New Roman" w:hAnsi="Times New Roman" w:cs="Times New Roman"/>
          <w:bCs/>
          <w:sz w:val="28"/>
          <w:szCs w:val="28"/>
        </w:rPr>
      </w:pPr>
      <w:r w:rsidRPr="004C1E61">
        <w:rPr>
          <w:rFonts w:ascii="Times New Roman" w:hAnsi="Times New Roman" w:cs="Times New Roman"/>
          <w:bCs/>
          <w:sz w:val="28"/>
          <w:szCs w:val="28"/>
        </w:rPr>
        <w:t>жалоба заявителя в досудебном (внесудебном) порядке</w:t>
      </w:r>
    </w:p>
    <w:p w:rsidR="00DB66DE" w:rsidRPr="004C1E61" w:rsidRDefault="00DB66DE" w:rsidP="004C1E61">
      <w:pPr>
        <w:autoSpaceDE w:val="0"/>
        <w:autoSpaceDN w:val="0"/>
        <w:adjustRightInd w:val="0"/>
        <w:spacing w:after="0" w:line="240" w:lineRule="auto"/>
        <w:jc w:val="both"/>
        <w:rPr>
          <w:rFonts w:ascii="Times New Roman" w:hAnsi="Times New Roman" w:cs="Times New Roman"/>
          <w:sz w:val="28"/>
          <w:szCs w:val="28"/>
        </w:rPr>
      </w:pPr>
    </w:p>
    <w:p w:rsidR="00DB66DE" w:rsidRPr="004C1E61" w:rsidRDefault="00DB66DE" w:rsidP="004C1E61">
      <w:pPr>
        <w:autoSpaceDE w:val="0"/>
        <w:autoSpaceDN w:val="0"/>
        <w:adjustRightInd w:val="0"/>
        <w:spacing w:after="0" w:line="240" w:lineRule="auto"/>
        <w:ind w:firstLine="540"/>
        <w:jc w:val="both"/>
        <w:rPr>
          <w:rFonts w:ascii="Times New Roman" w:hAnsi="Times New Roman" w:cs="Times New Roman"/>
          <w:sz w:val="28"/>
          <w:szCs w:val="28"/>
        </w:rPr>
      </w:pPr>
      <w:r w:rsidRPr="004C1E61">
        <w:rPr>
          <w:rFonts w:ascii="Times New Roman" w:hAnsi="Times New Roman" w:cs="Times New Roman"/>
          <w:sz w:val="28"/>
          <w:szCs w:val="28"/>
        </w:rPr>
        <w:t xml:space="preserve">5.2. Жалоба подается в письменной форме на бумажном носителе, в электронной форме в </w:t>
      </w:r>
      <w:r w:rsidR="00322070" w:rsidRPr="004C1E61">
        <w:rPr>
          <w:rFonts w:ascii="Times New Roman" w:hAnsi="Times New Roman" w:cs="Times New Roman"/>
          <w:sz w:val="28"/>
          <w:szCs w:val="28"/>
        </w:rPr>
        <w:t>Министерство</w:t>
      </w:r>
      <w:r w:rsidRPr="004C1E61">
        <w:rPr>
          <w:rFonts w:ascii="Times New Roman" w:hAnsi="Times New Roman" w:cs="Times New Roman"/>
          <w:sz w:val="28"/>
          <w:szCs w:val="28"/>
        </w:rPr>
        <w:t>,</w:t>
      </w:r>
      <w:r w:rsidR="00322070" w:rsidRPr="004C1E61">
        <w:rPr>
          <w:rFonts w:ascii="Times New Roman" w:hAnsi="Times New Roman" w:cs="Times New Roman"/>
          <w:sz w:val="28"/>
          <w:szCs w:val="28"/>
        </w:rPr>
        <w:t xml:space="preserve"> заместителю </w:t>
      </w:r>
      <w:r w:rsidR="004C1E61" w:rsidRPr="004C1E61">
        <w:rPr>
          <w:rFonts w:ascii="Times New Roman" w:hAnsi="Times New Roman" w:cs="Times New Roman"/>
          <w:sz w:val="28"/>
          <w:szCs w:val="28"/>
        </w:rPr>
        <w:t>П</w:t>
      </w:r>
      <w:r w:rsidR="00322070" w:rsidRPr="004C1E61">
        <w:rPr>
          <w:rFonts w:ascii="Times New Roman" w:hAnsi="Times New Roman" w:cs="Times New Roman"/>
          <w:sz w:val="28"/>
          <w:szCs w:val="28"/>
        </w:rPr>
        <w:t>редседателя Правительства области, курирующему вопросы культуры,</w:t>
      </w:r>
      <w:r w:rsidRPr="004C1E61">
        <w:rPr>
          <w:rFonts w:ascii="Times New Roman" w:hAnsi="Times New Roman" w:cs="Times New Roman"/>
          <w:sz w:val="28"/>
          <w:szCs w:val="28"/>
        </w:rPr>
        <w:t xml:space="preserve"> </w:t>
      </w:r>
      <w:r w:rsidRPr="004C1E61">
        <w:rPr>
          <w:rFonts w:ascii="Times New Roman" w:hAnsi="Times New Roman" w:cs="Times New Roman"/>
          <w:sz w:val="28"/>
          <w:szCs w:val="28"/>
        </w:rPr>
        <w:lastRenderedPageBreak/>
        <w:t>многофункциональный центр либо учредителю многофункционального центра, а также в привлекаемую многофункциональным центром организацию.</w:t>
      </w:r>
    </w:p>
    <w:p w:rsidR="00DB66DE" w:rsidRPr="004C1E61" w:rsidRDefault="00DB66DE" w:rsidP="004C1E61">
      <w:pPr>
        <w:autoSpaceDE w:val="0"/>
        <w:autoSpaceDN w:val="0"/>
        <w:adjustRightInd w:val="0"/>
        <w:spacing w:after="0" w:line="240" w:lineRule="auto"/>
        <w:ind w:firstLine="540"/>
        <w:jc w:val="both"/>
        <w:rPr>
          <w:rFonts w:ascii="Times New Roman" w:hAnsi="Times New Roman" w:cs="Times New Roman"/>
          <w:sz w:val="28"/>
          <w:szCs w:val="28"/>
        </w:rPr>
      </w:pPr>
      <w:r w:rsidRPr="004C1E61">
        <w:rPr>
          <w:rFonts w:ascii="Times New Roman" w:hAnsi="Times New Roman" w:cs="Times New Roman"/>
          <w:sz w:val="28"/>
          <w:szCs w:val="28"/>
        </w:rPr>
        <w:t xml:space="preserve">Жалоба на действия (бездействие) должностных лиц, государственных гражданских служащих </w:t>
      </w:r>
      <w:r w:rsidR="00322070" w:rsidRPr="004C1E61">
        <w:rPr>
          <w:rFonts w:ascii="Times New Roman" w:hAnsi="Times New Roman" w:cs="Times New Roman"/>
          <w:sz w:val="28"/>
          <w:szCs w:val="28"/>
        </w:rPr>
        <w:t>Министерства</w:t>
      </w:r>
      <w:r w:rsidRPr="004C1E61">
        <w:rPr>
          <w:rFonts w:ascii="Times New Roman" w:hAnsi="Times New Roman" w:cs="Times New Roman"/>
          <w:sz w:val="28"/>
          <w:szCs w:val="28"/>
        </w:rPr>
        <w:t xml:space="preserve">, подается </w:t>
      </w:r>
      <w:r w:rsidR="00322070" w:rsidRPr="004C1E61">
        <w:rPr>
          <w:rFonts w:ascii="Times New Roman" w:hAnsi="Times New Roman" w:cs="Times New Roman"/>
          <w:sz w:val="28"/>
          <w:szCs w:val="28"/>
        </w:rPr>
        <w:t>министру культуры области</w:t>
      </w:r>
      <w:r w:rsidRPr="004C1E61">
        <w:rPr>
          <w:rFonts w:ascii="Times New Roman" w:hAnsi="Times New Roman" w:cs="Times New Roman"/>
          <w:sz w:val="28"/>
          <w:szCs w:val="28"/>
        </w:rPr>
        <w:t xml:space="preserve">. Жалоба на решения и действия (бездействие) </w:t>
      </w:r>
      <w:r w:rsidR="00322070" w:rsidRPr="004C1E61">
        <w:rPr>
          <w:rFonts w:ascii="Times New Roman" w:hAnsi="Times New Roman" w:cs="Times New Roman"/>
          <w:sz w:val="28"/>
          <w:szCs w:val="28"/>
        </w:rPr>
        <w:t>министра культуры области</w:t>
      </w:r>
      <w:r w:rsidRPr="004C1E61">
        <w:rPr>
          <w:rFonts w:ascii="Times New Roman" w:hAnsi="Times New Roman" w:cs="Times New Roman"/>
          <w:sz w:val="28"/>
          <w:szCs w:val="28"/>
        </w:rPr>
        <w:t xml:space="preserve"> </w:t>
      </w:r>
      <w:r w:rsidR="004D0F6A">
        <w:rPr>
          <w:rFonts w:ascii="Times New Roman" w:hAnsi="Times New Roman" w:cs="Times New Roman"/>
          <w:sz w:val="28"/>
          <w:szCs w:val="28"/>
        </w:rPr>
        <w:t xml:space="preserve">подаётся непосредственно министру культуры области или </w:t>
      </w:r>
      <w:r w:rsidR="00322070" w:rsidRPr="004C1E61">
        <w:rPr>
          <w:rFonts w:ascii="Times New Roman" w:hAnsi="Times New Roman" w:cs="Times New Roman"/>
          <w:sz w:val="28"/>
          <w:szCs w:val="28"/>
        </w:rPr>
        <w:t>заместител</w:t>
      </w:r>
      <w:r w:rsidR="004D0F6A">
        <w:rPr>
          <w:rFonts w:ascii="Times New Roman" w:hAnsi="Times New Roman" w:cs="Times New Roman"/>
          <w:sz w:val="28"/>
          <w:szCs w:val="28"/>
        </w:rPr>
        <w:t>ю</w:t>
      </w:r>
      <w:r w:rsidR="00322070" w:rsidRPr="004C1E61">
        <w:rPr>
          <w:rFonts w:ascii="Times New Roman" w:hAnsi="Times New Roman" w:cs="Times New Roman"/>
          <w:sz w:val="28"/>
          <w:szCs w:val="28"/>
        </w:rPr>
        <w:t xml:space="preserve"> председателя Правительства области, курирующ</w:t>
      </w:r>
      <w:r w:rsidR="004D0F6A">
        <w:rPr>
          <w:rFonts w:ascii="Times New Roman" w:hAnsi="Times New Roman" w:cs="Times New Roman"/>
          <w:sz w:val="28"/>
          <w:szCs w:val="28"/>
        </w:rPr>
        <w:t>ему</w:t>
      </w:r>
      <w:r w:rsidR="00322070" w:rsidRPr="004C1E61">
        <w:rPr>
          <w:rFonts w:ascii="Times New Roman" w:hAnsi="Times New Roman" w:cs="Times New Roman"/>
          <w:sz w:val="28"/>
          <w:szCs w:val="28"/>
        </w:rPr>
        <w:t xml:space="preserve"> вопросы культуры</w:t>
      </w:r>
      <w:r w:rsidRPr="004C1E61">
        <w:rPr>
          <w:rFonts w:ascii="Times New Roman" w:hAnsi="Times New Roman" w:cs="Times New Roman"/>
          <w:sz w:val="28"/>
          <w:szCs w:val="28"/>
        </w:rPr>
        <w:t>. Жалоба на решения и действия (бездействие) работника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подается учредителю многофункционального центра. Жалоба на решения и действия (бездействие) работника привлекаемой многофункциональным центром организации подается руководителю этой организации.</w:t>
      </w:r>
    </w:p>
    <w:p w:rsidR="00DB66DE" w:rsidRPr="004C1E61" w:rsidRDefault="00DB66DE" w:rsidP="004C1E61">
      <w:pPr>
        <w:autoSpaceDE w:val="0"/>
        <w:autoSpaceDN w:val="0"/>
        <w:adjustRightInd w:val="0"/>
        <w:spacing w:after="0" w:line="240" w:lineRule="auto"/>
        <w:jc w:val="both"/>
        <w:rPr>
          <w:rFonts w:ascii="Times New Roman" w:hAnsi="Times New Roman" w:cs="Times New Roman"/>
          <w:sz w:val="28"/>
          <w:szCs w:val="28"/>
        </w:rPr>
      </w:pPr>
    </w:p>
    <w:p w:rsidR="00DB66DE" w:rsidRPr="004C1E61" w:rsidRDefault="00DB66DE" w:rsidP="004C1E61">
      <w:pPr>
        <w:autoSpaceDE w:val="0"/>
        <w:autoSpaceDN w:val="0"/>
        <w:adjustRightInd w:val="0"/>
        <w:spacing w:after="0" w:line="240" w:lineRule="auto"/>
        <w:jc w:val="center"/>
        <w:outlineLvl w:val="0"/>
        <w:rPr>
          <w:rFonts w:ascii="Times New Roman" w:hAnsi="Times New Roman" w:cs="Times New Roman"/>
          <w:bCs/>
          <w:sz w:val="28"/>
          <w:szCs w:val="28"/>
        </w:rPr>
      </w:pPr>
      <w:r w:rsidRPr="004C1E61">
        <w:rPr>
          <w:rFonts w:ascii="Times New Roman" w:hAnsi="Times New Roman" w:cs="Times New Roman"/>
          <w:bCs/>
          <w:sz w:val="28"/>
          <w:szCs w:val="28"/>
        </w:rPr>
        <w:t>Способы информирования заявителей о порядке подачи</w:t>
      </w:r>
    </w:p>
    <w:p w:rsidR="00DB66DE" w:rsidRPr="004C1E61" w:rsidRDefault="00DB66DE" w:rsidP="004C1E61">
      <w:pPr>
        <w:autoSpaceDE w:val="0"/>
        <w:autoSpaceDN w:val="0"/>
        <w:adjustRightInd w:val="0"/>
        <w:spacing w:after="0" w:line="240" w:lineRule="auto"/>
        <w:jc w:val="center"/>
        <w:rPr>
          <w:rFonts w:ascii="Times New Roman" w:hAnsi="Times New Roman" w:cs="Times New Roman"/>
          <w:bCs/>
          <w:sz w:val="28"/>
          <w:szCs w:val="28"/>
        </w:rPr>
      </w:pPr>
      <w:r w:rsidRPr="004C1E61">
        <w:rPr>
          <w:rFonts w:ascii="Times New Roman" w:hAnsi="Times New Roman" w:cs="Times New Roman"/>
          <w:bCs/>
          <w:sz w:val="28"/>
          <w:szCs w:val="28"/>
        </w:rPr>
        <w:t>и рассмотрения жалобы, в том числе с использованием Единого</w:t>
      </w:r>
    </w:p>
    <w:p w:rsidR="00DB66DE" w:rsidRPr="004C1E61" w:rsidRDefault="00DB66DE" w:rsidP="004C1E61">
      <w:pPr>
        <w:autoSpaceDE w:val="0"/>
        <w:autoSpaceDN w:val="0"/>
        <w:adjustRightInd w:val="0"/>
        <w:spacing w:after="0" w:line="240" w:lineRule="auto"/>
        <w:jc w:val="center"/>
        <w:rPr>
          <w:rFonts w:ascii="Times New Roman" w:hAnsi="Times New Roman" w:cs="Times New Roman"/>
          <w:bCs/>
          <w:sz w:val="28"/>
          <w:szCs w:val="28"/>
        </w:rPr>
      </w:pPr>
      <w:r w:rsidRPr="004C1E61">
        <w:rPr>
          <w:rFonts w:ascii="Times New Roman" w:hAnsi="Times New Roman" w:cs="Times New Roman"/>
          <w:bCs/>
          <w:sz w:val="28"/>
          <w:szCs w:val="28"/>
        </w:rPr>
        <w:t>портала государственных и муниципальных услуг (функций)</w:t>
      </w:r>
    </w:p>
    <w:p w:rsidR="00DB66DE" w:rsidRPr="004C1E61" w:rsidRDefault="00DB66DE" w:rsidP="004C1E61">
      <w:pPr>
        <w:autoSpaceDE w:val="0"/>
        <w:autoSpaceDN w:val="0"/>
        <w:adjustRightInd w:val="0"/>
        <w:spacing w:after="0" w:line="240" w:lineRule="auto"/>
        <w:jc w:val="both"/>
        <w:rPr>
          <w:rFonts w:ascii="Times New Roman" w:hAnsi="Times New Roman" w:cs="Times New Roman"/>
          <w:sz w:val="28"/>
          <w:szCs w:val="28"/>
        </w:rPr>
      </w:pPr>
    </w:p>
    <w:p w:rsidR="00DB66DE" w:rsidRPr="004C1E61" w:rsidRDefault="00DB66DE" w:rsidP="004C1E61">
      <w:pPr>
        <w:autoSpaceDE w:val="0"/>
        <w:autoSpaceDN w:val="0"/>
        <w:adjustRightInd w:val="0"/>
        <w:spacing w:after="0" w:line="240" w:lineRule="auto"/>
        <w:ind w:firstLine="540"/>
        <w:jc w:val="both"/>
        <w:rPr>
          <w:rFonts w:ascii="Times New Roman" w:hAnsi="Times New Roman" w:cs="Times New Roman"/>
          <w:sz w:val="28"/>
          <w:szCs w:val="28"/>
        </w:rPr>
      </w:pPr>
      <w:r w:rsidRPr="004C1E61">
        <w:rPr>
          <w:rFonts w:ascii="Times New Roman" w:hAnsi="Times New Roman" w:cs="Times New Roman"/>
          <w:sz w:val="28"/>
          <w:szCs w:val="28"/>
        </w:rPr>
        <w:t>5.</w:t>
      </w:r>
      <w:r w:rsidR="00322070" w:rsidRPr="004C1E61">
        <w:rPr>
          <w:rFonts w:ascii="Times New Roman" w:hAnsi="Times New Roman" w:cs="Times New Roman"/>
          <w:sz w:val="28"/>
          <w:szCs w:val="28"/>
        </w:rPr>
        <w:t>3</w:t>
      </w:r>
      <w:r w:rsidRPr="004C1E61">
        <w:rPr>
          <w:rFonts w:ascii="Times New Roman" w:hAnsi="Times New Roman" w:cs="Times New Roman"/>
          <w:sz w:val="28"/>
          <w:szCs w:val="28"/>
        </w:rPr>
        <w:t>. Информацию о порядке подачи и рассмотрения жалобы заявители могут получить:</w:t>
      </w:r>
    </w:p>
    <w:p w:rsidR="00DB66DE" w:rsidRPr="004C1E61" w:rsidRDefault="00DB66DE" w:rsidP="004C1E61">
      <w:pPr>
        <w:autoSpaceDE w:val="0"/>
        <w:autoSpaceDN w:val="0"/>
        <w:adjustRightInd w:val="0"/>
        <w:spacing w:after="0" w:line="240" w:lineRule="auto"/>
        <w:ind w:firstLine="540"/>
        <w:jc w:val="both"/>
        <w:rPr>
          <w:rFonts w:ascii="Times New Roman" w:hAnsi="Times New Roman" w:cs="Times New Roman"/>
          <w:sz w:val="28"/>
          <w:szCs w:val="28"/>
        </w:rPr>
      </w:pPr>
      <w:r w:rsidRPr="004C1E61">
        <w:rPr>
          <w:rFonts w:ascii="Times New Roman" w:hAnsi="Times New Roman" w:cs="Times New Roman"/>
          <w:sz w:val="28"/>
          <w:szCs w:val="28"/>
        </w:rPr>
        <w:t xml:space="preserve">на официальном сайте </w:t>
      </w:r>
      <w:r w:rsidR="00322070" w:rsidRPr="004C1E61">
        <w:rPr>
          <w:rFonts w:ascii="Times New Roman" w:hAnsi="Times New Roman" w:cs="Times New Roman"/>
          <w:sz w:val="28"/>
          <w:szCs w:val="28"/>
        </w:rPr>
        <w:t>Министерства</w:t>
      </w:r>
      <w:r w:rsidRPr="004C1E61">
        <w:rPr>
          <w:rFonts w:ascii="Times New Roman" w:hAnsi="Times New Roman" w:cs="Times New Roman"/>
          <w:sz w:val="28"/>
          <w:szCs w:val="28"/>
        </w:rPr>
        <w:t>;</w:t>
      </w:r>
    </w:p>
    <w:p w:rsidR="00DB66DE" w:rsidRPr="004C1E61" w:rsidRDefault="00DB66DE" w:rsidP="004C1E61">
      <w:pPr>
        <w:autoSpaceDE w:val="0"/>
        <w:autoSpaceDN w:val="0"/>
        <w:adjustRightInd w:val="0"/>
        <w:spacing w:after="0" w:line="240" w:lineRule="auto"/>
        <w:ind w:firstLine="540"/>
        <w:jc w:val="both"/>
        <w:rPr>
          <w:rFonts w:ascii="Times New Roman" w:hAnsi="Times New Roman" w:cs="Times New Roman"/>
          <w:sz w:val="28"/>
          <w:szCs w:val="28"/>
        </w:rPr>
      </w:pPr>
      <w:r w:rsidRPr="004C1E61">
        <w:rPr>
          <w:rFonts w:ascii="Times New Roman" w:hAnsi="Times New Roman" w:cs="Times New Roman"/>
          <w:sz w:val="28"/>
          <w:szCs w:val="28"/>
        </w:rPr>
        <w:t>на Едином портале государственных и муниципальных услуг (функций);</w:t>
      </w:r>
    </w:p>
    <w:p w:rsidR="00DB66DE" w:rsidRPr="004C1E61" w:rsidRDefault="00DB66DE" w:rsidP="004C1E61">
      <w:pPr>
        <w:autoSpaceDE w:val="0"/>
        <w:autoSpaceDN w:val="0"/>
        <w:adjustRightInd w:val="0"/>
        <w:spacing w:after="0" w:line="240" w:lineRule="auto"/>
        <w:ind w:firstLine="540"/>
        <w:jc w:val="both"/>
        <w:rPr>
          <w:rFonts w:ascii="Times New Roman" w:hAnsi="Times New Roman" w:cs="Times New Roman"/>
          <w:sz w:val="28"/>
          <w:szCs w:val="28"/>
        </w:rPr>
      </w:pPr>
      <w:r w:rsidRPr="004C1E61">
        <w:rPr>
          <w:rFonts w:ascii="Times New Roman" w:hAnsi="Times New Roman" w:cs="Times New Roman"/>
          <w:sz w:val="28"/>
          <w:szCs w:val="28"/>
        </w:rPr>
        <w:t>в региональном реестре государственных и муниципальных услуг;</w:t>
      </w:r>
    </w:p>
    <w:p w:rsidR="00DB66DE" w:rsidRPr="004C1E61" w:rsidRDefault="00DB66DE" w:rsidP="004C1E61">
      <w:pPr>
        <w:autoSpaceDE w:val="0"/>
        <w:autoSpaceDN w:val="0"/>
        <w:adjustRightInd w:val="0"/>
        <w:spacing w:after="0" w:line="240" w:lineRule="auto"/>
        <w:ind w:firstLine="540"/>
        <w:jc w:val="both"/>
        <w:rPr>
          <w:rFonts w:ascii="Times New Roman" w:hAnsi="Times New Roman" w:cs="Times New Roman"/>
          <w:sz w:val="28"/>
          <w:szCs w:val="28"/>
        </w:rPr>
      </w:pPr>
      <w:r w:rsidRPr="004C1E61">
        <w:rPr>
          <w:rFonts w:ascii="Times New Roman" w:hAnsi="Times New Roman" w:cs="Times New Roman"/>
          <w:sz w:val="28"/>
          <w:szCs w:val="28"/>
        </w:rPr>
        <w:t xml:space="preserve">на информационных стендах </w:t>
      </w:r>
      <w:r w:rsidR="00322070" w:rsidRPr="004C1E61">
        <w:rPr>
          <w:rFonts w:ascii="Times New Roman" w:hAnsi="Times New Roman" w:cs="Times New Roman"/>
          <w:sz w:val="28"/>
          <w:szCs w:val="28"/>
        </w:rPr>
        <w:t>Министерства</w:t>
      </w:r>
      <w:r w:rsidRPr="004C1E61">
        <w:rPr>
          <w:rFonts w:ascii="Times New Roman" w:hAnsi="Times New Roman" w:cs="Times New Roman"/>
          <w:sz w:val="28"/>
          <w:szCs w:val="28"/>
        </w:rPr>
        <w:t>, многофункциональных центров;</w:t>
      </w:r>
    </w:p>
    <w:p w:rsidR="00DB66DE" w:rsidRPr="004C1E61" w:rsidRDefault="00DB66DE" w:rsidP="004C1E61">
      <w:pPr>
        <w:autoSpaceDE w:val="0"/>
        <w:autoSpaceDN w:val="0"/>
        <w:adjustRightInd w:val="0"/>
        <w:spacing w:after="0" w:line="240" w:lineRule="auto"/>
        <w:ind w:firstLine="540"/>
        <w:jc w:val="both"/>
        <w:rPr>
          <w:rFonts w:ascii="Times New Roman" w:hAnsi="Times New Roman" w:cs="Times New Roman"/>
          <w:sz w:val="28"/>
          <w:szCs w:val="28"/>
        </w:rPr>
      </w:pPr>
      <w:r w:rsidRPr="004C1E61">
        <w:rPr>
          <w:rFonts w:ascii="Times New Roman" w:hAnsi="Times New Roman" w:cs="Times New Roman"/>
          <w:sz w:val="28"/>
          <w:szCs w:val="28"/>
        </w:rPr>
        <w:t xml:space="preserve">при обращении в </w:t>
      </w:r>
      <w:r w:rsidR="00322070" w:rsidRPr="004C1E61">
        <w:rPr>
          <w:rFonts w:ascii="Times New Roman" w:hAnsi="Times New Roman" w:cs="Times New Roman"/>
          <w:sz w:val="28"/>
          <w:szCs w:val="28"/>
        </w:rPr>
        <w:t>Министерство</w:t>
      </w:r>
      <w:r w:rsidRPr="004C1E61">
        <w:rPr>
          <w:rFonts w:ascii="Times New Roman" w:hAnsi="Times New Roman" w:cs="Times New Roman"/>
          <w:sz w:val="28"/>
          <w:szCs w:val="28"/>
        </w:rPr>
        <w:t xml:space="preserve"> (его структурное подразделение), многофункциональные центры.</w:t>
      </w:r>
    </w:p>
    <w:p w:rsidR="00DB66DE" w:rsidRPr="004C1E61" w:rsidRDefault="00DB66DE" w:rsidP="004C1E61">
      <w:pPr>
        <w:autoSpaceDE w:val="0"/>
        <w:autoSpaceDN w:val="0"/>
        <w:adjustRightInd w:val="0"/>
        <w:spacing w:after="0" w:line="240" w:lineRule="auto"/>
        <w:jc w:val="both"/>
        <w:rPr>
          <w:rFonts w:ascii="Times New Roman" w:hAnsi="Times New Roman" w:cs="Times New Roman"/>
          <w:sz w:val="28"/>
          <w:szCs w:val="28"/>
        </w:rPr>
      </w:pPr>
    </w:p>
    <w:p w:rsidR="00DB66DE" w:rsidRPr="004C1E61" w:rsidRDefault="00DB66DE" w:rsidP="004C1E61">
      <w:pPr>
        <w:autoSpaceDE w:val="0"/>
        <w:autoSpaceDN w:val="0"/>
        <w:adjustRightInd w:val="0"/>
        <w:spacing w:after="0" w:line="240" w:lineRule="auto"/>
        <w:jc w:val="center"/>
        <w:outlineLvl w:val="0"/>
        <w:rPr>
          <w:rFonts w:ascii="Times New Roman" w:hAnsi="Times New Roman" w:cs="Times New Roman"/>
          <w:bCs/>
          <w:sz w:val="28"/>
          <w:szCs w:val="28"/>
        </w:rPr>
      </w:pPr>
      <w:r w:rsidRPr="004C1E61">
        <w:rPr>
          <w:rFonts w:ascii="Times New Roman" w:hAnsi="Times New Roman" w:cs="Times New Roman"/>
          <w:bCs/>
          <w:sz w:val="28"/>
          <w:szCs w:val="28"/>
        </w:rPr>
        <w:t>Перечень нормативных правовых актов, регулирующих порядок</w:t>
      </w:r>
    </w:p>
    <w:p w:rsidR="00DB66DE" w:rsidRPr="004C1E61" w:rsidRDefault="00DB66DE" w:rsidP="004C1E61">
      <w:pPr>
        <w:autoSpaceDE w:val="0"/>
        <w:autoSpaceDN w:val="0"/>
        <w:adjustRightInd w:val="0"/>
        <w:spacing w:after="0" w:line="240" w:lineRule="auto"/>
        <w:jc w:val="center"/>
        <w:rPr>
          <w:rFonts w:ascii="Times New Roman" w:hAnsi="Times New Roman" w:cs="Times New Roman"/>
          <w:bCs/>
          <w:sz w:val="28"/>
          <w:szCs w:val="28"/>
        </w:rPr>
      </w:pPr>
      <w:r w:rsidRPr="004C1E61">
        <w:rPr>
          <w:rFonts w:ascii="Times New Roman" w:hAnsi="Times New Roman" w:cs="Times New Roman"/>
          <w:bCs/>
          <w:sz w:val="28"/>
          <w:szCs w:val="28"/>
        </w:rPr>
        <w:t>досудебного (внесудебного) обжалования решений и действий</w:t>
      </w:r>
    </w:p>
    <w:p w:rsidR="00DB66DE" w:rsidRPr="004C1E61" w:rsidRDefault="00DB66DE" w:rsidP="004C1E61">
      <w:pPr>
        <w:autoSpaceDE w:val="0"/>
        <w:autoSpaceDN w:val="0"/>
        <w:adjustRightInd w:val="0"/>
        <w:spacing w:after="0" w:line="240" w:lineRule="auto"/>
        <w:jc w:val="center"/>
        <w:rPr>
          <w:rFonts w:ascii="Times New Roman" w:hAnsi="Times New Roman" w:cs="Times New Roman"/>
          <w:bCs/>
          <w:sz w:val="28"/>
          <w:szCs w:val="28"/>
        </w:rPr>
      </w:pPr>
      <w:r w:rsidRPr="004C1E61">
        <w:rPr>
          <w:rFonts w:ascii="Times New Roman" w:hAnsi="Times New Roman" w:cs="Times New Roman"/>
          <w:bCs/>
          <w:sz w:val="28"/>
          <w:szCs w:val="28"/>
        </w:rPr>
        <w:t>(бездействия) органа, предоставляющего государственную</w:t>
      </w:r>
    </w:p>
    <w:p w:rsidR="00DB66DE" w:rsidRPr="004C1E61" w:rsidRDefault="00DB66DE" w:rsidP="004C1E61">
      <w:pPr>
        <w:autoSpaceDE w:val="0"/>
        <w:autoSpaceDN w:val="0"/>
        <w:adjustRightInd w:val="0"/>
        <w:spacing w:after="0" w:line="240" w:lineRule="auto"/>
        <w:jc w:val="center"/>
        <w:rPr>
          <w:rFonts w:ascii="Times New Roman" w:hAnsi="Times New Roman" w:cs="Times New Roman"/>
          <w:bCs/>
          <w:sz w:val="28"/>
          <w:szCs w:val="28"/>
        </w:rPr>
      </w:pPr>
      <w:r w:rsidRPr="004C1E61">
        <w:rPr>
          <w:rFonts w:ascii="Times New Roman" w:hAnsi="Times New Roman" w:cs="Times New Roman"/>
          <w:bCs/>
          <w:sz w:val="28"/>
          <w:szCs w:val="28"/>
        </w:rPr>
        <w:t>услугу, а также его должностных лиц</w:t>
      </w:r>
    </w:p>
    <w:p w:rsidR="00DB66DE" w:rsidRPr="004C1E61" w:rsidRDefault="00DB66DE" w:rsidP="004C1E61">
      <w:pPr>
        <w:autoSpaceDE w:val="0"/>
        <w:autoSpaceDN w:val="0"/>
        <w:adjustRightInd w:val="0"/>
        <w:spacing w:after="0" w:line="240" w:lineRule="auto"/>
        <w:jc w:val="both"/>
        <w:rPr>
          <w:rFonts w:ascii="Times New Roman" w:hAnsi="Times New Roman" w:cs="Times New Roman"/>
          <w:sz w:val="28"/>
          <w:szCs w:val="28"/>
        </w:rPr>
      </w:pPr>
    </w:p>
    <w:p w:rsidR="00DB66DE" w:rsidRPr="004C1E61" w:rsidRDefault="00DB66DE" w:rsidP="004C1E61">
      <w:pPr>
        <w:autoSpaceDE w:val="0"/>
        <w:autoSpaceDN w:val="0"/>
        <w:adjustRightInd w:val="0"/>
        <w:spacing w:after="0" w:line="240" w:lineRule="auto"/>
        <w:ind w:firstLine="540"/>
        <w:jc w:val="both"/>
        <w:rPr>
          <w:rFonts w:ascii="Times New Roman" w:hAnsi="Times New Roman" w:cs="Times New Roman"/>
          <w:sz w:val="28"/>
          <w:szCs w:val="28"/>
        </w:rPr>
      </w:pPr>
      <w:r w:rsidRPr="004C1E61">
        <w:rPr>
          <w:rFonts w:ascii="Times New Roman" w:hAnsi="Times New Roman" w:cs="Times New Roman"/>
          <w:sz w:val="28"/>
          <w:szCs w:val="28"/>
        </w:rPr>
        <w:t>5.4. Подача и рассмотрение жалобы осуществляется в соответствии со следующими нормативными правовыми актами:</w:t>
      </w:r>
    </w:p>
    <w:p w:rsidR="00DB66DE" w:rsidRPr="004C1E61" w:rsidRDefault="00B7615D" w:rsidP="004C1E61">
      <w:pPr>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DB66DE" w:rsidRPr="004C1E61">
          <w:rPr>
            <w:rFonts w:ascii="Times New Roman" w:hAnsi="Times New Roman" w:cs="Times New Roman"/>
            <w:sz w:val="28"/>
            <w:szCs w:val="28"/>
          </w:rPr>
          <w:t>Конституцией</w:t>
        </w:r>
      </w:hyperlink>
      <w:r w:rsidR="00DB66DE" w:rsidRPr="004C1E61">
        <w:rPr>
          <w:rFonts w:ascii="Times New Roman" w:hAnsi="Times New Roman" w:cs="Times New Roman"/>
          <w:sz w:val="28"/>
          <w:szCs w:val="28"/>
        </w:rPr>
        <w:t xml:space="preserve"> Российской Федерации от 12 декабря 1993 года;</w:t>
      </w:r>
    </w:p>
    <w:p w:rsidR="00DB66DE" w:rsidRPr="004C1E61" w:rsidRDefault="00DB66DE" w:rsidP="004C1E61">
      <w:pPr>
        <w:autoSpaceDE w:val="0"/>
        <w:autoSpaceDN w:val="0"/>
        <w:adjustRightInd w:val="0"/>
        <w:spacing w:after="0" w:line="240" w:lineRule="auto"/>
        <w:ind w:firstLine="540"/>
        <w:jc w:val="both"/>
        <w:rPr>
          <w:rFonts w:ascii="Times New Roman" w:hAnsi="Times New Roman" w:cs="Times New Roman"/>
          <w:sz w:val="28"/>
          <w:szCs w:val="28"/>
        </w:rPr>
      </w:pPr>
      <w:r w:rsidRPr="004C1E61">
        <w:rPr>
          <w:rFonts w:ascii="Times New Roman" w:hAnsi="Times New Roman" w:cs="Times New Roman"/>
          <w:sz w:val="28"/>
          <w:szCs w:val="28"/>
        </w:rPr>
        <w:t xml:space="preserve">Федеральным </w:t>
      </w:r>
      <w:hyperlink r:id="rId22" w:history="1">
        <w:r w:rsidRPr="004C1E61">
          <w:rPr>
            <w:rFonts w:ascii="Times New Roman" w:hAnsi="Times New Roman" w:cs="Times New Roman"/>
            <w:sz w:val="28"/>
            <w:szCs w:val="28"/>
          </w:rPr>
          <w:t>законом</w:t>
        </w:r>
      </w:hyperlink>
      <w:r w:rsidRPr="004C1E61">
        <w:rPr>
          <w:rFonts w:ascii="Times New Roman" w:hAnsi="Times New Roman" w:cs="Times New Roman"/>
          <w:sz w:val="28"/>
          <w:szCs w:val="28"/>
        </w:rPr>
        <w:t xml:space="preserve"> от 27 июля 2010 года </w:t>
      </w:r>
      <w:r w:rsidR="004C1E61" w:rsidRPr="004C1E61">
        <w:rPr>
          <w:rFonts w:ascii="Times New Roman" w:hAnsi="Times New Roman" w:cs="Times New Roman"/>
          <w:sz w:val="28"/>
          <w:szCs w:val="28"/>
        </w:rPr>
        <w:t>№</w:t>
      </w:r>
      <w:r w:rsidRPr="004C1E61">
        <w:rPr>
          <w:rFonts w:ascii="Times New Roman" w:hAnsi="Times New Roman" w:cs="Times New Roman"/>
          <w:sz w:val="28"/>
          <w:szCs w:val="28"/>
        </w:rPr>
        <w:t xml:space="preserve"> 210-ФЗ </w:t>
      </w:r>
      <w:r w:rsidR="004C1E61" w:rsidRPr="004C1E61">
        <w:rPr>
          <w:rFonts w:ascii="Times New Roman" w:hAnsi="Times New Roman" w:cs="Times New Roman"/>
          <w:sz w:val="28"/>
          <w:szCs w:val="28"/>
        </w:rPr>
        <w:t>«</w:t>
      </w:r>
      <w:r w:rsidRPr="004C1E61">
        <w:rPr>
          <w:rFonts w:ascii="Times New Roman" w:hAnsi="Times New Roman" w:cs="Times New Roman"/>
          <w:sz w:val="28"/>
          <w:szCs w:val="28"/>
        </w:rPr>
        <w:t>Об организации предоставления государственных и муниципальных услуг</w:t>
      </w:r>
      <w:r w:rsidR="004C1E61" w:rsidRPr="004C1E61">
        <w:rPr>
          <w:rFonts w:ascii="Times New Roman" w:hAnsi="Times New Roman" w:cs="Times New Roman"/>
          <w:sz w:val="28"/>
          <w:szCs w:val="28"/>
        </w:rPr>
        <w:t>»</w:t>
      </w:r>
      <w:r w:rsidRPr="004C1E61">
        <w:rPr>
          <w:rFonts w:ascii="Times New Roman" w:hAnsi="Times New Roman" w:cs="Times New Roman"/>
          <w:sz w:val="28"/>
          <w:szCs w:val="28"/>
        </w:rPr>
        <w:t>;</w:t>
      </w:r>
    </w:p>
    <w:p w:rsidR="00DB66DE" w:rsidRPr="004C1E61" w:rsidRDefault="00DB66DE" w:rsidP="004C1E61">
      <w:pPr>
        <w:autoSpaceDE w:val="0"/>
        <w:autoSpaceDN w:val="0"/>
        <w:adjustRightInd w:val="0"/>
        <w:spacing w:after="0" w:line="240" w:lineRule="auto"/>
        <w:ind w:firstLine="540"/>
        <w:jc w:val="both"/>
        <w:rPr>
          <w:rFonts w:ascii="Times New Roman" w:hAnsi="Times New Roman" w:cs="Times New Roman"/>
          <w:sz w:val="28"/>
          <w:szCs w:val="28"/>
        </w:rPr>
      </w:pPr>
      <w:r w:rsidRPr="004C1E61">
        <w:rPr>
          <w:rFonts w:ascii="Times New Roman" w:hAnsi="Times New Roman" w:cs="Times New Roman"/>
          <w:sz w:val="28"/>
          <w:szCs w:val="28"/>
        </w:rPr>
        <w:t xml:space="preserve">постановлением Правительства Российской федерации от 20 ноября 2012 года </w:t>
      </w:r>
      <w:r w:rsidR="004C1E61" w:rsidRPr="004C1E61">
        <w:rPr>
          <w:rFonts w:ascii="Times New Roman" w:hAnsi="Times New Roman" w:cs="Times New Roman"/>
          <w:sz w:val="28"/>
          <w:szCs w:val="28"/>
        </w:rPr>
        <w:t>№</w:t>
      </w:r>
      <w:r w:rsidRPr="004C1E61">
        <w:rPr>
          <w:rFonts w:ascii="Times New Roman" w:hAnsi="Times New Roman" w:cs="Times New Roman"/>
          <w:sz w:val="28"/>
          <w:szCs w:val="28"/>
        </w:rPr>
        <w:t xml:space="preserve"> 1998 </w:t>
      </w:r>
      <w:r w:rsidR="004C1E61" w:rsidRPr="004C1E61">
        <w:rPr>
          <w:rFonts w:ascii="Times New Roman" w:hAnsi="Times New Roman" w:cs="Times New Roman"/>
          <w:sz w:val="28"/>
          <w:szCs w:val="28"/>
        </w:rPr>
        <w:t>«</w:t>
      </w:r>
      <w:r w:rsidRPr="004C1E6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C1E61" w:rsidRPr="004C1E61">
        <w:rPr>
          <w:rFonts w:ascii="Times New Roman" w:hAnsi="Times New Roman" w:cs="Times New Roman"/>
          <w:sz w:val="28"/>
          <w:szCs w:val="28"/>
        </w:rPr>
        <w:t>»</w:t>
      </w:r>
      <w:r w:rsidRPr="004C1E61">
        <w:rPr>
          <w:rFonts w:ascii="Times New Roman" w:hAnsi="Times New Roman" w:cs="Times New Roman"/>
          <w:sz w:val="28"/>
          <w:szCs w:val="28"/>
        </w:rPr>
        <w:t>;</w:t>
      </w:r>
    </w:p>
    <w:p w:rsidR="00DB66DE" w:rsidRPr="004C1E61" w:rsidRDefault="00B7615D" w:rsidP="004C1E61">
      <w:pPr>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DB66DE" w:rsidRPr="004C1E61">
          <w:rPr>
            <w:rFonts w:ascii="Times New Roman" w:hAnsi="Times New Roman" w:cs="Times New Roman"/>
            <w:sz w:val="28"/>
            <w:szCs w:val="28"/>
          </w:rPr>
          <w:t>постановлением</w:t>
        </w:r>
      </w:hyperlink>
      <w:r w:rsidR="00DB66DE" w:rsidRPr="004C1E61">
        <w:rPr>
          <w:rFonts w:ascii="Times New Roman" w:hAnsi="Times New Roman" w:cs="Times New Roman"/>
          <w:sz w:val="28"/>
          <w:szCs w:val="28"/>
        </w:rPr>
        <w:t xml:space="preserve"> Правительства Саратовской области от 19 апреля 2018 года </w:t>
      </w:r>
      <w:r w:rsidR="004C1E61" w:rsidRPr="004C1E61">
        <w:rPr>
          <w:rFonts w:ascii="Times New Roman" w:hAnsi="Times New Roman" w:cs="Times New Roman"/>
          <w:sz w:val="28"/>
          <w:szCs w:val="28"/>
        </w:rPr>
        <w:t>№</w:t>
      </w:r>
      <w:r w:rsidR="00DB66DE" w:rsidRPr="004C1E61">
        <w:rPr>
          <w:rFonts w:ascii="Times New Roman" w:hAnsi="Times New Roman" w:cs="Times New Roman"/>
          <w:sz w:val="28"/>
          <w:szCs w:val="28"/>
        </w:rPr>
        <w:t xml:space="preserve"> 208-П </w:t>
      </w:r>
      <w:r w:rsidR="004C1E61" w:rsidRPr="004C1E61">
        <w:rPr>
          <w:rFonts w:ascii="Times New Roman" w:hAnsi="Times New Roman" w:cs="Times New Roman"/>
          <w:sz w:val="28"/>
          <w:szCs w:val="28"/>
        </w:rPr>
        <w:t>«</w:t>
      </w:r>
      <w:r w:rsidR="00DB66DE" w:rsidRPr="004C1E61">
        <w:rPr>
          <w:rFonts w:ascii="Times New Roman" w:hAnsi="Times New Roman" w:cs="Times New Roman"/>
          <w:sz w:val="28"/>
          <w:szCs w:val="28"/>
        </w:rPr>
        <w:t>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r w:rsidR="004C1E61" w:rsidRPr="004C1E61">
        <w:rPr>
          <w:rFonts w:ascii="Times New Roman" w:hAnsi="Times New Roman" w:cs="Times New Roman"/>
          <w:sz w:val="28"/>
          <w:szCs w:val="28"/>
        </w:rPr>
        <w:t>»</w:t>
      </w:r>
      <w:r w:rsidR="00DB66DE" w:rsidRPr="004C1E61">
        <w:rPr>
          <w:rFonts w:ascii="Times New Roman" w:hAnsi="Times New Roman" w:cs="Times New Roman"/>
          <w:sz w:val="28"/>
          <w:szCs w:val="28"/>
        </w:rPr>
        <w:t>.</w:t>
      </w:r>
    </w:p>
    <w:p w:rsidR="00DB66DE" w:rsidRPr="004C1E61" w:rsidRDefault="00DB66DE" w:rsidP="004C1E61">
      <w:pPr>
        <w:autoSpaceDE w:val="0"/>
        <w:autoSpaceDN w:val="0"/>
        <w:adjustRightInd w:val="0"/>
        <w:spacing w:after="0" w:line="240" w:lineRule="auto"/>
        <w:ind w:firstLine="540"/>
        <w:jc w:val="both"/>
        <w:rPr>
          <w:rFonts w:ascii="Times New Roman" w:hAnsi="Times New Roman" w:cs="Times New Roman"/>
          <w:sz w:val="28"/>
          <w:szCs w:val="28"/>
        </w:rPr>
      </w:pPr>
      <w:r w:rsidRPr="004C1E61">
        <w:rPr>
          <w:rFonts w:ascii="Times New Roman" w:hAnsi="Times New Roman" w:cs="Times New Roman"/>
          <w:sz w:val="28"/>
          <w:szCs w:val="28"/>
        </w:rPr>
        <w:t>5.5. Информация, указанная в настоящем разделе Административного регламента, размещена на Едином портале государственных и муниципальных услуг (функций).</w:t>
      </w:r>
    </w:p>
    <w:p w:rsidR="00DB66DE" w:rsidRPr="004C1E61" w:rsidRDefault="00DB66DE" w:rsidP="004C1E61">
      <w:pPr>
        <w:autoSpaceDE w:val="0"/>
        <w:autoSpaceDN w:val="0"/>
        <w:adjustRightInd w:val="0"/>
        <w:spacing w:after="0" w:line="240" w:lineRule="auto"/>
        <w:ind w:firstLine="540"/>
        <w:jc w:val="both"/>
        <w:rPr>
          <w:rFonts w:ascii="Times New Roman" w:hAnsi="Times New Roman" w:cs="Times New Roman"/>
          <w:sz w:val="28"/>
          <w:szCs w:val="28"/>
        </w:rPr>
      </w:pPr>
      <w:r w:rsidRPr="004C1E61">
        <w:rPr>
          <w:rFonts w:ascii="Times New Roman" w:hAnsi="Times New Roman" w:cs="Times New Roman"/>
          <w:sz w:val="28"/>
          <w:szCs w:val="28"/>
        </w:rPr>
        <w:t>Орган, предоставляющий государственную услугу, обеспечивает в установленном порядке размещение и актуализацию сведений в соответствующем разделе регионального реестра</w:t>
      </w:r>
      <w:r w:rsidR="004C1E61" w:rsidRPr="004C1E61">
        <w:rPr>
          <w:rFonts w:ascii="Times New Roman" w:hAnsi="Times New Roman" w:cs="Times New Roman"/>
          <w:sz w:val="28"/>
          <w:szCs w:val="28"/>
        </w:rPr>
        <w:t xml:space="preserve"> государственных и муниципальных услуг</w:t>
      </w:r>
      <w:r w:rsidRPr="004C1E61">
        <w:rPr>
          <w:rFonts w:ascii="Times New Roman" w:hAnsi="Times New Roman" w:cs="Times New Roman"/>
          <w:sz w:val="28"/>
          <w:szCs w:val="28"/>
        </w:rPr>
        <w:t>.</w:t>
      </w:r>
    </w:p>
    <w:p w:rsidR="005E7A0A" w:rsidRDefault="005E7A0A" w:rsidP="005970E7">
      <w:pPr>
        <w:autoSpaceDE w:val="0"/>
        <w:autoSpaceDN w:val="0"/>
        <w:adjustRightInd w:val="0"/>
        <w:spacing w:after="0" w:line="240" w:lineRule="auto"/>
        <w:jc w:val="both"/>
        <w:rPr>
          <w:rFonts w:ascii="Arial" w:hAnsi="Arial" w:cs="Arial"/>
          <w:sz w:val="20"/>
          <w:szCs w:val="20"/>
        </w:rPr>
      </w:pPr>
    </w:p>
    <w:p w:rsidR="005E7A0A" w:rsidRDefault="005E7A0A" w:rsidP="005970E7">
      <w:pPr>
        <w:autoSpaceDE w:val="0"/>
        <w:autoSpaceDN w:val="0"/>
        <w:adjustRightInd w:val="0"/>
        <w:spacing w:after="0" w:line="240" w:lineRule="auto"/>
        <w:jc w:val="both"/>
        <w:rPr>
          <w:rFonts w:ascii="Arial" w:hAnsi="Arial" w:cs="Arial"/>
          <w:sz w:val="20"/>
          <w:szCs w:val="20"/>
        </w:rPr>
      </w:pPr>
    </w:p>
    <w:p w:rsidR="004D0F6A" w:rsidRDefault="004D0F6A" w:rsidP="005970E7">
      <w:pPr>
        <w:autoSpaceDE w:val="0"/>
        <w:autoSpaceDN w:val="0"/>
        <w:adjustRightInd w:val="0"/>
        <w:spacing w:after="0" w:line="240" w:lineRule="auto"/>
        <w:jc w:val="both"/>
        <w:rPr>
          <w:rFonts w:ascii="Arial" w:hAnsi="Arial" w:cs="Arial"/>
          <w:sz w:val="20"/>
          <w:szCs w:val="20"/>
        </w:rPr>
      </w:pPr>
    </w:p>
    <w:p w:rsidR="004D0F6A" w:rsidRDefault="004D0F6A"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8459BF" w:rsidRDefault="008459BF" w:rsidP="005970E7">
      <w:pPr>
        <w:autoSpaceDE w:val="0"/>
        <w:autoSpaceDN w:val="0"/>
        <w:adjustRightInd w:val="0"/>
        <w:spacing w:after="0" w:line="240" w:lineRule="auto"/>
        <w:jc w:val="both"/>
        <w:rPr>
          <w:rFonts w:ascii="Arial" w:hAnsi="Arial" w:cs="Arial"/>
          <w:sz w:val="20"/>
          <w:szCs w:val="20"/>
        </w:rPr>
      </w:pPr>
    </w:p>
    <w:p w:rsidR="004D0F6A" w:rsidRDefault="004D0F6A" w:rsidP="005970E7">
      <w:pPr>
        <w:autoSpaceDE w:val="0"/>
        <w:autoSpaceDN w:val="0"/>
        <w:adjustRightInd w:val="0"/>
        <w:spacing w:after="0" w:line="240" w:lineRule="auto"/>
        <w:jc w:val="both"/>
        <w:rPr>
          <w:rFonts w:ascii="Arial" w:hAnsi="Arial" w:cs="Arial"/>
          <w:sz w:val="20"/>
          <w:szCs w:val="20"/>
        </w:rPr>
      </w:pPr>
    </w:p>
    <w:p w:rsidR="005E7A0A" w:rsidRDefault="005E7A0A" w:rsidP="005970E7">
      <w:pPr>
        <w:autoSpaceDE w:val="0"/>
        <w:autoSpaceDN w:val="0"/>
        <w:adjustRightInd w:val="0"/>
        <w:spacing w:after="0" w:line="240" w:lineRule="auto"/>
        <w:jc w:val="both"/>
        <w:rPr>
          <w:rFonts w:ascii="Arial" w:hAnsi="Arial" w:cs="Arial"/>
          <w:sz w:val="20"/>
          <w:szCs w:val="20"/>
        </w:rPr>
      </w:pPr>
    </w:p>
    <w:p w:rsidR="005E7A0A" w:rsidRDefault="005E7A0A" w:rsidP="005970E7">
      <w:pPr>
        <w:autoSpaceDE w:val="0"/>
        <w:autoSpaceDN w:val="0"/>
        <w:adjustRightInd w:val="0"/>
        <w:spacing w:after="0" w:line="240" w:lineRule="auto"/>
        <w:jc w:val="both"/>
        <w:rPr>
          <w:rFonts w:ascii="Arial" w:hAnsi="Arial" w:cs="Arial"/>
          <w:sz w:val="20"/>
          <w:szCs w:val="20"/>
        </w:rPr>
      </w:pPr>
    </w:p>
    <w:p w:rsidR="005970E7" w:rsidRPr="004C1E61" w:rsidRDefault="005970E7" w:rsidP="004C1E61">
      <w:pPr>
        <w:autoSpaceDE w:val="0"/>
        <w:autoSpaceDN w:val="0"/>
        <w:adjustRightInd w:val="0"/>
        <w:spacing w:after="0" w:line="240" w:lineRule="auto"/>
        <w:jc w:val="right"/>
        <w:outlineLvl w:val="1"/>
        <w:rPr>
          <w:rFonts w:ascii="Times New Roman" w:hAnsi="Times New Roman" w:cs="Times New Roman"/>
        </w:rPr>
      </w:pPr>
      <w:r w:rsidRPr="004C1E61">
        <w:rPr>
          <w:rFonts w:ascii="Times New Roman" w:hAnsi="Times New Roman" w:cs="Times New Roman"/>
        </w:rPr>
        <w:t xml:space="preserve">Приложение </w:t>
      </w:r>
      <w:r w:rsidR="00F6311F" w:rsidRPr="004C1E61">
        <w:rPr>
          <w:rFonts w:ascii="Times New Roman" w:hAnsi="Times New Roman" w:cs="Times New Roman"/>
        </w:rPr>
        <w:t>№</w:t>
      </w:r>
      <w:r w:rsidRPr="004C1E61">
        <w:rPr>
          <w:rFonts w:ascii="Times New Roman" w:hAnsi="Times New Roman" w:cs="Times New Roman"/>
        </w:rPr>
        <w:t xml:space="preserve"> 1</w:t>
      </w:r>
    </w:p>
    <w:p w:rsidR="005970E7" w:rsidRPr="004C1E61" w:rsidRDefault="005970E7" w:rsidP="004C1E61">
      <w:pPr>
        <w:autoSpaceDE w:val="0"/>
        <w:autoSpaceDN w:val="0"/>
        <w:adjustRightInd w:val="0"/>
        <w:spacing w:after="0" w:line="240" w:lineRule="auto"/>
        <w:jc w:val="right"/>
        <w:rPr>
          <w:rFonts w:ascii="Times New Roman" w:hAnsi="Times New Roman" w:cs="Times New Roman"/>
        </w:rPr>
      </w:pPr>
      <w:r w:rsidRPr="004C1E61">
        <w:rPr>
          <w:rFonts w:ascii="Times New Roman" w:hAnsi="Times New Roman" w:cs="Times New Roman"/>
        </w:rPr>
        <w:t>к административному регламенту</w:t>
      </w:r>
    </w:p>
    <w:p w:rsidR="004C1E61" w:rsidRDefault="004C1E61" w:rsidP="004C1E61">
      <w:pPr>
        <w:autoSpaceDE w:val="0"/>
        <w:autoSpaceDN w:val="0"/>
        <w:adjustRightInd w:val="0"/>
        <w:spacing w:after="0" w:line="240" w:lineRule="auto"/>
        <w:ind w:right="-2"/>
        <w:jc w:val="right"/>
        <w:rPr>
          <w:rFonts w:ascii="Times New Roman" w:hAnsi="Times New Roman" w:cs="Times New Roman"/>
          <w:bCs/>
        </w:rPr>
      </w:pPr>
      <w:r w:rsidRPr="004C1E61">
        <w:rPr>
          <w:rFonts w:ascii="Times New Roman" w:hAnsi="Times New Roman" w:cs="Times New Roman"/>
          <w:bCs/>
        </w:rPr>
        <w:t xml:space="preserve">по предоставлению государственной услуги </w:t>
      </w:r>
    </w:p>
    <w:p w:rsidR="004C1E61" w:rsidRDefault="004C1E61" w:rsidP="004C1E61">
      <w:pPr>
        <w:autoSpaceDE w:val="0"/>
        <w:autoSpaceDN w:val="0"/>
        <w:adjustRightInd w:val="0"/>
        <w:spacing w:after="0" w:line="240" w:lineRule="auto"/>
        <w:ind w:right="-2"/>
        <w:jc w:val="right"/>
        <w:rPr>
          <w:rFonts w:ascii="Times New Roman" w:hAnsi="Times New Roman" w:cs="Times New Roman"/>
          <w:bCs/>
        </w:rPr>
      </w:pPr>
      <w:r w:rsidRPr="004C1E61">
        <w:rPr>
          <w:rFonts w:ascii="Times New Roman" w:hAnsi="Times New Roman" w:cs="Times New Roman"/>
          <w:bCs/>
        </w:rPr>
        <w:t xml:space="preserve">«Осуществление оценки качества оказания </w:t>
      </w:r>
    </w:p>
    <w:p w:rsidR="004C1E61" w:rsidRDefault="004C1E61" w:rsidP="004C1E61">
      <w:pPr>
        <w:autoSpaceDE w:val="0"/>
        <w:autoSpaceDN w:val="0"/>
        <w:adjustRightInd w:val="0"/>
        <w:spacing w:after="0" w:line="240" w:lineRule="auto"/>
        <w:ind w:right="-2"/>
        <w:jc w:val="right"/>
        <w:rPr>
          <w:rFonts w:ascii="Times New Roman" w:hAnsi="Times New Roman" w:cs="Times New Roman"/>
          <w:bCs/>
        </w:rPr>
      </w:pPr>
      <w:r w:rsidRPr="004C1E61">
        <w:rPr>
          <w:rFonts w:ascii="Times New Roman" w:hAnsi="Times New Roman" w:cs="Times New Roman"/>
          <w:bCs/>
        </w:rPr>
        <w:t xml:space="preserve">общественно полезных услуг социально ориентированной </w:t>
      </w:r>
    </w:p>
    <w:p w:rsidR="004C1E61" w:rsidRPr="004C1E61" w:rsidRDefault="004C1E61" w:rsidP="004C1E61">
      <w:pPr>
        <w:autoSpaceDE w:val="0"/>
        <w:autoSpaceDN w:val="0"/>
        <w:adjustRightInd w:val="0"/>
        <w:spacing w:after="0" w:line="240" w:lineRule="auto"/>
        <w:ind w:right="-2"/>
        <w:jc w:val="right"/>
        <w:rPr>
          <w:rFonts w:ascii="Times New Roman" w:hAnsi="Times New Roman" w:cs="Times New Roman"/>
          <w:bCs/>
        </w:rPr>
      </w:pPr>
      <w:r w:rsidRPr="004C1E61">
        <w:rPr>
          <w:rFonts w:ascii="Times New Roman" w:hAnsi="Times New Roman" w:cs="Times New Roman"/>
          <w:bCs/>
        </w:rPr>
        <w:t>некоммерческой организацией в сфере культуры»</w:t>
      </w:r>
    </w:p>
    <w:p w:rsidR="004C1E61" w:rsidRPr="004C1E61" w:rsidRDefault="004C1E61" w:rsidP="004C1E61">
      <w:pPr>
        <w:autoSpaceDE w:val="0"/>
        <w:autoSpaceDN w:val="0"/>
        <w:adjustRightInd w:val="0"/>
        <w:spacing w:after="0" w:line="240" w:lineRule="auto"/>
        <w:ind w:right="5101"/>
        <w:rPr>
          <w:rFonts w:ascii="Times New Roman" w:hAnsi="Times New Roman" w:cs="Times New Roman"/>
          <w:bCs/>
          <w:sz w:val="24"/>
          <w:szCs w:val="24"/>
        </w:rPr>
      </w:pPr>
    </w:p>
    <w:p w:rsidR="00197C2D" w:rsidRDefault="00197C2D" w:rsidP="00197C2D">
      <w:pPr>
        <w:autoSpaceDE w:val="0"/>
        <w:autoSpaceDN w:val="0"/>
        <w:adjustRightInd w:val="0"/>
        <w:spacing w:after="0" w:line="240" w:lineRule="auto"/>
        <w:jc w:val="right"/>
        <w:rPr>
          <w:rFonts w:ascii="Times New Roman" w:hAnsi="Times New Roman" w:cs="Times New Roman"/>
          <w:sz w:val="24"/>
          <w:szCs w:val="24"/>
        </w:rPr>
      </w:pPr>
    </w:p>
    <w:p w:rsidR="005E7A0A" w:rsidRDefault="005E7A0A" w:rsidP="000F18D6">
      <w:pPr>
        <w:autoSpaceDE w:val="0"/>
        <w:autoSpaceDN w:val="0"/>
        <w:adjustRightInd w:val="0"/>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Министру культуры</w:t>
      </w:r>
    </w:p>
    <w:p w:rsidR="005970E7" w:rsidRPr="00592590" w:rsidRDefault="005970E7" w:rsidP="000F18D6">
      <w:pPr>
        <w:autoSpaceDE w:val="0"/>
        <w:autoSpaceDN w:val="0"/>
        <w:adjustRightInd w:val="0"/>
        <w:spacing w:after="0" w:line="240" w:lineRule="auto"/>
        <w:ind w:firstLine="708"/>
        <w:jc w:val="right"/>
        <w:rPr>
          <w:rFonts w:ascii="Times New Roman" w:hAnsi="Times New Roman" w:cs="Times New Roman"/>
          <w:sz w:val="24"/>
          <w:szCs w:val="24"/>
        </w:rPr>
      </w:pPr>
      <w:r w:rsidRPr="00592590">
        <w:rPr>
          <w:rFonts w:ascii="Times New Roman" w:hAnsi="Times New Roman" w:cs="Times New Roman"/>
          <w:sz w:val="24"/>
          <w:szCs w:val="24"/>
        </w:rPr>
        <w:t xml:space="preserve"> Саратовской области</w:t>
      </w:r>
    </w:p>
    <w:p w:rsidR="005970E7" w:rsidRPr="00592590" w:rsidRDefault="005970E7" w:rsidP="000F18D6">
      <w:pPr>
        <w:autoSpaceDE w:val="0"/>
        <w:autoSpaceDN w:val="0"/>
        <w:adjustRightInd w:val="0"/>
        <w:spacing w:after="0" w:line="240" w:lineRule="auto"/>
        <w:jc w:val="right"/>
        <w:rPr>
          <w:rFonts w:ascii="Times New Roman" w:hAnsi="Times New Roman" w:cs="Times New Roman"/>
          <w:sz w:val="24"/>
          <w:szCs w:val="24"/>
        </w:rPr>
      </w:pPr>
    </w:p>
    <w:p w:rsidR="005970E7" w:rsidRPr="0026453A" w:rsidRDefault="00774CF6" w:rsidP="00774CF6">
      <w:pPr>
        <w:autoSpaceDE w:val="0"/>
        <w:autoSpaceDN w:val="0"/>
        <w:adjustRightInd w:val="0"/>
        <w:spacing w:after="0" w:line="240" w:lineRule="auto"/>
        <w:jc w:val="center"/>
        <w:rPr>
          <w:rFonts w:ascii="Times New Roman" w:hAnsi="Times New Roman" w:cs="Times New Roman"/>
          <w:b/>
          <w:sz w:val="24"/>
          <w:szCs w:val="24"/>
        </w:rPr>
      </w:pPr>
      <w:r w:rsidRPr="0026453A">
        <w:rPr>
          <w:rFonts w:ascii="Times New Roman" w:hAnsi="Times New Roman" w:cs="Times New Roman"/>
          <w:b/>
          <w:sz w:val="24"/>
          <w:szCs w:val="24"/>
        </w:rPr>
        <w:t>ЗАЯВЛЕНИЕ</w:t>
      </w:r>
      <w:r w:rsidR="004D0F6A">
        <w:rPr>
          <w:rStyle w:val="af1"/>
          <w:rFonts w:ascii="Times New Roman" w:hAnsi="Times New Roman" w:cs="Times New Roman"/>
          <w:b/>
          <w:sz w:val="24"/>
          <w:szCs w:val="24"/>
        </w:rPr>
        <w:footnoteReference w:id="2"/>
      </w:r>
    </w:p>
    <w:p w:rsidR="005970E7" w:rsidRPr="0026453A" w:rsidRDefault="005970E7" w:rsidP="005970E7">
      <w:pPr>
        <w:autoSpaceDE w:val="0"/>
        <w:autoSpaceDN w:val="0"/>
        <w:adjustRightInd w:val="0"/>
        <w:spacing w:after="0" w:line="240" w:lineRule="auto"/>
        <w:jc w:val="both"/>
        <w:rPr>
          <w:rFonts w:ascii="Times New Roman" w:hAnsi="Times New Roman" w:cs="Times New Roman"/>
          <w:b/>
          <w:sz w:val="24"/>
          <w:szCs w:val="24"/>
        </w:rPr>
      </w:pPr>
    </w:p>
    <w:p w:rsidR="005E7A0A" w:rsidRPr="00116550" w:rsidRDefault="005970E7" w:rsidP="00B8646B">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 xml:space="preserve">    </w:t>
      </w:r>
      <w:r w:rsidR="0026453A">
        <w:rPr>
          <w:rFonts w:ascii="Times New Roman" w:hAnsi="Times New Roman" w:cs="Times New Roman"/>
          <w:sz w:val="24"/>
          <w:szCs w:val="24"/>
        </w:rPr>
        <w:tab/>
      </w:r>
      <w:r w:rsidRPr="00592590">
        <w:rPr>
          <w:rFonts w:ascii="Times New Roman" w:hAnsi="Times New Roman" w:cs="Times New Roman"/>
          <w:sz w:val="24"/>
          <w:szCs w:val="24"/>
        </w:rPr>
        <w:t xml:space="preserve">Прошу предоставить государственную услугу </w:t>
      </w:r>
      <w:r w:rsidR="005E7A0A" w:rsidRPr="00116550">
        <w:rPr>
          <w:rFonts w:ascii="Times New Roman" w:hAnsi="Times New Roman" w:cs="Times New Roman"/>
          <w:bCs/>
          <w:sz w:val="24"/>
          <w:szCs w:val="24"/>
        </w:rPr>
        <w:t>«</w:t>
      </w:r>
      <w:r w:rsidR="00116550" w:rsidRPr="00116550">
        <w:rPr>
          <w:rFonts w:ascii="Times New Roman" w:hAnsi="Times New Roman" w:cs="Times New Roman"/>
          <w:bCs/>
          <w:sz w:val="24"/>
          <w:szCs w:val="24"/>
        </w:rPr>
        <w:t>Осуществление оценки качества оказания общественно полезных услуг в сфере культуры социально ориентированной некоммерческой организацией</w:t>
      </w:r>
      <w:r w:rsidR="005E7A0A" w:rsidRPr="00116550">
        <w:rPr>
          <w:rFonts w:ascii="Times New Roman" w:hAnsi="Times New Roman" w:cs="Times New Roman"/>
          <w:bCs/>
          <w:sz w:val="24"/>
          <w:szCs w:val="24"/>
        </w:rPr>
        <w:t>»</w:t>
      </w:r>
      <w:r w:rsidR="00197C2D" w:rsidRPr="00116550">
        <w:rPr>
          <w:rFonts w:ascii="Times New Roman" w:hAnsi="Times New Roman" w:cs="Times New Roman"/>
          <w:sz w:val="24"/>
          <w:szCs w:val="24"/>
        </w:rPr>
        <w:t xml:space="preserve"> </w:t>
      </w:r>
    </w:p>
    <w:p w:rsidR="005E7A0A" w:rsidRPr="00116550" w:rsidRDefault="005E7A0A" w:rsidP="00B8646B">
      <w:pPr>
        <w:autoSpaceDE w:val="0"/>
        <w:autoSpaceDN w:val="0"/>
        <w:adjustRightInd w:val="0"/>
        <w:spacing w:after="0" w:line="240" w:lineRule="auto"/>
        <w:jc w:val="both"/>
        <w:rPr>
          <w:rFonts w:ascii="Times New Roman" w:hAnsi="Times New Roman" w:cs="Times New Roman"/>
          <w:sz w:val="24"/>
          <w:szCs w:val="24"/>
        </w:rPr>
      </w:pPr>
    </w:p>
    <w:p w:rsidR="005E7A0A" w:rsidRDefault="00197C2D" w:rsidP="00B8646B">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______________________________</w:t>
      </w:r>
      <w:r w:rsidR="005E7A0A">
        <w:rPr>
          <w:rFonts w:ascii="Times New Roman" w:hAnsi="Times New Roman" w:cs="Times New Roman"/>
          <w:sz w:val="24"/>
          <w:szCs w:val="24"/>
        </w:rPr>
        <w:t>_</w:t>
      </w:r>
      <w:r w:rsidR="00B939FB">
        <w:rPr>
          <w:rFonts w:ascii="Times New Roman" w:hAnsi="Times New Roman" w:cs="Times New Roman"/>
          <w:sz w:val="24"/>
          <w:szCs w:val="24"/>
        </w:rPr>
        <w:t>______________________________________________</w:t>
      </w:r>
      <w:r w:rsidR="00C21ADA" w:rsidRPr="00592590">
        <w:rPr>
          <w:rFonts w:ascii="Times New Roman" w:hAnsi="Times New Roman" w:cs="Times New Roman"/>
          <w:sz w:val="24"/>
          <w:szCs w:val="24"/>
        </w:rPr>
        <w:t xml:space="preserve"> </w:t>
      </w:r>
    </w:p>
    <w:p w:rsidR="005E7A0A" w:rsidRDefault="00B939FB" w:rsidP="00B864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E7A0A">
        <w:rPr>
          <w:rFonts w:ascii="Times New Roman" w:hAnsi="Times New Roman" w:cs="Times New Roman"/>
          <w:sz w:val="24"/>
          <w:szCs w:val="24"/>
        </w:rPr>
        <w:t>наименование некоммерческой организации</w:t>
      </w:r>
      <w:r>
        <w:rPr>
          <w:rFonts w:ascii="Times New Roman" w:hAnsi="Times New Roman" w:cs="Times New Roman"/>
          <w:sz w:val="24"/>
          <w:szCs w:val="24"/>
        </w:rPr>
        <w:t>, местонахождение, ИНН, ОГРН)</w:t>
      </w:r>
    </w:p>
    <w:p w:rsidR="00C21ADA" w:rsidRPr="00592590" w:rsidRDefault="00C21ADA" w:rsidP="00B8646B">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и выдать заключение о соответствии качества оказываемых общественно полезны</w:t>
      </w:r>
      <w:r w:rsidR="00922ECA">
        <w:rPr>
          <w:rFonts w:ascii="Times New Roman" w:hAnsi="Times New Roman" w:cs="Times New Roman"/>
          <w:sz w:val="24"/>
          <w:szCs w:val="24"/>
        </w:rPr>
        <w:t>х услуг установленным критериям.</w:t>
      </w:r>
    </w:p>
    <w:p w:rsidR="00592590" w:rsidRPr="00592590" w:rsidRDefault="00592590" w:rsidP="00B939FB">
      <w:pPr>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ab/>
      </w:r>
      <w:r w:rsidR="00B939FB">
        <w:rPr>
          <w:rFonts w:ascii="Times New Roman" w:hAnsi="Times New Roman" w:cs="Times New Roman"/>
          <w:sz w:val="24"/>
          <w:szCs w:val="24"/>
        </w:rPr>
        <w:t>В период с</w:t>
      </w:r>
      <w:r w:rsidRPr="00592590">
        <w:rPr>
          <w:rFonts w:ascii="Times New Roman" w:hAnsi="Times New Roman" w:cs="Times New Roman"/>
          <w:sz w:val="24"/>
          <w:szCs w:val="24"/>
        </w:rPr>
        <w:t xml:space="preserve"> </w:t>
      </w:r>
      <w:r w:rsidR="0026453A">
        <w:rPr>
          <w:rFonts w:ascii="Times New Roman" w:hAnsi="Times New Roman" w:cs="Times New Roman"/>
          <w:sz w:val="24"/>
          <w:szCs w:val="24"/>
        </w:rPr>
        <w:t>________</w:t>
      </w:r>
      <w:r w:rsidRPr="00592590">
        <w:rPr>
          <w:rFonts w:ascii="Times New Roman" w:hAnsi="Times New Roman" w:cs="Times New Roman"/>
          <w:sz w:val="24"/>
          <w:szCs w:val="24"/>
        </w:rPr>
        <w:t xml:space="preserve"> </w:t>
      </w:r>
      <w:r w:rsidR="00B939FB">
        <w:rPr>
          <w:rFonts w:ascii="Times New Roman" w:hAnsi="Times New Roman" w:cs="Times New Roman"/>
          <w:sz w:val="24"/>
          <w:szCs w:val="24"/>
        </w:rPr>
        <w:t xml:space="preserve">по __________ (наименование организации) оказываются </w:t>
      </w:r>
      <w:r w:rsidRPr="00592590">
        <w:rPr>
          <w:rFonts w:ascii="Times New Roman" w:hAnsi="Times New Roman" w:cs="Times New Roman"/>
          <w:sz w:val="24"/>
          <w:szCs w:val="24"/>
        </w:rPr>
        <w:t>следующие общественно полезные услуги, соответствующие критериям оценки качества оказания общественно полезных услуг, утвержденны</w:t>
      </w:r>
      <w:r w:rsidR="005E7A0A">
        <w:rPr>
          <w:rFonts w:ascii="Times New Roman" w:hAnsi="Times New Roman" w:cs="Times New Roman"/>
          <w:sz w:val="24"/>
          <w:szCs w:val="24"/>
        </w:rPr>
        <w:t>м</w:t>
      </w:r>
      <w:r w:rsidRPr="00592590">
        <w:rPr>
          <w:rFonts w:ascii="Times New Roman" w:hAnsi="Times New Roman" w:cs="Times New Roman"/>
          <w:sz w:val="24"/>
          <w:szCs w:val="24"/>
        </w:rPr>
        <w:t xml:space="preserve"> постановлением Правительства Российской</w:t>
      </w:r>
      <w:r w:rsidR="004C1E61">
        <w:rPr>
          <w:rFonts w:ascii="Times New Roman" w:hAnsi="Times New Roman" w:cs="Times New Roman"/>
          <w:sz w:val="24"/>
          <w:szCs w:val="24"/>
        </w:rPr>
        <w:t xml:space="preserve"> Федерации от 27 октября 2016 года</w:t>
      </w:r>
      <w:r w:rsidRPr="00592590">
        <w:rPr>
          <w:rFonts w:ascii="Times New Roman" w:hAnsi="Times New Roman" w:cs="Times New Roman"/>
          <w:sz w:val="24"/>
          <w:szCs w:val="24"/>
        </w:rPr>
        <w:t xml:space="preserve"> № 1096 </w:t>
      </w:r>
      <w:r w:rsidR="0026453A">
        <w:rPr>
          <w:rFonts w:ascii="Times New Roman" w:hAnsi="Times New Roman" w:cs="Times New Roman"/>
          <w:sz w:val="24"/>
          <w:szCs w:val="24"/>
        </w:rPr>
        <w:t>«</w:t>
      </w:r>
      <w:r w:rsidRPr="00592590">
        <w:rPr>
          <w:rFonts w:ascii="Times New Roman" w:hAnsi="Times New Roman" w:cs="Times New Roman"/>
          <w:sz w:val="24"/>
          <w:szCs w:val="24"/>
        </w:rPr>
        <w:t>Об утверждении перечня общественно полезных услуг и критериев оценки качества их оказания</w:t>
      </w:r>
      <w:r w:rsidR="0026453A">
        <w:rPr>
          <w:rFonts w:ascii="Times New Roman" w:hAnsi="Times New Roman" w:cs="Times New Roman"/>
          <w:sz w:val="24"/>
          <w:szCs w:val="24"/>
        </w:rPr>
        <w:t>»</w:t>
      </w:r>
      <w:r w:rsidRPr="00592590">
        <w:rPr>
          <w:rFonts w:ascii="Times New Roman" w:hAnsi="Times New Roman" w:cs="Times New Roman"/>
          <w:sz w:val="24"/>
          <w:szCs w:val="24"/>
        </w:rPr>
        <w:t>:</w:t>
      </w:r>
    </w:p>
    <w:p w:rsidR="00592590" w:rsidRPr="00592590" w:rsidRDefault="00592590" w:rsidP="00592590">
      <w:pPr>
        <w:tabs>
          <w:tab w:val="right" w:pos="9639"/>
        </w:tabs>
        <w:rPr>
          <w:rFonts w:ascii="Times New Roman" w:hAnsi="Times New Roman" w:cs="Times New Roman"/>
          <w:sz w:val="24"/>
          <w:szCs w:val="24"/>
        </w:rPr>
      </w:pPr>
      <w:r w:rsidRPr="00592590">
        <w:rPr>
          <w:rFonts w:ascii="Times New Roman" w:hAnsi="Times New Roman" w:cs="Times New Roman"/>
          <w:sz w:val="24"/>
          <w:szCs w:val="24"/>
        </w:rPr>
        <w:tab/>
      </w:r>
    </w:p>
    <w:p w:rsidR="00592590" w:rsidRPr="00592590" w:rsidRDefault="00592590" w:rsidP="00592590">
      <w:pPr>
        <w:pBdr>
          <w:top w:val="single" w:sz="4" w:space="1" w:color="auto"/>
        </w:pBdr>
        <w:ind w:right="113"/>
        <w:jc w:val="center"/>
        <w:rPr>
          <w:rFonts w:ascii="Times New Roman" w:hAnsi="Times New Roman" w:cs="Times New Roman"/>
          <w:sz w:val="24"/>
          <w:szCs w:val="24"/>
        </w:rPr>
      </w:pPr>
      <w:r w:rsidRPr="00592590">
        <w:rPr>
          <w:rFonts w:ascii="Times New Roman" w:hAnsi="Times New Roman" w:cs="Times New Roman"/>
          <w:sz w:val="24"/>
          <w:szCs w:val="24"/>
        </w:rPr>
        <w:t>(наименования общественно полезных услуг)</w:t>
      </w:r>
    </w:p>
    <w:p w:rsidR="00592590" w:rsidRPr="00592590" w:rsidRDefault="00592590" w:rsidP="00592590">
      <w:pPr>
        <w:pBdr>
          <w:top w:val="single" w:sz="4" w:space="1" w:color="auto"/>
        </w:pBdr>
        <w:ind w:right="113"/>
        <w:rPr>
          <w:rFonts w:ascii="Times New Roman" w:hAnsi="Times New Roman" w:cs="Times New Roman"/>
          <w:sz w:val="24"/>
          <w:szCs w:val="24"/>
        </w:rPr>
      </w:pPr>
    </w:p>
    <w:p w:rsidR="00197C2D" w:rsidRPr="00592590" w:rsidRDefault="00592590" w:rsidP="00B8646B">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ab/>
      </w:r>
      <w:r w:rsidR="005970E7" w:rsidRPr="00592590">
        <w:rPr>
          <w:rFonts w:ascii="Times New Roman" w:hAnsi="Times New Roman" w:cs="Times New Roman"/>
          <w:sz w:val="24"/>
          <w:szCs w:val="24"/>
        </w:rPr>
        <w:t xml:space="preserve">  </w:t>
      </w:r>
    </w:p>
    <w:p w:rsidR="005970E7" w:rsidRPr="00592590" w:rsidRDefault="00B8646B" w:rsidP="00B8646B">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П</w:t>
      </w:r>
      <w:r w:rsidR="005970E7" w:rsidRPr="00592590">
        <w:rPr>
          <w:rFonts w:ascii="Times New Roman" w:hAnsi="Times New Roman" w:cs="Times New Roman"/>
          <w:sz w:val="24"/>
          <w:szCs w:val="24"/>
        </w:rPr>
        <w:t>одтверждающие документы прилагаются</w:t>
      </w:r>
      <w:r w:rsidR="004D0F6A">
        <w:rPr>
          <w:rStyle w:val="af1"/>
          <w:rFonts w:ascii="Times New Roman" w:hAnsi="Times New Roman" w:cs="Times New Roman"/>
          <w:sz w:val="24"/>
          <w:szCs w:val="24"/>
        </w:rPr>
        <w:footnoteReference w:id="3"/>
      </w:r>
      <w:r w:rsidR="005970E7" w:rsidRPr="00592590">
        <w:rPr>
          <w:rFonts w:ascii="Times New Roman" w:hAnsi="Times New Roman" w:cs="Times New Roman"/>
          <w:sz w:val="24"/>
          <w:szCs w:val="24"/>
        </w:rPr>
        <w:t>.</w:t>
      </w:r>
    </w:p>
    <w:p w:rsidR="005970E7" w:rsidRPr="00592590" w:rsidRDefault="005970E7" w:rsidP="005970E7">
      <w:pPr>
        <w:autoSpaceDE w:val="0"/>
        <w:autoSpaceDN w:val="0"/>
        <w:adjustRightInd w:val="0"/>
        <w:spacing w:after="0" w:line="240" w:lineRule="auto"/>
        <w:jc w:val="both"/>
        <w:rPr>
          <w:rFonts w:ascii="Times New Roman" w:hAnsi="Times New Roman" w:cs="Times New Roman"/>
          <w:sz w:val="24"/>
          <w:szCs w:val="24"/>
        </w:rPr>
      </w:pPr>
    </w:p>
    <w:p w:rsidR="005970E7" w:rsidRPr="00592590" w:rsidRDefault="005970E7" w:rsidP="005970E7">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 xml:space="preserve">    ____________________________________   ____________</w:t>
      </w:r>
      <w:r w:rsidR="00B939FB">
        <w:rPr>
          <w:rFonts w:ascii="Times New Roman" w:hAnsi="Times New Roman" w:cs="Times New Roman"/>
          <w:sz w:val="24"/>
          <w:szCs w:val="24"/>
        </w:rPr>
        <w:t>_____</w:t>
      </w:r>
      <w:r w:rsidRPr="00592590">
        <w:rPr>
          <w:rFonts w:ascii="Times New Roman" w:hAnsi="Times New Roman" w:cs="Times New Roman"/>
          <w:sz w:val="24"/>
          <w:szCs w:val="24"/>
        </w:rPr>
        <w:t xml:space="preserve">   _________________</w:t>
      </w:r>
    </w:p>
    <w:p w:rsidR="005970E7" w:rsidRPr="00592590" w:rsidRDefault="005970E7" w:rsidP="005970E7">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 xml:space="preserve">    </w:t>
      </w:r>
      <w:proofErr w:type="gramStart"/>
      <w:r w:rsidRPr="00592590">
        <w:rPr>
          <w:rFonts w:ascii="Times New Roman" w:hAnsi="Times New Roman" w:cs="Times New Roman"/>
          <w:sz w:val="24"/>
          <w:szCs w:val="24"/>
        </w:rPr>
        <w:t xml:space="preserve">(должность руководителя </w:t>
      </w:r>
      <w:r w:rsidR="00B8646B" w:rsidRPr="00592590">
        <w:rPr>
          <w:rFonts w:ascii="Times New Roman" w:hAnsi="Times New Roman" w:cs="Times New Roman"/>
          <w:sz w:val="24"/>
          <w:szCs w:val="24"/>
        </w:rPr>
        <w:t>некоммерческой</w:t>
      </w:r>
      <w:r w:rsidRPr="00592590">
        <w:rPr>
          <w:rFonts w:ascii="Times New Roman" w:hAnsi="Times New Roman" w:cs="Times New Roman"/>
          <w:sz w:val="24"/>
          <w:szCs w:val="24"/>
        </w:rPr>
        <w:t xml:space="preserve">     </w:t>
      </w:r>
      <w:r w:rsidR="00B939FB">
        <w:rPr>
          <w:rFonts w:ascii="Times New Roman" w:hAnsi="Times New Roman" w:cs="Times New Roman"/>
          <w:sz w:val="24"/>
          <w:szCs w:val="24"/>
        </w:rPr>
        <w:t xml:space="preserve">    </w:t>
      </w:r>
      <w:r w:rsidRPr="00592590">
        <w:rPr>
          <w:rFonts w:ascii="Times New Roman" w:hAnsi="Times New Roman" w:cs="Times New Roman"/>
          <w:sz w:val="24"/>
          <w:szCs w:val="24"/>
        </w:rPr>
        <w:t xml:space="preserve">(подпись)    </w:t>
      </w:r>
      <w:r w:rsidR="00B939FB">
        <w:rPr>
          <w:rFonts w:ascii="Times New Roman" w:hAnsi="Times New Roman" w:cs="Times New Roman"/>
          <w:sz w:val="24"/>
          <w:szCs w:val="24"/>
        </w:rPr>
        <w:t xml:space="preserve">  </w:t>
      </w:r>
      <w:r w:rsidRPr="00592590">
        <w:rPr>
          <w:rFonts w:ascii="Times New Roman" w:hAnsi="Times New Roman" w:cs="Times New Roman"/>
          <w:sz w:val="24"/>
          <w:szCs w:val="24"/>
        </w:rPr>
        <w:t xml:space="preserve">  </w:t>
      </w:r>
      <w:r w:rsidR="00B939FB">
        <w:rPr>
          <w:rFonts w:ascii="Times New Roman" w:hAnsi="Times New Roman" w:cs="Times New Roman"/>
          <w:sz w:val="24"/>
          <w:szCs w:val="24"/>
        </w:rPr>
        <w:t xml:space="preserve">          </w:t>
      </w:r>
      <w:r w:rsidRPr="00592590">
        <w:rPr>
          <w:rFonts w:ascii="Times New Roman" w:hAnsi="Times New Roman" w:cs="Times New Roman"/>
          <w:sz w:val="24"/>
          <w:szCs w:val="24"/>
        </w:rPr>
        <w:t>(И.О. Фамилия)</w:t>
      </w:r>
      <w:proofErr w:type="gramEnd"/>
    </w:p>
    <w:p w:rsidR="005970E7" w:rsidRPr="00592590" w:rsidRDefault="005970E7" w:rsidP="005970E7">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 xml:space="preserve">               организации)</w:t>
      </w:r>
    </w:p>
    <w:p w:rsidR="00197C2D" w:rsidRPr="00592590" w:rsidRDefault="005970E7" w:rsidP="005970E7">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 xml:space="preserve">    </w:t>
      </w:r>
    </w:p>
    <w:p w:rsidR="00197C2D" w:rsidRPr="00592590" w:rsidRDefault="00197C2D" w:rsidP="005970E7">
      <w:pPr>
        <w:autoSpaceDE w:val="0"/>
        <w:autoSpaceDN w:val="0"/>
        <w:adjustRightInd w:val="0"/>
        <w:spacing w:after="0" w:line="240" w:lineRule="auto"/>
        <w:jc w:val="both"/>
        <w:rPr>
          <w:rFonts w:ascii="Times New Roman" w:hAnsi="Times New Roman" w:cs="Times New Roman"/>
          <w:sz w:val="24"/>
          <w:szCs w:val="24"/>
        </w:rPr>
      </w:pPr>
    </w:p>
    <w:p w:rsidR="005970E7" w:rsidRPr="00592590" w:rsidRDefault="0026453A" w:rsidP="005970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970E7" w:rsidRPr="00592590">
        <w:rPr>
          <w:rFonts w:ascii="Times New Roman" w:hAnsi="Times New Roman" w:cs="Times New Roman"/>
          <w:sz w:val="24"/>
          <w:szCs w:val="24"/>
        </w:rPr>
        <w:t>____</w:t>
      </w:r>
      <w:r>
        <w:rPr>
          <w:rFonts w:ascii="Times New Roman" w:hAnsi="Times New Roman" w:cs="Times New Roman"/>
          <w:sz w:val="24"/>
          <w:szCs w:val="24"/>
        </w:rPr>
        <w:t>»</w:t>
      </w:r>
      <w:r w:rsidR="005970E7" w:rsidRPr="00592590">
        <w:rPr>
          <w:rFonts w:ascii="Times New Roman" w:hAnsi="Times New Roman" w:cs="Times New Roman"/>
          <w:sz w:val="24"/>
          <w:szCs w:val="24"/>
        </w:rPr>
        <w:t xml:space="preserve"> __________ 20___ г.</w:t>
      </w:r>
    </w:p>
    <w:p w:rsidR="00B939FB" w:rsidRDefault="00B939FB" w:rsidP="005970E7">
      <w:pPr>
        <w:autoSpaceDE w:val="0"/>
        <w:autoSpaceDN w:val="0"/>
        <w:adjustRightInd w:val="0"/>
        <w:spacing w:after="0" w:line="240" w:lineRule="auto"/>
        <w:jc w:val="both"/>
        <w:rPr>
          <w:rFonts w:ascii="Times New Roman" w:hAnsi="Times New Roman" w:cs="Times New Roman"/>
          <w:sz w:val="20"/>
          <w:szCs w:val="20"/>
        </w:rPr>
      </w:pPr>
    </w:p>
    <w:p w:rsidR="005970E7" w:rsidRPr="00592590" w:rsidRDefault="00197C2D" w:rsidP="005970E7">
      <w:pPr>
        <w:autoSpaceDE w:val="0"/>
        <w:autoSpaceDN w:val="0"/>
        <w:adjustRightInd w:val="0"/>
        <w:spacing w:after="0" w:line="240" w:lineRule="auto"/>
        <w:jc w:val="both"/>
        <w:rPr>
          <w:rFonts w:ascii="Times New Roman" w:hAnsi="Times New Roman" w:cs="Times New Roman"/>
          <w:sz w:val="20"/>
          <w:szCs w:val="20"/>
        </w:rPr>
      </w:pPr>
      <w:r w:rsidRPr="00592590">
        <w:rPr>
          <w:rFonts w:ascii="Times New Roman" w:hAnsi="Times New Roman" w:cs="Times New Roman"/>
          <w:sz w:val="20"/>
          <w:szCs w:val="20"/>
        </w:rPr>
        <w:t xml:space="preserve"> </w:t>
      </w:r>
      <w:r w:rsidR="005970E7" w:rsidRPr="00592590">
        <w:rPr>
          <w:rFonts w:ascii="Times New Roman" w:hAnsi="Times New Roman" w:cs="Times New Roman"/>
          <w:sz w:val="20"/>
          <w:szCs w:val="20"/>
        </w:rPr>
        <w:t>М.П. (при наличии)</w:t>
      </w:r>
    </w:p>
    <w:p w:rsidR="005970E7" w:rsidRPr="00592590" w:rsidRDefault="005970E7" w:rsidP="005970E7">
      <w:pPr>
        <w:autoSpaceDE w:val="0"/>
        <w:autoSpaceDN w:val="0"/>
        <w:adjustRightInd w:val="0"/>
        <w:spacing w:after="0" w:line="240" w:lineRule="auto"/>
        <w:jc w:val="both"/>
        <w:rPr>
          <w:rFonts w:ascii="Times New Roman" w:hAnsi="Times New Roman" w:cs="Times New Roman"/>
          <w:sz w:val="20"/>
          <w:szCs w:val="20"/>
        </w:rPr>
      </w:pPr>
    </w:p>
    <w:p w:rsidR="005970E7" w:rsidRDefault="005970E7" w:rsidP="005970E7">
      <w:pPr>
        <w:autoSpaceDE w:val="0"/>
        <w:autoSpaceDN w:val="0"/>
        <w:adjustRightInd w:val="0"/>
        <w:spacing w:after="0" w:line="240" w:lineRule="auto"/>
        <w:jc w:val="both"/>
        <w:rPr>
          <w:rFonts w:ascii="Times New Roman" w:hAnsi="Times New Roman" w:cs="Times New Roman"/>
          <w:sz w:val="20"/>
          <w:szCs w:val="20"/>
        </w:rPr>
      </w:pPr>
    </w:p>
    <w:p w:rsidR="004D0F6A" w:rsidRPr="00592590" w:rsidRDefault="004D0F6A" w:rsidP="005970E7">
      <w:pPr>
        <w:autoSpaceDE w:val="0"/>
        <w:autoSpaceDN w:val="0"/>
        <w:adjustRightInd w:val="0"/>
        <w:spacing w:after="0" w:line="240" w:lineRule="auto"/>
        <w:jc w:val="both"/>
        <w:rPr>
          <w:rFonts w:ascii="Times New Roman" w:hAnsi="Times New Roman" w:cs="Times New Roman"/>
          <w:sz w:val="20"/>
          <w:szCs w:val="20"/>
        </w:rPr>
      </w:pPr>
    </w:p>
    <w:p w:rsidR="00922ECA" w:rsidRDefault="00922ECA" w:rsidP="00147733">
      <w:pPr>
        <w:autoSpaceDE w:val="0"/>
        <w:autoSpaceDN w:val="0"/>
        <w:adjustRightInd w:val="0"/>
        <w:spacing w:after="0" w:line="240" w:lineRule="auto"/>
        <w:jc w:val="right"/>
        <w:outlineLvl w:val="1"/>
        <w:rPr>
          <w:rFonts w:ascii="Times New Roman" w:hAnsi="Times New Roman" w:cs="Times New Roman"/>
          <w:sz w:val="24"/>
          <w:szCs w:val="24"/>
        </w:rPr>
      </w:pPr>
      <w:bookmarkStart w:id="6" w:name="Par656"/>
      <w:bookmarkEnd w:id="6"/>
    </w:p>
    <w:p w:rsidR="004D0F6A" w:rsidRDefault="004D0F6A" w:rsidP="00147733">
      <w:pPr>
        <w:autoSpaceDE w:val="0"/>
        <w:autoSpaceDN w:val="0"/>
        <w:adjustRightInd w:val="0"/>
        <w:spacing w:after="0" w:line="240" w:lineRule="auto"/>
        <w:jc w:val="right"/>
        <w:outlineLvl w:val="1"/>
        <w:rPr>
          <w:rFonts w:ascii="Times New Roman" w:hAnsi="Times New Roman" w:cs="Times New Roman"/>
          <w:sz w:val="24"/>
          <w:szCs w:val="24"/>
        </w:rPr>
      </w:pPr>
    </w:p>
    <w:p w:rsidR="004D0F6A" w:rsidRDefault="004D0F6A" w:rsidP="00147733">
      <w:pPr>
        <w:autoSpaceDE w:val="0"/>
        <w:autoSpaceDN w:val="0"/>
        <w:adjustRightInd w:val="0"/>
        <w:spacing w:after="0" w:line="240" w:lineRule="auto"/>
        <w:jc w:val="right"/>
        <w:outlineLvl w:val="1"/>
        <w:rPr>
          <w:rFonts w:ascii="Times New Roman" w:hAnsi="Times New Roman" w:cs="Times New Roman"/>
          <w:sz w:val="24"/>
          <w:szCs w:val="24"/>
        </w:rPr>
      </w:pPr>
    </w:p>
    <w:p w:rsidR="004D0F6A" w:rsidRDefault="004D0F6A" w:rsidP="00147733">
      <w:pPr>
        <w:autoSpaceDE w:val="0"/>
        <w:autoSpaceDN w:val="0"/>
        <w:adjustRightInd w:val="0"/>
        <w:spacing w:after="0" w:line="240" w:lineRule="auto"/>
        <w:jc w:val="right"/>
        <w:outlineLvl w:val="1"/>
        <w:rPr>
          <w:rFonts w:ascii="Times New Roman" w:hAnsi="Times New Roman" w:cs="Times New Roman"/>
          <w:sz w:val="24"/>
          <w:szCs w:val="24"/>
        </w:rPr>
      </w:pPr>
    </w:p>
    <w:p w:rsidR="004D0F6A" w:rsidRDefault="004D0F6A" w:rsidP="00147733">
      <w:pPr>
        <w:autoSpaceDE w:val="0"/>
        <w:autoSpaceDN w:val="0"/>
        <w:adjustRightInd w:val="0"/>
        <w:spacing w:after="0" w:line="240" w:lineRule="auto"/>
        <w:jc w:val="right"/>
        <w:outlineLvl w:val="1"/>
        <w:rPr>
          <w:rFonts w:ascii="Times New Roman" w:hAnsi="Times New Roman" w:cs="Times New Roman"/>
          <w:sz w:val="24"/>
          <w:szCs w:val="24"/>
        </w:rPr>
      </w:pPr>
    </w:p>
    <w:p w:rsidR="004D0F6A" w:rsidRDefault="004D0F6A" w:rsidP="00147733">
      <w:pPr>
        <w:autoSpaceDE w:val="0"/>
        <w:autoSpaceDN w:val="0"/>
        <w:adjustRightInd w:val="0"/>
        <w:spacing w:after="0" w:line="240" w:lineRule="auto"/>
        <w:jc w:val="right"/>
        <w:outlineLvl w:val="1"/>
        <w:rPr>
          <w:rFonts w:ascii="Times New Roman" w:hAnsi="Times New Roman" w:cs="Times New Roman"/>
          <w:sz w:val="24"/>
          <w:szCs w:val="24"/>
        </w:rPr>
      </w:pPr>
    </w:p>
    <w:p w:rsidR="004D0F6A" w:rsidRDefault="004D0F6A" w:rsidP="00147733">
      <w:pPr>
        <w:autoSpaceDE w:val="0"/>
        <w:autoSpaceDN w:val="0"/>
        <w:adjustRightInd w:val="0"/>
        <w:spacing w:after="0" w:line="240" w:lineRule="auto"/>
        <w:jc w:val="right"/>
        <w:outlineLvl w:val="1"/>
        <w:rPr>
          <w:rFonts w:ascii="Times New Roman" w:hAnsi="Times New Roman" w:cs="Times New Roman"/>
          <w:sz w:val="24"/>
          <w:szCs w:val="24"/>
        </w:rPr>
      </w:pPr>
    </w:p>
    <w:p w:rsidR="00147733" w:rsidRPr="001F2BD6" w:rsidRDefault="00147733" w:rsidP="00147733">
      <w:pPr>
        <w:autoSpaceDE w:val="0"/>
        <w:autoSpaceDN w:val="0"/>
        <w:adjustRightInd w:val="0"/>
        <w:spacing w:after="0" w:line="240" w:lineRule="auto"/>
        <w:jc w:val="right"/>
        <w:outlineLvl w:val="1"/>
        <w:rPr>
          <w:rFonts w:ascii="Times New Roman" w:hAnsi="Times New Roman" w:cs="Times New Roman"/>
          <w:sz w:val="24"/>
          <w:szCs w:val="24"/>
        </w:rPr>
      </w:pPr>
      <w:r w:rsidRPr="001F2BD6">
        <w:rPr>
          <w:rFonts w:ascii="Times New Roman" w:hAnsi="Times New Roman" w:cs="Times New Roman"/>
          <w:sz w:val="24"/>
          <w:szCs w:val="24"/>
        </w:rPr>
        <w:t xml:space="preserve">Приложение </w:t>
      </w:r>
      <w:r w:rsidR="007C1465">
        <w:rPr>
          <w:rFonts w:ascii="Times New Roman" w:hAnsi="Times New Roman" w:cs="Times New Roman"/>
          <w:sz w:val="24"/>
          <w:szCs w:val="24"/>
        </w:rPr>
        <w:t>№</w:t>
      </w:r>
      <w:r w:rsidRPr="001F2BD6">
        <w:rPr>
          <w:rFonts w:ascii="Times New Roman" w:hAnsi="Times New Roman" w:cs="Times New Roman"/>
          <w:sz w:val="24"/>
          <w:szCs w:val="24"/>
        </w:rPr>
        <w:t xml:space="preserve"> </w:t>
      </w:r>
      <w:r>
        <w:rPr>
          <w:rFonts w:ascii="Times New Roman" w:hAnsi="Times New Roman" w:cs="Times New Roman"/>
          <w:sz w:val="24"/>
          <w:szCs w:val="24"/>
        </w:rPr>
        <w:t>2</w:t>
      </w:r>
    </w:p>
    <w:p w:rsidR="00147733" w:rsidRPr="001F2BD6" w:rsidRDefault="00147733" w:rsidP="00147733">
      <w:pPr>
        <w:autoSpaceDE w:val="0"/>
        <w:autoSpaceDN w:val="0"/>
        <w:adjustRightInd w:val="0"/>
        <w:spacing w:after="0" w:line="240" w:lineRule="auto"/>
        <w:jc w:val="right"/>
        <w:rPr>
          <w:rFonts w:ascii="Times New Roman" w:hAnsi="Times New Roman" w:cs="Times New Roman"/>
          <w:sz w:val="24"/>
          <w:szCs w:val="24"/>
        </w:rPr>
      </w:pPr>
      <w:r w:rsidRPr="001F2BD6">
        <w:rPr>
          <w:rFonts w:ascii="Times New Roman" w:hAnsi="Times New Roman" w:cs="Times New Roman"/>
          <w:sz w:val="24"/>
          <w:szCs w:val="24"/>
        </w:rPr>
        <w:t>к административному регламенту</w:t>
      </w:r>
    </w:p>
    <w:p w:rsidR="004C1E61" w:rsidRDefault="004C1E61" w:rsidP="004C1E61">
      <w:pPr>
        <w:autoSpaceDE w:val="0"/>
        <w:autoSpaceDN w:val="0"/>
        <w:adjustRightInd w:val="0"/>
        <w:spacing w:after="0" w:line="240" w:lineRule="auto"/>
        <w:ind w:right="-2"/>
        <w:jc w:val="right"/>
        <w:rPr>
          <w:rFonts w:ascii="Times New Roman" w:hAnsi="Times New Roman" w:cs="Times New Roman"/>
          <w:bCs/>
        </w:rPr>
      </w:pPr>
      <w:r w:rsidRPr="004C1E61">
        <w:rPr>
          <w:rFonts w:ascii="Times New Roman" w:hAnsi="Times New Roman" w:cs="Times New Roman"/>
          <w:bCs/>
        </w:rPr>
        <w:t xml:space="preserve">по предоставлению государственной услуги </w:t>
      </w:r>
    </w:p>
    <w:p w:rsidR="004C1E61" w:rsidRDefault="004C1E61" w:rsidP="004C1E61">
      <w:pPr>
        <w:autoSpaceDE w:val="0"/>
        <w:autoSpaceDN w:val="0"/>
        <w:adjustRightInd w:val="0"/>
        <w:spacing w:after="0" w:line="240" w:lineRule="auto"/>
        <w:ind w:right="-2"/>
        <w:jc w:val="right"/>
        <w:rPr>
          <w:rFonts w:ascii="Times New Roman" w:hAnsi="Times New Roman" w:cs="Times New Roman"/>
          <w:bCs/>
        </w:rPr>
      </w:pPr>
      <w:r w:rsidRPr="004C1E61">
        <w:rPr>
          <w:rFonts w:ascii="Times New Roman" w:hAnsi="Times New Roman" w:cs="Times New Roman"/>
          <w:bCs/>
        </w:rPr>
        <w:t xml:space="preserve">«Осуществление оценки качества оказания </w:t>
      </w:r>
    </w:p>
    <w:p w:rsidR="004C1E61" w:rsidRDefault="004C1E61" w:rsidP="004C1E61">
      <w:pPr>
        <w:autoSpaceDE w:val="0"/>
        <w:autoSpaceDN w:val="0"/>
        <w:adjustRightInd w:val="0"/>
        <w:spacing w:after="0" w:line="240" w:lineRule="auto"/>
        <w:ind w:right="-2"/>
        <w:jc w:val="right"/>
        <w:rPr>
          <w:rFonts w:ascii="Times New Roman" w:hAnsi="Times New Roman" w:cs="Times New Roman"/>
          <w:bCs/>
        </w:rPr>
      </w:pPr>
      <w:r w:rsidRPr="004C1E61">
        <w:rPr>
          <w:rFonts w:ascii="Times New Roman" w:hAnsi="Times New Roman" w:cs="Times New Roman"/>
          <w:bCs/>
        </w:rPr>
        <w:t xml:space="preserve">общественно полезных услуг социально ориентированной </w:t>
      </w:r>
    </w:p>
    <w:p w:rsidR="004C1E61" w:rsidRPr="004C1E61" w:rsidRDefault="004C1E61" w:rsidP="004C1E61">
      <w:pPr>
        <w:autoSpaceDE w:val="0"/>
        <w:autoSpaceDN w:val="0"/>
        <w:adjustRightInd w:val="0"/>
        <w:spacing w:after="0" w:line="240" w:lineRule="auto"/>
        <w:ind w:right="-2"/>
        <w:jc w:val="right"/>
        <w:rPr>
          <w:rFonts w:ascii="Times New Roman" w:hAnsi="Times New Roman" w:cs="Times New Roman"/>
          <w:bCs/>
        </w:rPr>
      </w:pPr>
      <w:r w:rsidRPr="004C1E61">
        <w:rPr>
          <w:rFonts w:ascii="Times New Roman" w:hAnsi="Times New Roman" w:cs="Times New Roman"/>
          <w:bCs/>
        </w:rPr>
        <w:t>некоммерческой организацией в сфере культуры»</w:t>
      </w:r>
    </w:p>
    <w:p w:rsidR="00147733" w:rsidRPr="001F2BD6" w:rsidRDefault="00147733" w:rsidP="00147733">
      <w:pPr>
        <w:autoSpaceDE w:val="0"/>
        <w:autoSpaceDN w:val="0"/>
        <w:adjustRightInd w:val="0"/>
        <w:spacing w:after="0" w:line="240" w:lineRule="auto"/>
        <w:jc w:val="right"/>
        <w:rPr>
          <w:rFonts w:ascii="Times New Roman" w:hAnsi="Times New Roman" w:cs="Times New Roman"/>
          <w:sz w:val="24"/>
          <w:szCs w:val="24"/>
        </w:rPr>
      </w:pPr>
    </w:p>
    <w:p w:rsidR="00147733" w:rsidRPr="001F2BD6" w:rsidRDefault="00147733" w:rsidP="00147733">
      <w:pPr>
        <w:autoSpaceDE w:val="0"/>
        <w:autoSpaceDN w:val="0"/>
        <w:adjustRightInd w:val="0"/>
        <w:spacing w:after="0" w:line="240" w:lineRule="auto"/>
        <w:jc w:val="both"/>
        <w:rPr>
          <w:rFonts w:ascii="Times New Roman" w:hAnsi="Times New Roman" w:cs="Times New Roman"/>
          <w:sz w:val="24"/>
          <w:szCs w:val="24"/>
        </w:rPr>
      </w:pPr>
    </w:p>
    <w:p w:rsidR="00B939FB" w:rsidRPr="00B939FB" w:rsidRDefault="00B939FB" w:rsidP="00B939FB">
      <w:pPr>
        <w:autoSpaceDE w:val="0"/>
        <w:autoSpaceDN w:val="0"/>
        <w:spacing w:after="120" w:line="240" w:lineRule="auto"/>
        <w:jc w:val="center"/>
        <w:rPr>
          <w:rFonts w:ascii="Times New Roman" w:eastAsia="Times New Roman" w:hAnsi="Times New Roman" w:cs="Times New Roman"/>
          <w:b/>
          <w:bCs/>
          <w:spacing w:val="60"/>
          <w:sz w:val="26"/>
          <w:szCs w:val="26"/>
        </w:rPr>
      </w:pPr>
      <w:r w:rsidRPr="00B939FB">
        <w:rPr>
          <w:rFonts w:ascii="Times New Roman" w:eastAsia="Times New Roman" w:hAnsi="Times New Roman" w:cs="Times New Roman"/>
          <w:b/>
          <w:bCs/>
          <w:spacing w:val="60"/>
          <w:sz w:val="26"/>
          <w:szCs w:val="26"/>
        </w:rPr>
        <w:t>ЗАКЛЮЧЕНИЕ</w:t>
      </w:r>
    </w:p>
    <w:p w:rsidR="00B939FB" w:rsidRPr="00B939FB" w:rsidRDefault="00B939FB" w:rsidP="00B939FB">
      <w:pPr>
        <w:autoSpaceDE w:val="0"/>
        <w:autoSpaceDN w:val="0"/>
        <w:spacing w:after="240" w:line="240" w:lineRule="auto"/>
        <w:jc w:val="center"/>
        <w:rPr>
          <w:rFonts w:ascii="Times New Roman" w:eastAsia="Times New Roman" w:hAnsi="Times New Roman" w:cs="Times New Roman"/>
          <w:b/>
          <w:bCs/>
          <w:sz w:val="26"/>
          <w:szCs w:val="26"/>
        </w:rPr>
      </w:pPr>
      <w:r w:rsidRPr="00B939FB">
        <w:rPr>
          <w:rFonts w:ascii="Times New Roman" w:eastAsia="Times New Roman" w:hAnsi="Times New Roman" w:cs="Times New Roman"/>
          <w:b/>
          <w:bCs/>
          <w:sz w:val="26"/>
          <w:szCs w:val="26"/>
        </w:rPr>
        <w:t>о соответствии качества оказываемых социально</w:t>
      </w:r>
      <w:r w:rsidRPr="00B939FB">
        <w:rPr>
          <w:rFonts w:ascii="Times New Roman" w:eastAsia="Times New Roman" w:hAnsi="Times New Roman" w:cs="Times New Roman"/>
          <w:b/>
          <w:bCs/>
          <w:sz w:val="26"/>
          <w:szCs w:val="26"/>
        </w:rPr>
        <w:br/>
        <w:t>ориентированной некоммерческой организацией общественно</w:t>
      </w:r>
      <w:r w:rsidRPr="00B939FB">
        <w:rPr>
          <w:rFonts w:ascii="Times New Roman" w:eastAsia="Times New Roman" w:hAnsi="Times New Roman" w:cs="Times New Roman"/>
          <w:b/>
          <w:bCs/>
          <w:sz w:val="26"/>
          <w:szCs w:val="26"/>
        </w:rPr>
        <w:br/>
        <w:t xml:space="preserve">полезных услуг установленным критериям </w:t>
      </w:r>
      <w:r w:rsidRPr="00B939FB">
        <w:rPr>
          <w:rFonts w:ascii="Times New Roman" w:eastAsia="Times New Roman" w:hAnsi="Times New Roman" w:cs="Times New Roman"/>
          <w:b/>
          <w:bCs/>
          <w:sz w:val="26"/>
          <w:szCs w:val="26"/>
        </w:rPr>
        <w:endnoteReference w:customMarkFollows="1" w:id="1"/>
        <w:t>*</w:t>
      </w:r>
      <w:r w:rsidR="004D0F6A">
        <w:rPr>
          <w:rStyle w:val="af1"/>
          <w:rFonts w:ascii="Times New Roman" w:eastAsia="Times New Roman" w:hAnsi="Times New Roman" w:cs="Times New Roman"/>
          <w:b/>
          <w:bCs/>
          <w:sz w:val="26"/>
          <w:szCs w:val="26"/>
        </w:rPr>
        <w:footnoteReference w:id="4"/>
      </w:r>
    </w:p>
    <w:p w:rsidR="00B939FB" w:rsidRPr="00B939FB" w:rsidRDefault="00B939FB" w:rsidP="00B939FB">
      <w:pPr>
        <w:autoSpaceDE w:val="0"/>
        <w:autoSpaceDN w:val="0"/>
        <w:spacing w:after="0" w:line="240" w:lineRule="auto"/>
        <w:rPr>
          <w:rFonts w:ascii="Times New Roman" w:eastAsia="Times New Roman" w:hAnsi="Times New Roman" w:cs="Times New Roman"/>
          <w:sz w:val="24"/>
          <w:szCs w:val="24"/>
        </w:rPr>
      </w:pPr>
    </w:p>
    <w:p w:rsidR="00B939FB" w:rsidRPr="00B939FB" w:rsidRDefault="00B939FB" w:rsidP="00B939FB">
      <w:pPr>
        <w:pBdr>
          <w:top w:val="single" w:sz="4" w:space="1" w:color="auto"/>
        </w:pBdr>
        <w:autoSpaceDE w:val="0"/>
        <w:autoSpaceDN w:val="0"/>
        <w:spacing w:after="120" w:line="240" w:lineRule="auto"/>
        <w:jc w:val="center"/>
        <w:rPr>
          <w:rFonts w:ascii="Times New Roman" w:eastAsia="Times New Roman" w:hAnsi="Times New Roman" w:cs="Times New Roman"/>
          <w:sz w:val="18"/>
          <w:szCs w:val="18"/>
        </w:rPr>
      </w:pPr>
      <w:r w:rsidRPr="00B939FB">
        <w:rPr>
          <w:rFonts w:ascii="Times New Roman" w:eastAsia="Times New Roman" w:hAnsi="Times New Roman" w:cs="Times New Roman"/>
          <w:sz w:val="18"/>
          <w:szCs w:val="18"/>
        </w:rPr>
        <w:t>(наименование органа, выдавшего заключение)</w:t>
      </w:r>
    </w:p>
    <w:p w:rsidR="00B939FB" w:rsidRPr="00B939FB" w:rsidRDefault="00B939FB" w:rsidP="00B939FB">
      <w:pPr>
        <w:autoSpaceDE w:val="0"/>
        <w:autoSpaceDN w:val="0"/>
        <w:spacing w:after="0" w:line="240" w:lineRule="auto"/>
        <w:jc w:val="both"/>
        <w:rPr>
          <w:rFonts w:ascii="Times New Roman" w:eastAsia="Times New Roman" w:hAnsi="Times New Roman" w:cs="Times New Roman"/>
          <w:sz w:val="2"/>
          <w:szCs w:val="2"/>
        </w:rPr>
      </w:pPr>
      <w:r w:rsidRPr="00B939FB">
        <w:rPr>
          <w:rFonts w:ascii="Times New Roman" w:eastAsia="Times New Roman" w:hAnsi="Times New Roman" w:cs="Times New Roman"/>
          <w:sz w:val="24"/>
          <w:szCs w:val="24"/>
        </w:rPr>
        <w:t>подтверждает, что социально ориентированная некоммерческая организация</w:t>
      </w:r>
      <w:r w:rsidRPr="00B939FB">
        <w:rPr>
          <w:rFonts w:ascii="Times New Roman" w:eastAsia="Times New Roman" w:hAnsi="Times New Roman" w:cs="Times New Roman"/>
          <w:sz w:val="24"/>
          <w:szCs w:val="24"/>
        </w:rPr>
        <w:br/>
      </w:r>
    </w:p>
    <w:p w:rsidR="00B939FB" w:rsidRPr="00B939FB" w:rsidRDefault="00B939FB" w:rsidP="00B939FB">
      <w:pPr>
        <w:autoSpaceDE w:val="0"/>
        <w:autoSpaceDN w:val="0"/>
        <w:spacing w:after="0" w:line="240" w:lineRule="auto"/>
        <w:ind w:right="-1"/>
        <w:rPr>
          <w:rFonts w:ascii="Times New Roman" w:eastAsia="Times New Roman" w:hAnsi="Times New Roman" w:cs="Times New Roman"/>
          <w:sz w:val="24"/>
          <w:szCs w:val="24"/>
        </w:rPr>
      </w:pPr>
    </w:p>
    <w:p w:rsidR="00B939FB" w:rsidRPr="00B939FB" w:rsidRDefault="00B939FB" w:rsidP="00B939FB">
      <w:pPr>
        <w:pBdr>
          <w:top w:val="single" w:sz="4" w:space="1" w:color="auto"/>
        </w:pBdr>
        <w:autoSpaceDE w:val="0"/>
        <w:autoSpaceDN w:val="0"/>
        <w:spacing w:after="120" w:line="240" w:lineRule="auto"/>
        <w:jc w:val="center"/>
        <w:rPr>
          <w:rFonts w:ascii="Times New Roman" w:eastAsia="Times New Roman" w:hAnsi="Times New Roman" w:cs="Times New Roman"/>
          <w:sz w:val="18"/>
          <w:szCs w:val="18"/>
        </w:rPr>
      </w:pPr>
      <w:r w:rsidRPr="00B939FB">
        <w:rPr>
          <w:rFonts w:ascii="Times New Roman" w:eastAsia="Times New Roman" w:hAnsi="Times New Roman" w:cs="Times New Roman"/>
          <w:sz w:val="18"/>
          <w:szCs w:val="18"/>
        </w:rPr>
        <w:t>(полное наименование и основной государственный регистрационный номер</w:t>
      </w:r>
      <w:r w:rsidRPr="00B939FB">
        <w:rPr>
          <w:rFonts w:ascii="Times New Roman" w:eastAsia="Times New Roman" w:hAnsi="Times New Roman" w:cs="Times New Roman"/>
          <w:sz w:val="18"/>
          <w:szCs w:val="18"/>
        </w:rPr>
        <w:br/>
        <w:t>социально ориентированной некоммерческой организации)</w:t>
      </w:r>
    </w:p>
    <w:p w:rsidR="00B939FB" w:rsidRPr="00B939FB" w:rsidRDefault="00B939FB" w:rsidP="00B939FB">
      <w:pPr>
        <w:tabs>
          <w:tab w:val="right" w:pos="9638"/>
        </w:tabs>
        <w:autoSpaceDE w:val="0"/>
        <w:autoSpaceDN w:val="0"/>
        <w:spacing w:after="0" w:line="240" w:lineRule="auto"/>
        <w:jc w:val="both"/>
        <w:rPr>
          <w:rFonts w:ascii="Times New Roman" w:eastAsia="Times New Roman" w:hAnsi="Times New Roman" w:cs="Times New Roman"/>
          <w:sz w:val="24"/>
          <w:szCs w:val="24"/>
        </w:rPr>
      </w:pPr>
      <w:r w:rsidRPr="00B939FB">
        <w:rPr>
          <w:rFonts w:ascii="Times New Roman" w:eastAsia="Times New Roman" w:hAnsi="Times New Roman" w:cs="Times New Roman"/>
          <w:sz w:val="24"/>
          <w:szCs w:val="24"/>
        </w:rPr>
        <w:t xml:space="preserve">на протяжении  </w:t>
      </w:r>
      <w:r w:rsidRPr="00B939FB">
        <w:rPr>
          <w:rFonts w:ascii="Times New Roman" w:eastAsia="Times New Roman" w:hAnsi="Times New Roman" w:cs="Times New Roman"/>
          <w:sz w:val="24"/>
          <w:szCs w:val="24"/>
        </w:rPr>
        <w:tab/>
        <w:t>оказывает следующие общественно полезные услуги,</w:t>
      </w:r>
    </w:p>
    <w:p w:rsidR="00B939FB" w:rsidRPr="00B939FB" w:rsidRDefault="00B939FB" w:rsidP="00B939FB">
      <w:pPr>
        <w:pBdr>
          <w:top w:val="single" w:sz="4" w:space="1" w:color="auto"/>
        </w:pBdr>
        <w:autoSpaceDE w:val="0"/>
        <w:autoSpaceDN w:val="0"/>
        <w:spacing w:after="0" w:line="240" w:lineRule="auto"/>
        <w:ind w:left="1652" w:right="5669"/>
        <w:jc w:val="both"/>
        <w:rPr>
          <w:rFonts w:ascii="Times New Roman" w:eastAsia="Times New Roman" w:hAnsi="Times New Roman" w:cs="Times New Roman"/>
          <w:sz w:val="2"/>
          <w:szCs w:val="2"/>
        </w:rPr>
      </w:pPr>
    </w:p>
    <w:p w:rsidR="00B939FB" w:rsidRPr="00B939FB" w:rsidRDefault="00B939FB" w:rsidP="00B939FB">
      <w:pPr>
        <w:autoSpaceDE w:val="0"/>
        <w:autoSpaceDN w:val="0"/>
        <w:spacing w:after="0" w:line="240" w:lineRule="auto"/>
        <w:jc w:val="both"/>
        <w:rPr>
          <w:rFonts w:ascii="Times New Roman" w:eastAsia="Times New Roman" w:hAnsi="Times New Roman" w:cs="Times New Roman"/>
          <w:sz w:val="24"/>
          <w:szCs w:val="24"/>
        </w:rPr>
      </w:pPr>
      <w:r w:rsidRPr="00B939FB">
        <w:rPr>
          <w:rFonts w:ascii="Times New Roman" w:eastAsia="Times New Roman" w:hAnsi="Times New Roman" w:cs="Times New Roman"/>
          <w:sz w:val="24"/>
          <w:szCs w:val="24"/>
        </w:rPr>
        <w:t>соответствующие критериям оценки качества оказания общественно полезных услуг, утвержденным постановлением Правительства Российской Федерации от 27 октября 2016 г. № 1096 «Об утверждении перечня общественно полезных услуг и критериев оценки качества их оказания»:</w:t>
      </w:r>
    </w:p>
    <w:p w:rsidR="00B939FB" w:rsidRPr="00B939FB" w:rsidRDefault="00B939FB" w:rsidP="00B939FB">
      <w:pPr>
        <w:tabs>
          <w:tab w:val="right" w:pos="9639"/>
        </w:tabs>
        <w:autoSpaceDE w:val="0"/>
        <w:autoSpaceDN w:val="0"/>
        <w:spacing w:after="0" w:line="240" w:lineRule="auto"/>
        <w:rPr>
          <w:rFonts w:ascii="Times New Roman" w:eastAsia="Times New Roman" w:hAnsi="Times New Roman" w:cs="Times New Roman"/>
          <w:sz w:val="24"/>
          <w:szCs w:val="24"/>
        </w:rPr>
      </w:pPr>
      <w:r w:rsidRPr="00B939FB">
        <w:rPr>
          <w:rFonts w:ascii="Times New Roman" w:eastAsia="Times New Roman" w:hAnsi="Times New Roman" w:cs="Times New Roman"/>
          <w:sz w:val="24"/>
          <w:szCs w:val="24"/>
        </w:rPr>
        <w:tab/>
        <w:t>;</w:t>
      </w:r>
    </w:p>
    <w:p w:rsidR="00B939FB" w:rsidRPr="00B939FB" w:rsidRDefault="00B939FB" w:rsidP="00B939FB">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rPr>
      </w:pPr>
      <w:r w:rsidRPr="00B939FB">
        <w:rPr>
          <w:rFonts w:ascii="Times New Roman" w:eastAsia="Times New Roman" w:hAnsi="Times New Roman" w:cs="Times New Roman"/>
          <w:sz w:val="18"/>
          <w:szCs w:val="18"/>
        </w:rPr>
        <w:t>(наименования общественно полезных услуг)</w:t>
      </w:r>
    </w:p>
    <w:p w:rsidR="00B939FB" w:rsidRPr="00B939FB" w:rsidRDefault="00B939FB" w:rsidP="00B939FB">
      <w:pPr>
        <w:tabs>
          <w:tab w:val="right" w:pos="9639"/>
        </w:tabs>
        <w:autoSpaceDE w:val="0"/>
        <w:autoSpaceDN w:val="0"/>
        <w:spacing w:after="0" w:line="240" w:lineRule="auto"/>
        <w:rPr>
          <w:rFonts w:ascii="Times New Roman" w:eastAsia="Times New Roman" w:hAnsi="Times New Roman" w:cs="Times New Roman"/>
          <w:sz w:val="24"/>
          <w:szCs w:val="24"/>
        </w:rPr>
      </w:pPr>
      <w:r w:rsidRPr="00B939FB">
        <w:rPr>
          <w:rFonts w:ascii="Times New Roman" w:eastAsia="Times New Roman" w:hAnsi="Times New Roman" w:cs="Times New Roman"/>
          <w:sz w:val="24"/>
          <w:szCs w:val="24"/>
        </w:rPr>
        <w:tab/>
        <w:t>;</w:t>
      </w:r>
    </w:p>
    <w:p w:rsidR="00B939FB" w:rsidRPr="00B939FB" w:rsidRDefault="00B939FB" w:rsidP="00B939FB">
      <w:pPr>
        <w:pBdr>
          <w:top w:val="single" w:sz="4" w:space="1" w:color="auto"/>
        </w:pBdr>
        <w:autoSpaceDE w:val="0"/>
        <w:autoSpaceDN w:val="0"/>
        <w:spacing w:after="0" w:line="240" w:lineRule="auto"/>
        <w:ind w:right="113"/>
        <w:rPr>
          <w:rFonts w:ascii="Times New Roman" w:eastAsia="Times New Roman" w:hAnsi="Times New Roman" w:cs="Times New Roman"/>
          <w:sz w:val="2"/>
          <w:szCs w:val="2"/>
        </w:rPr>
      </w:pPr>
    </w:p>
    <w:p w:rsidR="004D0F6A" w:rsidRDefault="004D0F6A" w:rsidP="004D0F6A">
      <w:pPr>
        <w:tabs>
          <w:tab w:val="left" w:pos="2910"/>
          <w:tab w:val="left" w:pos="7035"/>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4D0F6A" w:rsidRPr="004D0F6A" w:rsidRDefault="004D0F6A" w:rsidP="004D0F6A">
      <w:pPr>
        <w:tabs>
          <w:tab w:val="left" w:pos="2910"/>
          <w:tab w:val="left" w:pos="7035"/>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(ФИО)</w:t>
      </w:r>
    </w:p>
    <w:sectPr w:rsidR="004D0F6A" w:rsidRPr="004D0F6A" w:rsidSect="008459BF">
      <w:footerReference w:type="default" r:id="rId24"/>
      <w:pgSz w:w="11906" w:h="16838"/>
      <w:pgMar w:top="851" w:right="85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EF" w:rsidRDefault="00EC6DEF" w:rsidP="00B8646B">
      <w:pPr>
        <w:spacing w:after="0" w:line="240" w:lineRule="auto"/>
      </w:pPr>
      <w:r>
        <w:separator/>
      </w:r>
    </w:p>
  </w:endnote>
  <w:endnote w:type="continuationSeparator" w:id="0">
    <w:p w:rsidR="00EC6DEF" w:rsidRDefault="00EC6DEF" w:rsidP="00B8646B">
      <w:pPr>
        <w:spacing w:after="0" w:line="240" w:lineRule="auto"/>
      </w:pPr>
      <w:r>
        <w:continuationSeparator/>
      </w:r>
    </w:p>
  </w:endnote>
  <w:endnote w:id="1">
    <w:p w:rsidR="00EC6DEF" w:rsidRDefault="00EC6DEF" w:rsidP="004D0F6A">
      <w:pPr>
        <w:pStyle w:val="aa"/>
        <w:jc w:val="both"/>
      </w:pPr>
      <w:r>
        <w:t xml:space="preserve">                  должность</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EF" w:rsidRDefault="00EC6DEF">
    <w:pPr>
      <w:pStyle w:val="ad"/>
      <w:jc w:val="right"/>
    </w:pPr>
  </w:p>
  <w:p w:rsidR="00EC6DEF" w:rsidRDefault="00EC6DE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EF" w:rsidRDefault="00EC6DEF" w:rsidP="00B8646B">
      <w:pPr>
        <w:spacing w:after="0" w:line="240" w:lineRule="auto"/>
      </w:pPr>
      <w:r>
        <w:separator/>
      </w:r>
    </w:p>
  </w:footnote>
  <w:footnote w:type="continuationSeparator" w:id="0">
    <w:p w:rsidR="00EC6DEF" w:rsidRDefault="00EC6DEF" w:rsidP="00B8646B">
      <w:pPr>
        <w:spacing w:after="0" w:line="240" w:lineRule="auto"/>
      </w:pPr>
      <w:r>
        <w:continuationSeparator/>
      </w:r>
    </w:p>
  </w:footnote>
  <w:footnote w:id="1">
    <w:p w:rsidR="00EC6DEF" w:rsidRPr="004D0F6A" w:rsidRDefault="00EC6DEF">
      <w:pPr>
        <w:pStyle w:val="af"/>
      </w:pPr>
      <w:r>
        <w:rPr>
          <w:rStyle w:val="af1"/>
        </w:rPr>
        <w:footnoteRef/>
      </w:r>
      <w:r>
        <w:t xml:space="preserve"> </w:t>
      </w:r>
      <w:r w:rsidRPr="004D0F6A">
        <w:rPr>
          <w:rFonts w:ascii="Times New Roman" w:hAnsi="Times New Roman" w:cs="Times New Roman"/>
        </w:rPr>
        <w:t xml:space="preserve">Многофункциональные центры в предоставлении государственной услуги в соответствии с </w:t>
      </w:r>
      <w:r>
        <w:rPr>
          <w:rFonts w:ascii="Times New Roman" w:hAnsi="Times New Roman" w:cs="Times New Roman"/>
        </w:rPr>
        <w:t>Административным</w:t>
      </w:r>
      <w:r w:rsidRPr="004D0F6A">
        <w:rPr>
          <w:rFonts w:ascii="Times New Roman" w:hAnsi="Times New Roman" w:cs="Times New Roman"/>
        </w:rPr>
        <w:t xml:space="preserve"> регламентом участия не принимают</w:t>
      </w:r>
      <w:r>
        <w:rPr>
          <w:rFonts w:ascii="Times New Roman" w:hAnsi="Times New Roman" w:cs="Times New Roman"/>
        </w:rPr>
        <w:t>.</w:t>
      </w:r>
    </w:p>
  </w:footnote>
  <w:footnote w:id="2">
    <w:p w:rsidR="00EC6DEF" w:rsidRDefault="00EC6DEF">
      <w:pPr>
        <w:pStyle w:val="af"/>
      </w:pPr>
      <w:r>
        <w:rPr>
          <w:rStyle w:val="af1"/>
        </w:rPr>
        <w:footnoteRef/>
      </w:r>
      <w:r>
        <w:t xml:space="preserve"> </w:t>
      </w:r>
      <w:r w:rsidRPr="004D0F6A">
        <w:rPr>
          <w:rFonts w:ascii="Times New Roman" w:hAnsi="Times New Roman" w:cs="Times New Roman"/>
        </w:rPr>
        <w:t>Заявление</w:t>
      </w:r>
      <w:r>
        <w:t xml:space="preserve"> </w:t>
      </w:r>
      <w:r w:rsidRPr="00592590">
        <w:rPr>
          <w:rFonts w:ascii="Times New Roman" w:hAnsi="Times New Roman" w:cs="Times New Roman"/>
        </w:rPr>
        <w:t>печатается на бланке общественной организации</w:t>
      </w:r>
    </w:p>
  </w:footnote>
  <w:footnote w:id="3">
    <w:p w:rsidR="00EC6DEF" w:rsidRDefault="00EC6DEF">
      <w:pPr>
        <w:pStyle w:val="af"/>
      </w:pPr>
      <w:r>
        <w:rPr>
          <w:rStyle w:val="af1"/>
        </w:rPr>
        <w:footnoteRef/>
      </w:r>
      <w:r>
        <w:t xml:space="preserve"> </w:t>
      </w:r>
      <w:r w:rsidRPr="00592590">
        <w:rPr>
          <w:rFonts w:ascii="Times New Roman" w:hAnsi="Times New Roman" w:cs="Times New Roman"/>
        </w:rPr>
        <w:t>Подтв</w:t>
      </w:r>
      <w:r>
        <w:rPr>
          <w:rFonts w:ascii="Times New Roman" w:hAnsi="Times New Roman" w:cs="Times New Roman"/>
        </w:rPr>
        <w:t>ерждающими документами являются</w:t>
      </w:r>
      <w:r w:rsidRPr="00592590">
        <w:rPr>
          <w:rFonts w:ascii="Times New Roman" w:hAnsi="Times New Roman" w:cs="Times New Roman"/>
        </w:rPr>
        <w:t xml:space="preserve"> </w:t>
      </w:r>
      <w:r>
        <w:rPr>
          <w:rFonts w:ascii="Times New Roman" w:hAnsi="Times New Roman" w:cs="Times New Roman"/>
        </w:rPr>
        <w:t>документы и информационные письма в соответствии с требованиями п. 2.8-2.9 Административного регламента</w:t>
      </w:r>
    </w:p>
  </w:footnote>
  <w:footnote w:id="4">
    <w:p w:rsidR="00EC6DEF" w:rsidRDefault="00EC6DEF" w:rsidP="004D0F6A">
      <w:pPr>
        <w:pStyle w:val="aa"/>
        <w:ind w:firstLine="567"/>
        <w:jc w:val="both"/>
      </w:pPr>
      <w:r>
        <w:rPr>
          <w:rStyle w:val="af1"/>
        </w:rPr>
        <w:footnoteRef/>
      </w:r>
      <w:r>
        <w:t xml:space="preserve"> </w:t>
      </w:r>
      <w:r w:rsidRPr="00311C8F">
        <w:rPr>
          <w:sz w:val="18"/>
          <w:szCs w:val="18"/>
        </w:rPr>
        <w:t>Заключение выполняется на бланке органа, осуществляющего оценку качества оказания общественно полезных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C26F6"/>
    <w:multiLevelType w:val="multilevel"/>
    <w:tmpl w:val="0419001F"/>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A41EA0"/>
    <w:multiLevelType w:val="hybridMultilevel"/>
    <w:tmpl w:val="E46A494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7E6D51"/>
    <w:multiLevelType w:val="hybridMultilevel"/>
    <w:tmpl w:val="26783E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66E7643"/>
    <w:multiLevelType w:val="hybridMultilevel"/>
    <w:tmpl w:val="4B0ED7D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5B1635"/>
    <w:multiLevelType w:val="hybridMultilevel"/>
    <w:tmpl w:val="E3DAC3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03504D"/>
    <w:multiLevelType w:val="hybridMultilevel"/>
    <w:tmpl w:val="46DCE0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DB41CA"/>
    <w:multiLevelType w:val="hybridMultilevel"/>
    <w:tmpl w:val="BF406FBC"/>
    <w:lvl w:ilvl="0" w:tplc="7A7456F0">
      <w:start w:val="3"/>
      <w:numFmt w:val="bullet"/>
      <w:lvlText w:val=""/>
      <w:lvlJc w:val="left"/>
      <w:pPr>
        <w:ind w:left="720" w:hanging="360"/>
      </w:pPr>
      <w:rPr>
        <w:rFonts w:ascii="Symbol" w:eastAsiaTheme="min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2A"/>
    <w:rsid w:val="00003773"/>
    <w:rsid w:val="00007FE5"/>
    <w:rsid w:val="0001061D"/>
    <w:rsid w:val="00013A73"/>
    <w:rsid w:val="00015629"/>
    <w:rsid w:val="00016A4F"/>
    <w:rsid w:val="00030491"/>
    <w:rsid w:val="00031AFF"/>
    <w:rsid w:val="00031D89"/>
    <w:rsid w:val="00032E6B"/>
    <w:rsid w:val="000355C0"/>
    <w:rsid w:val="00036AF2"/>
    <w:rsid w:val="00056C6D"/>
    <w:rsid w:val="000623F0"/>
    <w:rsid w:val="0007466A"/>
    <w:rsid w:val="000827AD"/>
    <w:rsid w:val="00083F89"/>
    <w:rsid w:val="000A5376"/>
    <w:rsid w:val="000A7A29"/>
    <w:rsid w:val="000D4F57"/>
    <w:rsid w:val="000D6D43"/>
    <w:rsid w:val="000D7772"/>
    <w:rsid w:val="000E225F"/>
    <w:rsid w:val="000E469C"/>
    <w:rsid w:val="000F18D6"/>
    <w:rsid w:val="00101C80"/>
    <w:rsid w:val="001048F6"/>
    <w:rsid w:val="00114A0E"/>
    <w:rsid w:val="00116550"/>
    <w:rsid w:val="0012097A"/>
    <w:rsid w:val="00123794"/>
    <w:rsid w:val="00125416"/>
    <w:rsid w:val="00132104"/>
    <w:rsid w:val="001337E6"/>
    <w:rsid w:val="00134CDB"/>
    <w:rsid w:val="00140D8D"/>
    <w:rsid w:val="00147733"/>
    <w:rsid w:val="00162A57"/>
    <w:rsid w:val="0019620D"/>
    <w:rsid w:val="00197C2D"/>
    <w:rsid w:val="001A0EE0"/>
    <w:rsid w:val="001A1806"/>
    <w:rsid w:val="001A2221"/>
    <w:rsid w:val="001A77F4"/>
    <w:rsid w:val="001A7EEE"/>
    <w:rsid w:val="001B10B2"/>
    <w:rsid w:val="001B1761"/>
    <w:rsid w:val="001B2FDF"/>
    <w:rsid w:val="001B614D"/>
    <w:rsid w:val="001B69DB"/>
    <w:rsid w:val="001C4240"/>
    <w:rsid w:val="001C7495"/>
    <w:rsid w:val="001D73B5"/>
    <w:rsid w:val="001E0064"/>
    <w:rsid w:val="001F2BD6"/>
    <w:rsid w:val="00205154"/>
    <w:rsid w:val="00211C0A"/>
    <w:rsid w:val="00220B46"/>
    <w:rsid w:val="0025275A"/>
    <w:rsid w:val="00253F12"/>
    <w:rsid w:val="0026453A"/>
    <w:rsid w:val="002743A5"/>
    <w:rsid w:val="00274B1D"/>
    <w:rsid w:val="0028220E"/>
    <w:rsid w:val="002C302F"/>
    <w:rsid w:val="002C4CD0"/>
    <w:rsid w:val="002D1456"/>
    <w:rsid w:val="002D5943"/>
    <w:rsid w:val="002F1F44"/>
    <w:rsid w:val="003021D2"/>
    <w:rsid w:val="00313B84"/>
    <w:rsid w:val="00314737"/>
    <w:rsid w:val="0031641F"/>
    <w:rsid w:val="00321292"/>
    <w:rsid w:val="00322070"/>
    <w:rsid w:val="00336D60"/>
    <w:rsid w:val="003439E4"/>
    <w:rsid w:val="003521C4"/>
    <w:rsid w:val="00366024"/>
    <w:rsid w:val="0038318F"/>
    <w:rsid w:val="003862FF"/>
    <w:rsid w:val="003B4B89"/>
    <w:rsid w:val="003D692D"/>
    <w:rsid w:val="003F2B0F"/>
    <w:rsid w:val="00410498"/>
    <w:rsid w:val="004133EF"/>
    <w:rsid w:val="00425424"/>
    <w:rsid w:val="004272D7"/>
    <w:rsid w:val="004274EC"/>
    <w:rsid w:val="00451E29"/>
    <w:rsid w:val="00477DAE"/>
    <w:rsid w:val="00487A76"/>
    <w:rsid w:val="00490A94"/>
    <w:rsid w:val="004954A8"/>
    <w:rsid w:val="004A1567"/>
    <w:rsid w:val="004C1E61"/>
    <w:rsid w:val="004D0F6A"/>
    <w:rsid w:val="004D12C3"/>
    <w:rsid w:val="004D3995"/>
    <w:rsid w:val="004D4E54"/>
    <w:rsid w:val="004D6E77"/>
    <w:rsid w:val="004E0557"/>
    <w:rsid w:val="004E0691"/>
    <w:rsid w:val="004E7629"/>
    <w:rsid w:val="004F7520"/>
    <w:rsid w:val="0051365A"/>
    <w:rsid w:val="00532E23"/>
    <w:rsid w:val="005338FF"/>
    <w:rsid w:val="00534021"/>
    <w:rsid w:val="00534EC3"/>
    <w:rsid w:val="00541DB6"/>
    <w:rsid w:val="005420E8"/>
    <w:rsid w:val="0054245C"/>
    <w:rsid w:val="0055511E"/>
    <w:rsid w:val="00565B7B"/>
    <w:rsid w:val="0057548D"/>
    <w:rsid w:val="00581F4F"/>
    <w:rsid w:val="0059045D"/>
    <w:rsid w:val="00592590"/>
    <w:rsid w:val="005970E7"/>
    <w:rsid w:val="005A1A8A"/>
    <w:rsid w:val="005B6185"/>
    <w:rsid w:val="005B71C2"/>
    <w:rsid w:val="005C65CD"/>
    <w:rsid w:val="005C65DF"/>
    <w:rsid w:val="005C7295"/>
    <w:rsid w:val="005D5FBA"/>
    <w:rsid w:val="005E7A0A"/>
    <w:rsid w:val="0060453B"/>
    <w:rsid w:val="00607270"/>
    <w:rsid w:val="00635FF4"/>
    <w:rsid w:val="00640D66"/>
    <w:rsid w:val="00664E02"/>
    <w:rsid w:val="00675CA8"/>
    <w:rsid w:val="00675CCC"/>
    <w:rsid w:val="00683687"/>
    <w:rsid w:val="00684120"/>
    <w:rsid w:val="006860B3"/>
    <w:rsid w:val="00687589"/>
    <w:rsid w:val="00695DD6"/>
    <w:rsid w:val="006A6297"/>
    <w:rsid w:val="006C7F17"/>
    <w:rsid w:val="00702A29"/>
    <w:rsid w:val="00720D39"/>
    <w:rsid w:val="00732FB3"/>
    <w:rsid w:val="007417D3"/>
    <w:rsid w:val="00742B95"/>
    <w:rsid w:val="0074399E"/>
    <w:rsid w:val="00743EF6"/>
    <w:rsid w:val="007534B9"/>
    <w:rsid w:val="00774CF6"/>
    <w:rsid w:val="007A6059"/>
    <w:rsid w:val="007B38D9"/>
    <w:rsid w:val="007B781F"/>
    <w:rsid w:val="007C1465"/>
    <w:rsid w:val="007C6E38"/>
    <w:rsid w:val="007E3431"/>
    <w:rsid w:val="00803E3B"/>
    <w:rsid w:val="00807535"/>
    <w:rsid w:val="00822034"/>
    <w:rsid w:val="00836383"/>
    <w:rsid w:val="00837290"/>
    <w:rsid w:val="008459BF"/>
    <w:rsid w:val="00870949"/>
    <w:rsid w:val="008756FA"/>
    <w:rsid w:val="00884C92"/>
    <w:rsid w:val="008A55F5"/>
    <w:rsid w:val="008B441A"/>
    <w:rsid w:val="008D5C42"/>
    <w:rsid w:val="008F1F65"/>
    <w:rsid w:val="00911D71"/>
    <w:rsid w:val="00917705"/>
    <w:rsid w:val="00922ECA"/>
    <w:rsid w:val="00930112"/>
    <w:rsid w:val="00930A69"/>
    <w:rsid w:val="00932FB9"/>
    <w:rsid w:val="0096613E"/>
    <w:rsid w:val="009756DC"/>
    <w:rsid w:val="009906BA"/>
    <w:rsid w:val="00992ADE"/>
    <w:rsid w:val="009946B8"/>
    <w:rsid w:val="00995285"/>
    <w:rsid w:val="009A3C10"/>
    <w:rsid w:val="009A3F79"/>
    <w:rsid w:val="009A4714"/>
    <w:rsid w:val="009B00A6"/>
    <w:rsid w:val="009B0501"/>
    <w:rsid w:val="009B703B"/>
    <w:rsid w:val="009C5403"/>
    <w:rsid w:val="009D2E97"/>
    <w:rsid w:val="009E0761"/>
    <w:rsid w:val="009E25F1"/>
    <w:rsid w:val="009E5FAE"/>
    <w:rsid w:val="009F4126"/>
    <w:rsid w:val="009F7607"/>
    <w:rsid w:val="00A03EAB"/>
    <w:rsid w:val="00A135B2"/>
    <w:rsid w:val="00A26623"/>
    <w:rsid w:val="00A34529"/>
    <w:rsid w:val="00A41B1E"/>
    <w:rsid w:val="00A475D7"/>
    <w:rsid w:val="00A523FA"/>
    <w:rsid w:val="00A530B9"/>
    <w:rsid w:val="00A542CA"/>
    <w:rsid w:val="00A56A5C"/>
    <w:rsid w:val="00A64104"/>
    <w:rsid w:val="00A648E1"/>
    <w:rsid w:val="00A664AE"/>
    <w:rsid w:val="00A75537"/>
    <w:rsid w:val="00A81868"/>
    <w:rsid w:val="00A9245F"/>
    <w:rsid w:val="00AA322A"/>
    <w:rsid w:val="00AB6B9E"/>
    <w:rsid w:val="00AD0A8B"/>
    <w:rsid w:val="00AD1AD5"/>
    <w:rsid w:val="00AD36FF"/>
    <w:rsid w:val="00AE1EFC"/>
    <w:rsid w:val="00AE5F7D"/>
    <w:rsid w:val="00AF5406"/>
    <w:rsid w:val="00B02989"/>
    <w:rsid w:val="00B11B27"/>
    <w:rsid w:val="00B1506E"/>
    <w:rsid w:val="00B17333"/>
    <w:rsid w:val="00B17A57"/>
    <w:rsid w:val="00B26F28"/>
    <w:rsid w:val="00B373A4"/>
    <w:rsid w:val="00B3780C"/>
    <w:rsid w:val="00B41E75"/>
    <w:rsid w:val="00B6694E"/>
    <w:rsid w:val="00B67678"/>
    <w:rsid w:val="00B73080"/>
    <w:rsid w:val="00B7615D"/>
    <w:rsid w:val="00B8646B"/>
    <w:rsid w:val="00B939FB"/>
    <w:rsid w:val="00B95A42"/>
    <w:rsid w:val="00BA72F5"/>
    <w:rsid w:val="00BB04B4"/>
    <w:rsid w:val="00BB1A37"/>
    <w:rsid w:val="00BB37DD"/>
    <w:rsid w:val="00BC2368"/>
    <w:rsid w:val="00BC560E"/>
    <w:rsid w:val="00BC647E"/>
    <w:rsid w:val="00BC73B2"/>
    <w:rsid w:val="00BE70BD"/>
    <w:rsid w:val="00BE7F22"/>
    <w:rsid w:val="00BF66BF"/>
    <w:rsid w:val="00C21ADA"/>
    <w:rsid w:val="00C24790"/>
    <w:rsid w:val="00C32252"/>
    <w:rsid w:val="00C500B6"/>
    <w:rsid w:val="00C55DBF"/>
    <w:rsid w:val="00C678C8"/>
    <w:rsid w:val="00C71AEE"/>
    <w:rsid w:val="00C96A38"/>
    <w:rsid w:val="00CA1315"/>
    <w:rsid w:val="00CA4E6D"/>
    <w:rsid w:val="00CA61DA"/>
    <w:rsid w:val="00CD2AB1"/>
    <w:rsid w:val="00CF4843"/>
    <w:rsid w:val="00D0361B"/>
    <w:rsid w:val="00D06FA9"/>
    <w:rsid w:val="00D07C11"/>
    <w:rsid w:val="00D3029F"/>
    <w:rsid w:val="00D30B9C"/>
    <w:rsid w:val="00D40C4E"/>
    <w:rsid w:val="00D51464"/>
    <w:rsid w:val="00D66F72"/>
    <w:rsid w:val="00D71D63"/>
    <w:rsid w:val="00D721C0"/>
    <w:rsid w:val="00D764EC"/>
    <w:rsid w:val="00D82421"/>
    <w:rsid w:val="00D82817"/>
    <w:rsid w:val="00D85A9D"/>
    <w:rsid w:val="00D925B5"/>
    <w:rsid w:val="00DA3A68"/>
    <w:rsid w:val="00DB041C"/>
    <w:rsid w:val="00DB66DE"/>
    <w:rsid w:val="00DB700A"/>
    <w:rsid w:val="00DD1F96"/>
    <w:rsid w:val="00DD5957"/>
    <w:rsid w:val="00DE0A68"/>
    <w:rsid w:val="00DE0C15"/>
    <w:rsid w:val="00DE4071"/>
    <w:rsid w:val="00E0056B"/>
    <w:rsid w:val="00E04884"/>
    <w:rsid w:val="00E07E95"/>
    <w:rsid w:val="00E30723"/>
    <w:rsid w:val="00E35E2D"/>
    <w:rsid w:val="00E51B0F"/>
    <w:rsid w:val="00E71F13"/>
    <w:rsid w:val="00E8132F"/>
    <w:rsid w:val="00E83A6E"/>
    <w:rsid w:val="00E84ED1"/>
    <w:rsid w:val="00E95672"/>
    <w:rsid w:val="00EA4256"/>
    <w:rsid w:val="00EB06A6"/>
    <w:rsid w:val="00EB090B"/>
    <w:rsid w:val="00EB0A20"/>
    <w:rsid w:val="00EB503A"/>
    <w:rsid w:val="00EC3BF7"/>
    <w:rsid w:val="00EC6DEF"/>
    <w:rsid w:val="00F00D0A"/>
    <w:rsid w:val="00F00F52"/>
    <w:rsid w:val="00F06C98"/>
    <w:rsid w:val="00F21323"/>
    <w:rsid w:val="00F3093F"/>
    <w:rsid w:val="00F31F66"/>
    <w:rsid w:val="00F44139"/>
    <w:rsid w:val="00F57A45"/>
    <w:rsid w:val="00F60796"/>
    <w:rsid w:val="00F6311F"/>
    <w:rsid w:val="00F67B5D"/>
    <w:rsid w:val="00F84A55"/>
    <w:rsid w:val="00F934E2"/>
    <w:rsid w:val="00F97EAC"/>
    <w:rsid w:val="00FA0F41"/>
    <w:rsid w:val="00FA5CC7"/>
    <w:rsid w:val="00FB0244"/>
    <w:rsid w:val="00FB04DA"/>
    <w:rsid w:val="00FB1E1F"/>
    <w:rsid w:val="00FB2CD7"/>
    <w:rsid w:val="00FD500C"/>
    <w:rsid w:val="00FF0D94"/>
    <w:rsid w:val="00FF2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322A"/>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AA322A"/>
    <w:rPr>
      <w:rFonts w:ascii="Times New Roman" w:eastAsia="Times New Roman" w:hAnsi="Times New Roman" w:cs="Times New Roman"/>
      <w:sz w:val="28"/>
      <w:szCs w:val="20"/>
    </w:rPr>
  </w:style>
  <w:style w:type="paragraph" w:styleId="HTML">
    <w:name w:val="HTML Preformatted"/>
    <w:basedOn w:val="a"/>
    <w:link w:val="HTML0"/>
    <w:unhideWhenUsed/>
    <w:rsid w:val="0068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84120"/>
    <w:rPr>
      <w:rFonts w:ascii="Courier New" w:eastAsia="Times New Roman" w:hAnsi="Courier New" w:cs="Courier New"/>
      <w:sz w:val="20"/>
      <w:szCs w:val="20"/>
    </w:rPr>
  </w:style>
  <w:style w:type="character" w:styleId="a5">
    <w:name w:val="Hyperlink"/>
    <w:basedOn w:val="a0"/>
    <w:uiPriority w:val="99"/>
    <w:unhideWhenUsed/>
    <w:rsid w:val="001A2221"/>
    <w:rPr>
      <w:color w:val="0000FF" w:themeColor="hyperlink"/>
      <w:u w:val="single"/>
    </w:rPr>
  </w:style>
  <w:style w:type="paragraph" w:styleId="a6">
    <w:name w:val="List Paragraph"/>
    <w:basedOn w:val="a"/>
    <w:uiPriority w:val="34"/>
    <w:qFormat/>
    <w:rsid w:val="002D1456"/>
    <w:pPr>
      <w:ind w:left="720"/>
      <w:contextualSpacing/>
    </w:pPr>
  </w:style>
  <w:style w:type="table" w:styleId="a7">
    <w:name w:val="Table Grid"/>
    <w:basedOn w:val="a1"/>
    <w:uiPriority w:val="59"/>
    <w:rsid w:val="00D51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41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4139"/>
    <w:rPr>
      <w:rFonts w:ascii="Tahoma" w:hAnsi="Tahoma" w:cs="Tahoma"/>
      <w:sz w:val="16"/>
      <w:szCs w:val="16"/>
    </w:rPr>
  </w:style>
  <w:style w:type="paragraph" w:styleId="aa">
    <w:name w:val="endnote text"/>
    <w:basedOn w:val="a"/>
    <w:link w:val="ab"/>
    <w:uiPriority w:val="99"/>
    <w:semiHidden/>
    <w:rsid w:val="00B8646B"/>
    <w:pPr>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B8646B"/>
    <w:rPr>
      <w:rFonts w:ascii="Times New Roman" w:eastAsia="Times New Roman" w:hAnsi="Times New Roman" w:cs="Times New Roman"/>
      <w:sz w:val="20"/>
      <w:szCs w:val="20"/>
    </w:rPr>
  </w:style>
  <w:style w:type="character" w:styleId="ac">
    <w:name w:val="endnote reference"/>
    <w:basedOn w:val="a0"/>
    <w:uiPriority w:val="99"/>
    <w:semiHidden/>
    <w:rsid w:val="00B8646B"/>
    <w:rPr>
      <w:vertAlign w:val="superscript"/>
    </w:rPr>
  </w:style>
  <w:style w:type="paragraph" w:styleId="ad">
    <w:name w:val="footer"/>
    <w:basedOn w:val="a"/>
    <w:link w:val="ae"/>
    <w:uiPriority w:val="99"/>
    <w:unhideWhenUsed/>
    <w:rsid w:val="00EB503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B503A"/>
  </w:style>
  <w:style w:type="paragraph" w:styleId="af">
    <w:name w:val="footnote text"/>
    <w:basedOn w:val="a"/>
    <w:link w:val="af0"/>
    <w:uiPriority w:val="99"/>
    <w:semiHidden/>
    <w:unhideWhenUsed/>
    <w:rsid w:val="00321292"/>
    <w:pPr>
      <w:spacing w:after="0" w:line="240" w:lineRule="auto"/>
    </w:pPr>
    <w:rPr>
      <w:sz w:val="20"/>
      <w:szCs w:val="20"/>
    </w:rPr>
  </w:style>
  <w:style w:type="character" w:customStyle="1" w:styleId="af0">
    <w:name w:val="Текст сноски Знак"/>
    <w:basedOn w:val="a0"/>
    <w:link w:val="af"/>
    <w:uiPriority w:val="99"/>
    <w:semiHidden/>
    <w:rsid w:val="00321292"/>
    <w:rPr>
      <w:sz w:val="20"/>
      <w:szCs w:val="20"/>
    </w:rPr>
  </w:style>
  <w:style w:type="character" w:styleId="af1">
    <w:name w:val="footnote reference"/>
    <w:basedOn w:val="a0"/>
    <w:uiPriority w:val="99"/>
    <w:semiHidden/>
    <w:unhideWhenUsed/>
    <w:rsid w:val="003212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322A"/>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AA322A"/>
    <w:rPr>
      <w:rFonts w:ascii="Times New Roman" w:eastAsia="Times New Roman" w:hAnsi="Times New Roman" w:cs="Times New Roman"/>
      <w:sz w:val="28"/>
      <w:szCs w:val="20"/>
    </w:rPr>
  </w:style>
  <w:style w:type="paragraph" w:styleId="HTML">
    <w:name w:val="HTML Preformatted"/>
    <w:basedOn w:val="a"/>
    <w:link w:val="HTML0"/>
    <w:unhideWhenUsed/>
    <w:rsid w:val="0068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84120"/>
    <w:rPr>
      <w:rFonts w:ascii="Courier New" w:eastAsia="Times New Roman" w:hAnsi="Courier New" w:cs="Courier New"/>
      <w:sz w:val="20"/>
      <w:szCs w:val="20"/>
    </w:rPr>
  </w:style>
  <w:style w:type="character" w:styleId="a5">
    <w:name w:val="Hyperlink"/>
    <w:basedOn w:val="a0"/>
    <w:uiPriority w:val="99"/>
    <w:unhideWhenUsed/>
    <w:rsid w:val="001A2221"/>
    <w:rPr>
      <w:color w:val="0000FF" w:themeColor="hyperlink"/>
      <w:u w:val="single"/>
    </w:rPr>
  </w:style>
  <w:style w:type="paragraph" w:styleId="a6">
    <w:name w:val="List Paragraph"/>
    <w:basedOn w:val="a"/>
    <w:uiPriority w:val="34"/>
    <w:qFormat/>
    <w:rsid w:val="002D1456"/>
    <w:pPr>
      <w:ind w:left="720"/>
      <w:contextualSpacing/>
    </w:pPr>
  </w:style>
  <w:style w:type="table" w:styleId="a7">
    <w:name w:val="Table Grid"/>
    <w:basedOn w:val="a1"/>
    <w:uiPriority w:val="59"/>
    <w:rsid w:val="00D51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41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4139"/>
    <w:rPr>
      <w:rFonts w:ascii="Tahoma" w:hAnsi="Tahoma" w:cs="Tahoma"/>
      <w:sz w:val="16"/>
      <w:szCs w:val="16"/>
    </w:rPr>
  </w:style>
  <w:style w:type="paragraph" w:styleId="aa">
    <w:name w:val="endnote text"/>
    <w:basedOn w:val="a"/>
    <w:link w:val="ab"/>
    <w:uiPriority w:val="99"/>
    <w:semiHidden/>
    <w:rsid w:val="00B8646B"/>
    <w:pPr>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B8646B"/>
    <w:rPr>
      <w:rFonts w:ascii="Times New Roman" w:eastAsia="Times New Roman" w:hAnsi="Times New Roman" w:cs="Times New Roman"/>
      <w:sz w:val="20"/>
      <w:szCs w:val="20"/>
    </w:rPr>
  </w:style>
  <w:style w:type="character" w:styleId="ac">
    <w:name w:val="endnote reference"/>
    <w:basedOn w:val="a0"/>
    <w:uiPriority w:val="99"/>
    <w:semiHidden/>
    <w:rsid w:val="00B8646B"/>
    <w:rPr>
      <w:vertAlign w:val="superscript"/>
    </w:rPr>
  </w:style>
  <w:style w:type="paragraph" w:styleId="ad">
    <w:name w:val="footer"/>
    <w:basedOn w:val="a"/>
    <w:link w:val="ae"/>
    <w:uiPriority w:val="99"/>
    <w:unhideWhenUsed/>
    <w:rsid w:val="00EB503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B503A"/>
  </w:style>
  <w:style w:type="paragraph" w:styleId="af">
    <w:name w:val="footnote text"/>
    <w:basedOn w:val="a"/>
    <w:link w:val="af0"/>
    <w:uiPriority w:val="99"/>
    <w:semiHidden/>
    <w:unhideWhenUsed/>
    <w:rsid w:val="00321292"/>
    <w:pPr>
      <w:spacing w:after="0" w:line="240" w:lineRule="auto"/>
    </w:pPr>
    <w:rPr>
      <w:sz w:val="20"/>
      <w:szCs w:val="20"/>
    </w:rPr>
  </w:style>
  <w:style w:type="character" w:customStyle="1" w:styleId="af0">
    <w:name w:val="Текст сноски Знак"/>
    <w:basedOn w:val="a0"/>
    <w:link w:val="af"/>
    <w:uiPriority w:val="99"/>
    <w:semiHidden/>
    <w:rsid w:val="00321292"/>
    <w:rPr>
      <w:sz w:val="20"/>
      <w:szCs w:val="20"/>
    </w:rPr>
  </w:style>
  <w:style w:type="character" w:styleId="af1">
    <w:name w:val="footnote reference"/>
    <w:basedOn w:val="a0"/>
    <w:uiPriority w:val="99"/>
    <w:semiHidden/>
    <w:unhideWhenUsed/>
    <w:rsid w:val="003212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0265">
      <w:bodyDiv w:val="1"/>
      <w:marLeft w:val="0"/>
      <w:marRight w:val="0"/>
      <w:marTop w:val="0"/>
      <w:marBottom w:val="0"/>
      <w:divBdr>
        <w:top w:val="none" w:sz="0" w:space="0" w:color="auto"/>
        <w:left w:val="none" w:sz="0" w:space="0" w:color="auto"/>
        <w:bottom w:val="none" w:sz="0" w:space="0" w:color="auto"/>
        <w:right w:val="none" w:sz="0" w:space="0" w:color="auto"/>
      </w:divBdr>
    </w:div>
    <w:div w:id="536508098">
      <w:bodyDiv w:val="1"/>
      <w:marLeft w:val="0"/>
      <w:marRight w:val="0"/>
      <w:marTop w:val="0"/>
      <w:marBottom w:val="0"/>
      <w:divBdr>
        <w:top w:val="none" w:sz="0" w:space="0" w:color="auto"/>
        <w:left w:val="none" w:sz="0" w:space="0" w:color="auto"/>
        <w:bottom w:val="none" w:sz="0" w:space="0" w:color="auto"/>
        <w:right w:val="none" w:sz="0" w:space="0" w:color="auto"/>
      </w:divBdr>
    </w:div>
    <w:div w:id="876235171">
      <w:bodyDiv w:val="1"/>
      <w:marLeft w:val="0"/>
      <w:marRight w:val="0"/>
      <w:marTop w:val="0"/>
      <w:marBottom w:val="0"/>
      <w:divBdr>
        <w:top w:val="none" w:sz="0" w:space="0" w:color="auto"/>
        <w:left w:val="none" w:sz="0" w:space="0" w:color="auto"/>
        <w:bottom w:val="none" w:sz="0" w:space="0" w:color="auto"/>
        <w:right w:val="none" w:sz="0" w:space="0" w:color="auto"/>
      </w:divBdr>
    </w:div>
    <w:div w:id="1358384581">
      <w:bodyDiv w:val="1"/>
      <w:marLeft w:val="0"/>
      <w:marRight w:val="0"/>
      <w:marTop w:val="0"/>
      <w:marBottom w:val="0"/>
      <w:divBdr>
        <w:top w:val="none" w:sz="0" w:space="0" w:color="auto"/>
        <w:left w:val="none" w:sz="0" w:space="0" w:color="auto"/>
        <w:bottom w:val="none" w:sz="0" w:space="0" w:color="auto"/>
        <w:right w:val="none" w:sz="0" w:space="0" w:color="auto"/>
      </w:divBdr>
    </w:div>
    <w:div w:id="1711759591">
      <w:bodyDiv w:val="1"/>
      <w:marLeft w:val="0"/>
      <w:marRight w:val="0"/>
      <w:marTop w:val="0"/>
      <w:marBottom w:val="0"/>
      <w:divBdr>
        <w:top w:val="none" w:sz="0" w:space="0" w:color="auto"/>
        <w:left w:val="none" w:sz="0" w:space="0" w:color="auto"/>
        <w:bottom w:val="none" w:sz="0" w:space="0" w:color="auto"/>
        <w:right w:val="none" w:sz="0" w:space="0" w:color="auto"/>
      </w:divBdr>
    </w:div>
    <w:div w:id="1730348463">
      <w:bodyDiv w:val="1"/>
      <w:marLeft w:val="0"/>
      <w:marRight w:val="0"/>
      <w:marTop w:val="0"/>
      <w:marBottom w:val="0"/>
      <w:divBdr>
        <w:top w:val="none" w:sz="0" w:space="0" w:color="auto"/>
        <w:left w:val="none" w:sz="0" w:space="0" w:color="auto"/>
        <w:bottom w:val="none" w:sz="0" w:space="0" w:color="auto"/>
        <w:right w:val="none" w:sz="0" w:space="0" w:color="auto"/>
      </w:divBdr>
    </w:div>
    <w:div w:id="1794447665">
      <w:bodyDiv w:val="1"/>
      <w:marLeft w:val="0"/>
      <w:marRight w:val="0"/>
      <w:marTop w:val="0"/>
      <w:marBottom w:val="0"/>
      <w:divBdr>
        <w:top w:val="none" w:sz="0" w:space="0" w:color="auto"/>
        <w:left w:val="none" w:sz="0" w:space="0" w:color="auto"/>
        <w:bottom w:val="none" w:sz="0" w:space="0" w:color="auto"/>
        <w:right w:val="none" w:sz="0" w:space="0" w:color="auto"/>
      </w:divBdr>
    </w:div>
    <w:div w:id="1928802325">
      <w:bodyDiv w:val="1"/>
      <w:marLeft w:val="0"/>
      <w:marRight w:val="0"/>
      <w:marTop w:val="0"/>
      <w:marBottom w:val="0"/>
      <w:divBdr>
        <w:top w:val="none" w:sz="0" w:space="0" w:color="auto"/>
        <w:left w:val="none" w:sz="0" w:space="0" w:color="auto"/>
        <w:bottom w:val="none" w:sz="0" w:space="0" w:color="auto"/>
        <w:right w:val="none" w:sz="0" w:space="0" w:color="auto"/>
      </w:divBdr>
    </w:div>
    <w:div w:id="1957516052">
      <w:bodyDiv w:val="1"/>
      <w:marLeft w:val="0"/>
      <w:marRight w:val="0"/>
      <w:marTop w:val="0"/>
      <w:marBottom w:val="0"/>
      <w:divBdr>
        <w:top w:val="none" w:sz="0" w:space="0" w:color="auto"/>
        <w:left w:val="none" w:sz="0" w:space="0" w:color="auto"/>
        <w:bottom w:val="none" w:sz="0" w:space="0" w:color="auto"/>
        <w:right w:val="none" w:sz="0" w:space="0" w:color="auto"/>
      </w:divBdr>
    </w:div>
    <w:div w:id="1995379128">
      <w:bodyDiv w:val="1"/>
      <w:marLeft w:val="0"/>
      <w:marRight w:val="0"/>
      <w:marTop w:val="0"/>
      <w:marBottom w:val="0"/>
      <w:divBdr>
        <w:top w:val="none" w:sz="0" w:space="0" w:color="auto"/>
        <w:left w:val="none" w:sz="0" w:space="0" w:color="auto"/>
        <w:bottom w:val="none" w:sz="0" w:space="0" w:color="auto"/>
        <w:right w:val="none" w:sz="0" w:space="0" w:color="auto"/>
      </w:divBdr>
    </w:div>
    <w:div w:id="2031832344">
      <w:bodyDiv w:val="1"/>
      <w:marLeft w:val="0"/>
      <w:marRight w:val="0"/>
      <w:marTop w:val="0"/>
      <w:marBottom w:val="0"/>
      <w:divBdr>
        <w:top w:val="none" w:sz="0" w:space="0" w:color="auto"/>
        <w:left w:val="none" w:sz="0" w:space="0" w:color="auto"/>
        <w:bottom w:val="none" w:sz="0" w:space="0" w:color="auto"/>
        <w:right w:val="none" w:sz="0" w:space="0" w:color="auto"/>
      </w:divBdr>
    </w:div>
    <w:div w:id="21121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8E77DF3270BDC2BDF1076FA193D64C94C7FB130E2101D6E4A2222591L4WDN" TargetMode="External"/><Relationship Id="rId18" Type="http://schemas.openxmlformats.org/officeDocument/2006/relationships/hyperlink" Target="consultantplus://offline/ref=09270F5A3E5520AF131FFD39A12DD6ECA9CC23E847858B1292D1C459AEQ6W4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61DF9811AB6817AD9B18451F65AF3BFD194F6A80BA5573D3CBC5075D7796D205B8842E02973B58ED71AB2g9l8L" TargetMode="External"/><Relationship Id="rId7" Type="http://schemas.openxmlformats.org/officeDocument/2006/relationships/footnotes" Target="footnotes.xml"/><Relationship Id="rId12" Type="http://schemas.openxmlformats.org/officeDocument/2006/relationships/hyperlink" Target="consultantplus://offline/ref=C4F542704658FB6687D266F2623E701D221BD8152C6EF00915DD0AAD6CBA443B2D3AF4DDF39634297206DC54K3WAN" TargetMode="External"/><Relationship Id="rId17" Type="http://schemas.openxmlformats.org/officeDocument/2006/relationships/hyperlink" Target="consultantplus://offline/ref=1A8E77DF3270BDC2BDF1076FA193D64C94CDF8160F2A01D6E4A22225914D32FFDDF90A30L0WA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977B0C92D2BDBAF15E9C6F592532D8615C9406F2989A2DF6F709B3FBBF0FE71F917E6069DA0D73FB92F2CB5E66C20I" TargetMode="External"/><Relationship Id="rId20" Type="http://schemas.openxmlformats.org/officeDocument/2006/relationships/hyperlink" Target="consultantplus://offline/ref=061DF9811AB6817AD9B18451F65AF3BFD09CF2AB05FB003F6DE95E70DF2937304DC14DE03773B495D711E7C0AAAC82B1C6161F1D0D7C6D67g9l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F542704658FB6687D266F2623E701D221BD8152C6EFC0110D20AAD6CBA443B2DK3WA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A8E77DF3270BDC2BDF11962B7FF8B449EC4A61B08290C83B8F52472CE1D34AA9DB90C604A65A815FB09CB92LFWFN" TargetMode="External"/><Relationship Id="rId23" Type="http://schemas.openxmlformats.org/officeDocument/2006/relationships/hyperlink" Target="consultantplus://offline/ref=061DF9811AB6817AD9B19A5CE036AEB7DB97AFA001F20F6E39BD5827807931650D814BB56637E29DD71BAD91ECE78DB3C6g0l1L" TargetMode="External"/><Relationship Id="rId10" Type="http://schemas.openxmlformats.org/officeDocument/2006/relationships/hyperlink" Target="consultantplus://offline/ref=C4F542704658FB6687D278FF74522D15281286182B6DFF574C8F0CFA33EA426E6D7AF288B0D23921K7W6N" TargetMode="External"/><Relationship Id="rId19" Type="http://schemas.openxmlformats.org/officeDocument/2006/relationships/hyperlink" Target="consultantplus://offline/ref=60F17CB6A34D9DA6AEB2A82B3C2A8D3BF085F51EB199652AD750678C88E4ABC0ABD9EC986D333367FBA77834z3B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A8E77DF3270BDC2BDF1076FA193D64C94C7FB130E2101D6E4A2222591L4WDN" TargetMode="External"/><Relationship Id="rId22" Type="http://schemas.openxmlformats.org/officeDocument/2006/relationships/hyperlink" Target="consultantplus://offline/ref=061DF9811AB6817AD9B18451F65AF3BFD09CF2AB05FB003F6DE95E70DF2937305FC115EC3572A990D704B191EFgFl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98DDA-931C-4C79-A158-E95C3A71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9430</Words>
  <Characters>53756</Characters>
  <Application>Microsoft Office Word</Application>
  <DocSecurity>4</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PashkinVV</dc:creator>
  <cp:lastModifiedBy>Медведева Ольга Викторовна</cp:lastModifiedBy>
  <cp:revision>2</cp:revision>
  <cp:lastPrinted>2019-02-22T06:18:00Z</cp:lastPrinted>
  <dcterms:created xsi:type="dcterms:W3CDTF">2019-03-01T05:58:00Z</dcterms:created>
  <dcterms:modified xsi:type="dcterms:W3CDTF">2019-03-01T05:58:00Z</dcterms:modified>
</cp:coreProperties>
</file>